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密    级：内部公开</w:t>
      </w:r>
    </w:p>
    <w:p>
      <w:pPr>
        <w:pStyle w:val="108"/>
        <w:rPr>
          <w:color w:val="000000" w:themeColor="text1"/>
          <w14:textFill>
            <w14:solidFill>
              <w14:schemeClr w14:val="tx1"/>
            </w14:solidFill>
          </w14:textFill>
        </w:rPr>
      </w:pPr>
      <w:r>
        <w:rPr>
          <w:rFonts w:hint="eastAsia"/>
          <w:color w:val="000000" w:themeColor="text1"/>
          <w14:textFill>
            <w14:solidFill>
              <w14:schemeClr w14:val="tx1"/>
            </w14:solidFill>
          </w14:textFill>
        </w:rPr>
        <w:t>文档编号：AAS-V10.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-TEST</w:t>
      </w:r>
    </w:p>
    <w:p>
      <w:pPr>
        <w:pStyle w:val="108"/>
        <w:rPr>
          <w:color w:val="000000" w:themeColor="text1"/>
          <w14:textFill>
            <w14:solidFill>
              <w14:schemeClr w14:val="tx1"/>
            </w14:solidFill>
          </w14:textFill>
        </w:rPr>
      </w:pPr>
    </w:p>
    <w:p>
      <w:pPr>
        <w:pStyle w:val="108"/>
        <w:jc w:val="right"/>
        <w:rPr>
          <w:color w:val="000000" w:themeColor="text1"/>
          <w14:textFill>
            <w14:solidFill>
              <w14:schemeClr w14:val="tx1"/>
            </w14:solidFill>
          </w14:textFill>
        </w:rPr>
      </w:pPr>
    </w:p>
    <w:p>
      <w:pPr>
        <w:pStyle w:val="107"/>
        <w:spacing w:before="2496"/>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4144" behindDoc="1" locked="0" layoutInCell="1" allowOverlap="1">
                <wp:simplePos x="0" y="0"/>
                <wp:positionH relativeFrom="page">
                  <wp:posOffset>-287020</wp:posOffset>
                </wp:positionH>
                <wp:positionV relativeFrom="page">
                  <wp:posOffset>3275330</wp:posOffset>
                </wp:positionV>
                <wp:extent cx="8079105" cy="2179320"/>
                <wp:effectExtent l="0" t="0" r="0" b="3175"/>
                <wp:wrapNone/>
                <wp:docPr id="15" name="Freeform 13"/>
                <wp:cNvGraphicFramePr/>
                <a:graphic xmlns:a="http://schemas.openxmlformats.org/drawingml/2006/main">
                  <a:graphicData uri="http://schemas.microsoft.com/office/word/2010/wordprocessingShape">
                    <wps:wsp>
                      <wps:cNvSpPr>
                        <a:spLocks noChangeArrowheads="1"/>
                      </wps:cNvSpPr>
                      <wps:spPr bwMode="auto">
                        <a:xfrm>
                          <a:off x="0" y="0"/>
                          <a:ext cx="8079105" cy="2179320"/>
                        </a:xfrm>
                        <a:custGeom>
                          <a:avLst/>
                          <a:gdLst>
                            <a:gd name="T0" fmla="*/ 0 w 4200"/>
                            <a:gd name="T1" fmla="*/ 0 h 1120"/>
                            <a:gd name="T2" fmla="*/ 0 w 4200"/>
                            <a:gd name="T3" fmla="*/ 1120 h 1120"/>
                            <a:gd name="T4" fmla="*/ 4200 w 4200"/>
                            <a:gd name="T5" fmla="*/ 1120 h 1120"/>
                            <a:gd name="T6" fmla="*/ 4200 w 4200"/>
                            <a:gd name="T7" fmla="*/ 0 h 1120"/>
                            <a:gd name="T8" fmla="*/ 0 w 4200"/>
                            <a:gd name="T9" fmla="*/ 0 h 1120"/>
                          </a:gdLst>
                          <a:ahLst/>
                          <a:cxnLst>
                            <a:cxn ang="0">
                              <a:pos x="T0" y="T1"/>
                            </a:cxn>
                            <a:cxn ang="0">
                              <a:pos x="T2" y="T3"/>
                            </a:cxn>
                            <a:cxn ang="0">
                              <a:pos x="T4" y="T5"/>
                            </a:cxn>
                            <a:cxn ang="0">
                              <a:pos x="T6" y="T7"/>
                            </a:cxn>
                            <a:cxn ang="0">
                              <a:pos x="T8" y="T9"/>
                            </a:cxn>
                          </a:cxnLst>
                          <a:rect l="0" t="0" r="r" b="b"/>
                          <a:pathLst>
                            <a:path w="4200" h="1120">
                              <a:moveTo>
                                <a:pt x="0" y="0"/>
                              </a:moveTo>
                              <a:lnTo>
                                <a:pt x="0" y="1120"/>
                              </a:lnTo>
                              <a:lnTo>
                                <a:pt x="4200" y="1120"/>
                              </a:lnTo>
                              <a:lnTo>
                                <a:pt x="4200" y="0"/>
                              </a:lnTo>
                              <a:lnTo>
                                <a:pt x="0" y="0"/>
                              </a:lnTo>
                              <a:close/>
                            </a:path>
                          </a:pathLst>
                        </a:custGeom>
                        <a:solidFill>
                          <a:srgbClr val="D9D9D9"/>
                        </a:solidFill>
                        <a:ln>
                          <a:noFill/>
                        </a:ln>
                      </wps:spPr>
                      <wps:bodyPr rot="0" vert="horz" wrap="square" lIns="91440" tIns="45720" rIns="91440" bIns="45720" anchor="t" anchorCtr="0" upright="1">
                        <a:noAutofit/>
                      </wps:bodyPr>
                    </wps:wsp>
                  </a:graphicData>
                </a:graphic>
              </wp:anchor>
            </w:drawing>
          </mc:Choice>
          <mc:Fallback>
            <w:pict>
              <v:shape id="Freeform 13" o:spid="_x0000_s1026" o:spt="100" style="position:absolute;left:0pt;margin-left:-22.6pt;margin-top:257.9pt;height:171.6pt;width:636.15pt;mso-position-horizontal-relative:page;mso-position-vertical-relative:page;z-index:-251662336;mso-width-relative:page;mso-height-relative:page;" fillcolor="#D9D9D9" filled="t" stroked="f" coordsize="4200,1120" o:gfxdata="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NZJJ8dkAAAAMAQAADwAAAAAAAAAB&#10;ACAAAAAiAAAAZHJzL2Rvd25yZXYueG1sUEsBAhQAFAAAAAgAh07iQLSO5QLzAgAAgQcAAA4AAAAA&#10;AAAAAQAgAAAAKAEAAGRycy9lMm9Eb2MueG1sUEsFBgAAAAAGAAYAWQEAAI0GAAAAAA==&#10;" path="m0,0l0,1120,4200,1120,4200,0,0,0xe">
                <v:path o:connectlocs="0,0;0,2179320;8079105,2179320;8079105,0;0,0" o:connectangles="0,0,0,0,0"/>
                <v:fill on="t" focussize="0,0"/>
                <v:stroke on="f"/>
                <v:imagedata o:title=""/>
                <o:lock v:ext="edit" aspectratio="f"/>
              </v:shape>
            </w:pict>
          </mc:Fallback>
        </mc:AlternateContent>
      </w:r>
      <w:r>
        <w:rPr>
          <w:rFonts w:hint="eastAsia"/>
          <w:color w:val="000000" w:themeColor="text1"/>
          <w14:textFill>
            <w14:solidFill>
              <w14:schemeClr w14:val="tx1"/>
            </w14:solidFill>
          </w14:textFill>
        </w:rPr>
        <w:t>AAS-v10.</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性能测试报告</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left"/>
        <w:rPr>
          <w:color w:val="000000" w:themeColor="text1"/>
          <w14:textFill>
            <w14:solidFill>
              <w14:schemeClr w14:val="tx1"/>
            </w14:solidFill>
          </w14:textFill>
        </w:rPr>
      </w:pPr>
    </w:p>
    <w:tbl>
      <w:tblPr>
        <w:tblStyle w:val="4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rPr>
          <w:jc w:val="center"/>
        </w:trPr>
        <w:tc>
          <w:tcPr>
            <w:tcW w:w="4927" w:type="dxa"/>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编制：王晶</w:t>
            </w:r>
          </w:p>
        </w:tc>
        <w:tc>
          <w:tcPr>
            <w:tcW w:w="4927" w:type="dxa"/>
            <w:shd w:val="clear" w:color="auto" w:fill="FFFFFF"/>
            <w:vAlign w:val="center"/>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生效日期：</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28</w:t>
            </w:r>
          </w:p>
        </w:tc>
      </w:tr>
      <w:tr>
        <w:trPr>
          <w:jc w:val="center"/>
        </w:trPr>
        <w:tc>
          <w:tcPr>
            <w:tcW w:w="4927" w:type="dxa"/>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审核：</w:t>
            </w:r>
          </w:p>
        </w:tc>
        <w:tc>
          <w:tcPr>
            <w:tcW w:w="4927" w:type="dxa"/>
            <w:shd w:val="clear" w:color="auto" w:fill="FFFFFF"/>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批准：</w:t>
            </w:r>
          </w:p>
        </w:tc>
      </w:tr>
    </w:tbl>
    <w:p>
      <w:pPr>
        <w:pStyle w:val="109"/>
        <w:numPr>
          <w:ilvl w:val="0"/>
          <w:numId w:val="0"/>
        </w:numPr>
        <w:spacing w:after="156"/>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深圳市金蝶天燕云计算股份有限公司对本文件资料享受著作权及其它专属权利，未经书面许可，不得将该等文件资料（其全部或任何部分）披露予任何第三方，或进行修改后使用。</w:t>
      </w:r>
    </w:p>
    <w:p>
      <w:pPr>
        <w:rPr>
          <w:rFonts w:ascii="仿宋_GB2312"/>
          <w:color w:val="000000" w:themeColor="text1"/>
          <w14:textFill>
            <w14:solidFill>
              <w14:schemeClr w14:val="tx1"/>
            </w14:solidFill>
          </w14:textFill>
        </w:rPr>
      </w:pPr>
    </w:p>
    <w:p>
      <w:pPr>
        <w:spacing w:after="156"/>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361" w:right="1134" w:bottom="1361" w:left="1134" w:header="680" w:footer="340" w:gutter="0"/>
          <w:pgBorders>
            <w:top w:val="none" w:sz="0" w:space="0"/>
            <w:left w:val="none" w:sz="0" w:space="0"/>
            <w:bottom w:val="none" w:sz="0" w:space="0"/>
            <w:right w:val="none" w:sz="0" w:space="0"/>
          </w:pgBorders>
          <w:cols w:space="425" w:num="1"/>
          <w:titlePg/>
          <w:docGrid w:type="linesAndChars" w:linePitch="312" w:charSpace="0"/>
        </w:sectPr>
      </w:pPr>
    </w:p>
    <w:tbl>
      <w:tblPr>
        <w:tblStyle w:val="42"/>
        <w:tblW w:w="9568" w:type="dxa"/>
        <w:tblInd w:w="108" w:type="dxa"/>
        <w:tblLayout w:type="fixed"/>
        <w:tblCellMar>
          <w:top w:w="0" w:type="dxa"/>
          <w:left w:w="108" w:type="dxa"/>
          <w:bottom w:w="0" w:type="dxa"/>
          <w:right w:w="108" w:type="dxa"/>
        </w:tblCellMar>
      </w:tblPr>
      <w:tblGrid>
        <w:gridCol w:w="1843"/>
        <w:gridCol w:w="1149"/>
        <w:gridCol w:w="3288"/>
        <w:gridCol w:w="1096"/>
        <w:gridCol w:w="1096"/>
        <w:gridCol w:w="1096"/>
      </w:tblGrid>
      <w:tr>
        <w:trPr>
          <w:trHeight w:val="313" w:hRule="atLeast"/>
        </w:trPr>
        <w:tc>
          <w:tcPr>
            <w:tcW w:w="9568" w:type="dxa"/>
            <w:gridSpan w:val="6"/>
            <w:tcBorders>
              <w:top w:val="nil"/>
              <w:left w:val="nil"/>
              <w:bottom w:val="nil"/>
              <w:right w:val="nil"/>
            </w:tcBorders>
            <w:shd w:val="clear" w:color="auto" w:fill="auto"/>
            <w:vAlign w:val="center"/>
          </w:tcPr>
          <w:p>
            <w:pPr>
              <w:pStyle w:val="11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文件更改摘要：</w:t>
            </w:r>
          </w:p>
        </w:tc>
      </w:tr>
      <w:tr>
        <w:trPr>
          <w:trHeight w:val="300" w:hRule="atLeast"/>
        </w:trPr>
        <w:tc>
          <w:tcPr>
            <w:tcW w:w="1843" w:type="dxa"/>
            <w:tcBorders>
              <w:top w:val="single" w:color="auto" w:sz="8" w:space="0"/>
              <w:left w:val="single" w:color="auto" w:sz="8" w:space="0"/>
              <w:bottom w:val="single" w:color="auto" w:sz="8" w:space="0"/>
              <w:right w:val="single" w:color="auto" w:sz="8" w:space="0"/>
            </w:tcBorders>
            <w:shd w:val="clear" w:color="auto" w:fill="auto"/>
            <w:vAlign w:val="bottom"/>
          </w:tcPr>
          <w:p>
            <w:pPr>
              <w:pStyle w:val="111"/>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日期</w:t>
            </w:r>
          </w:p>
        </w:tc>
        <w:tc>
          <w:tcPr>
            <w:tcW w:w="1149" w:type="dxa"/>
            <w:tcBorders>
              <w:top w:val="single" w:color="auto" w:sz="8" w:space="0"/>
              <w:left w:val="nil"/>
              <w:bottom w:val="single" w:color="auto" w:sz="8" w:space="0"/>
              <w:right w:val="single" w:color="auto" w:sz="8" w:space="0"/>
            </w:tcBorders>
            <w:shd w:val="clear" w:color="auto" w:fill="auto"/>
            <w:vAlign w:val="bottom"/>
          </w:tcPr>
          <w:p>
            <w:pPr>
              <w:pStyle w:val="111"/>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版本号</w:t>
            </w:r>
          </w:p>
        </w:tc>
        <w:tc>
          <w:tcPr>
            <w:tcW w:w="3288" w:type="dxa"/>
            <w:tcBorders>
              <w:top w:val="single" w:color="auto" w:sz="8" w:space="0"/>
              <w:left w:val="nil"/>
              <w:bottom w:val="single" w:color="auto" w:sz="8" w:space="0"/>
              <w:right w:val="single" w:color="auto" w:sz="8" w:space="0"/>
            </w:tcBorders>
            <w:shd w:val="clear" w:color="auto" w:fill="auto"/>
            <w:vAlign w:val="bottom"/>
          </w:tcPr>
          <w:p>
            <w:pPr>
              <w:pStyle w:val="111"/>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修订说明</w:t>
            </w:r>
          </w:p>
        </w:tc>
        <w:tc>
          <w:tcPr>
            <w:tcW w:w="1096" w:type="dxa"/>
            <w:tcBorders>
              <w:top w:val="single" w:color="auto" w:sz="8" w:space="0"/>
              <w:left w:val="nil"/>
              <w:bottom w:val="single" w:color="auto" w:sz="8" w:space="0"/>
              <w:right w:val="single" w:color="auto" w:sz="8" w:space="0"/>
            </w:tcBorders>
            <w:shd w:val="clear" w:color="auto" w:fill="auto"/>
            <w:vAlign w:val="bottom"/>
          </w:tcPr>
          <w:p>
            <w:pPr>
              <w:pStyle w:val="111"/>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修订人</w:t>
            </w:r>
          </w:p>
        </w:tc>
        <w:tc>
          <w:tcPr>
            <w:tcW w:w="1096" w:type="dxa"/>
            <w:tcBorders>
              <w:top w:val="single" w:color="auto" w:sz="8" w:space="0"/>
              <w:left w:val="nil"/>
              <w:bottom w:val="single" w:color="auto" w:sz="8" w:space="0"/>
              <w:right w:val="single" w:color="auto" w:sz="8" w:space="0"/>
            </w:tcBorders>
            <w:shd w:val="clear" w:color="auto" w:fill="auto"/>
            <w:vAlign w:val="bottom"/>
          </w:tcPr>
          <w:p>
            <w:pPr>
              <w:pStyle w:val="111"/>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审核人</w:t>
            </w:r>
          </w:p>
        </w:tc>
        <w:tc>
          <w:tcPr>
            <w:tcW w:w="1096" w:type="dxa"/>
            <w:tcBorders>
              <w:top w:val="single" w:color="auto" w:sz="8" w:space="0"/>
              <w:left w:val="nil"/>
              <w:bottom w:val="single" w:color="auto" w:sz="8" w:space="0"/>
              <w:right w:val="single" w:color="auto" w:sz="8" w:space="0"/>
            </w:tcBorders>
            <w:shd w:val="clear" w:color="auto" w:fill="auto"/>
            <w:vAlign w:val="bottom"/>
          </w:tcPr>
          <w:p>
            <w:pPr>
              <w:pStyle w:val="111"/>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批准人</w:t>
            </w:r>
          </w:p>
        </w:tc>
      </w:tr>
      <w:tr>
        <w:trPr>
          <w:trHeight w:val="315" w:hRule="atLeast"/>
        </w:trPr>
        <w:tc>
          <w:tcPr>
            <w:tcW w:w="1843" w:type="dxa"/>
            <w:tcBorders>
              <w:top w:val="nil"/>
              <w:left w:val="single" w:color="auto" w:sz="8" w:space="0"/>
              <w:bottom w:val="single" w:color="auto" w:sz="8" w:space="0"/>
              <w:right w:val="single" w:color="auto" w:sz="8" w:space="0"/>
            </w:tcBorders>
            <w:shd w:val="clear" w:color="auto" w:fill="auto"/>
          </w:tcPr>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28</w:t>
            </w:r>
          </w:p>
        </w:tc>
        <w:tc>
          <w:tcPr>
            <w:tcW w:w="1149" w:type="dxa"/>
            <w:tcBorders>
              <w:top w:val="nil"/>
              <w:left w:val="nil"/>
              <w:bottom w:val="single" w:color="auto" w:sz="8" w:space="0"/>
              <w:right w:val="single" w:color="auto" w:sz="8" w:space="0"/>
            </w:tcBorders>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V1.0</w:t>
            </w:r>
          </w:p>
        </w:tc>
        <w:tc>
          <w:tcPr>
            <w:tcW w:w="3288" w:type="dxa"/>
            <w:tcBorders>
              <w:top w:val="single" w:color="auto" w:sz="8" w:space="0"/>
              <w:left w:val="nil"/>
              <w:bottom w:val="single" w:color="auto" w:sz="8" w:space="0"/>
              <w:right w:val="single" w:color="000000" w:sz="8" w:space="0"/>
            </w:tcBorders>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终稿</w:t>
            </w:r>
          </w:p>
        </w:tc>
        <w:tc>
          <w:tcPr>
            <w:tcW w:w="1096" w:type="dxa"/>
            <w:tcBorders>
              <w:top w:val="nil"/>
              <w:left w:val="nil"/>
              <w:bottom w:val="single" w:color="auto" w:sz="8" w:space="0"/>
              <w:right w:val="single" w:color="auto" w:sz="8" w:space="0"/>
            </w:tcBorders>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王晶</w:t>
            </w:r>
          </w:p>
        </w:tc>
        <w:tc>
          <w:tcPr>
            <w:tcW w:w="1096" w:type="dxa"/>
            <w:tcBorders>
              <w:top w:val="nil"/>
              <w:left w:val="nil"/>
              <w:bottom w:val="single" w:color="auto" w:sz="8" w:space="0"/>
              <w:right w:val="single" w:color="auto" w:sz="8" w:space="0"/>
            </w:tcBorders>
            <w:shd w:val="clear" w:color="auto" w:fill="auto"/>
          </w:tcPr>
          <w:p>
            <w:pPr>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tcPr>
          <w:p>
            <w:pPr>
              <w:rPr>
                <w:color w:val="000000" w:themeColor="text1"/>
                <w14:textFill>
                  <w14:solidFill>
                    <w14:schemeClr w14:val="tx1"/>
                  </w14:solidFill>
                </w14:textFill>
              </w:rPr>
            </w:pPr>
          </w:p>
        </w:tc>
      </w:tr>
      <w:tr>
        <w:trPr>
          <w:trHeight w:val="330" w:hRule="atLeast"/>
        </w:trPr>
        <w:tc>
          <w:tcPr>
            <w:tcW w:w="1843" w:type="dxa"/>
            <w:tcBorders>
              <w:top w:val="nil"/>
              <w:left w:val="single" w:color="auto" w:sz="8" w:space="0"/>
              <w:bottom w:val="single" w:color="auto" w:sz="8" w:space="0"/>
              <w:right w:val="single" w:color="auto" w:sz="8" w:space="0"/>
            </w:tcBorders>
            <w:shd w:val="clear" w:color="auto" w:fill="auto"/>
            <w:vAlign w:val="bottom"/>
          </w:tcPr>
          <w:p>
            <w:pPr>
              <w:pStyle w:val="113"/>
              <w:jc w:val="both"/>
              <w:rPr>
                <w:color w:val="000000" w:themeColor="text1"/>
                <w:kern w:val="0"/>
                <w14:textFill>
                  <w14:solidFill>
                    <w14:schemeClr w14:val="tx1"/>
                  </w14:solidFill>
                </w14:textFill>
              </w:rPr>
            </w:pPr>
          </w:p>
        </w:tc>
        <w:tc>
          <w:tcPr>
            <w:tcW w:w="1149"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3288" w:type="dxa"/>
            <w:tcBorders>
              <w:top w:val="single" w:color="auto" w:sz="8" w:space="0"/>
              <w:left w:val="nil"/>
              <w:bottom w:val="single" w:color="auto" w:sz="8" w:space="0"/>
              <w:right w:val="single" w:color="000000" w:sz="8" w:space="0"/>
            </w:tcBorders>
            <w:shd w:val="clear" w:color="auto" w:fill="auto"/>
            <w:vAlign w:val="center"/>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r>
      <w:tr>
        <w:trPr>
          <w:trHeight w:val="285" w:hRule="atLeast"/>
        </w:trPr>
        <w:tc>
          <w:tcPr>
            <w:tcW w:w="1843" w:type="dxa"/>
            <w:tcBorders>
              <w:top w:val="nil"/>
              <w:left w:val="single" w:color="auto" w:sz="8" w:space="0"/>
              <w:bottom w:val="single" w:color="auto" w:sz="8" w:space="0"/>
              <w:right w:val="single" w:color="auto" w:sz="8" w:space="0"/>
            </w:tcBorders>
            <w:shd w:val="clear" w:color="auto" w:fill="auto"/>
            <w:vAlign w:val="bottom"/>
          </w:tcPr>
          <w:p>
            <w:pPr>
              <w:pStyle w:val="113"/>
              <w:rPr>
                <w:color w:val="000000" w:themeColor="text1"/>
                <w:kern w:val="0"/>
                <w14:textFill>
                  <w14:solidFill>
                    <w14:schemeClr w14:val="tx1"/>
                  </w14:solidFill>
                </w14:textFill>
              </w:rPr>
            </w:pPr>
          </w:p>
        </w:tc>
        <w:tc>
          <w:tcPr>
            <w:tcW w:w="1149"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3288" w:type="dxa"/>
            <w:tcBorders>
              <w:top w:val="single" w:color="auto" w:sz="8" w:space="0"/>
              <w:left w:val="nil"/>
              <w:bottom w:val="single" w:color="auto" w:sz="8" w:space="0"/>
              <w:right w:val="single" w:color="000000" w:sz="8" w:space="0"/>
            </w:tcBorders>
            <w:shd w:val="clear" w:color="auto" w:fill="auto"/>
            <w:vAlign w:val="center"/>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r>
      <w:tr>
        <w:trPr>
          <w:trHeight w:val="300" w:hRule="atLeast"/>
        </w:trPr>
        <w:tc>
          <w:tcPr>
            <w:tcW w:w="1843" w:type="dxa"/>
            <w:tcBorders>
              <w:top w:val="nil"/>
              <w:left w:val="single" w:color="auto" w:sz="8" w:space="0"/>
              <w:bottom w:val="single" w:color="auto" w:sz="8" w:space="0"/>
              <w:right w:val="single" w:color="auto" w:sz="8" w:space="0"/>
            </w:tcBorders>
            <w:shd w:val="clear" w:color="auto" w:fill="auto"/>
            <w:vAlign w:val="bottom"/>
          </w:tcPr>
          <w:p>
            <w:pPr>
              <w:pStyle w:val="113"/>
              <w:rPr>
                <w:color w:val="000000" w:themeColor="text1"/>
                <w:kern w:val="0"/>
                <w14:textFill>
                  <w14:solidFill>
                    <w14:schemeClr w14:val="tx1"/>
                  </w14:solidFill>
                </w14:textFill>
              </w:rPr>
            </w:pPr>
          </w:p>
        </w:tc>
        <w:tc>
          <w:tcPr>
            <w:tcW w:w="1149"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3288" w:type="dxa"/>
            <w:tcBorders>
              <w:top w:val="single" w:color="auto" w:sz="8" w:space="0"/>
              <w:left w:val="nil"/>
              <w:bottom w:val="single" w:color="auto" w:sz="8" w:space="0"/>
              <w:right w:val="single" w:color="000000" w:sz="8" w:space="0"/>
            </w:tcBorders>
            <w:shd w:val="clear" w:color="auto" w:fill="auto"/>
            <w:vAlign w:val="center"/>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r>
      <w:tr>
        <w:trPr>
          <w:trHeight w:val="300" w:hRule="atLeast"/>
        </w:trPr>
        <w:tc>
          <w:tcPr>
            <w:tcW w:w="1843" w:type="dxa"/>
            <w:tcBorders>
              <w:top w:val="nil"/>
              <w:left w:val="single" w:color="auto" w:sz="8" w:space="0"/>
              <w:bottom w:val="single" w:color="auto" w:sz="8" w:space="0"/>
              <w:right w:val="single" w:color="auto" w:sz="8" w:space="0"/>
            </w:tcBorders>
            <w:shd w:val="clear" w:color="auto" w:fill="auto"/>
            <w:vAlign w:val="bottom"/>
          </w:tcPr>
          <w:p>
            <w:pPr>
              <w:pStyle w:val="113"/>
              <w:rPr>
                <w:color w:val="000000" w:themeColor="text1"/>
                <w:kern w:val="0"/>
                <w14:textFill>
                  <w14:solidFill>
                    <w14:schemeClr w14:val="tx1"/>
                  </w14:solidFill>
                </w14:textFill>
              </w:rPr>
            </w:pPr>
          </w:p>
        </w:tc>
        <w:tc>
          <w:tcPr>
            <w:tcW w:w="1149"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3288" w:type="dxa"/>
            <w:tcBorders>
              <w:top w:val="single" w:color="auto" w:sz="8" w:space="0"/>
              <w:left w:val="nil"/>
              <w:bottom w:val="single" w:color="auto" w:sz="8" w:space="0"/>
              <w:right w:val="single" w:color="000000" w:sz="8" w:space="0"/>
            </w:tcBorders>
            <w:shd w:val="clear" w:color="auto" w:fill="auto"/>
            <w:vAlign w:val="center"/>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c>
          <w:tcPr>
            <w:tcW w:w="1096" w:type="dxa"/>
            <w:tcBorders>
              <w:top w:val="nil"/>
              <w:left w:val="nil"/>
              <w:bottom w:val="single" w:color="auto" w:sz="8" w:space="0"/>
              <w:right w:val="single" w:color="auto" w:sz="8" w:space="0"/>
            </w:tcBorders>
            <w:shd w:val="clear" w:color="auto" w:fill="auto"/>
            <w:vAlign w:val="bottom"/>
          </w:tcPr>
          <w:p>
            <w:pPr>
              <w:pStyle w:val="115"/>
              <w:rPr>
                <w:color w:val="000000" w:themeColor="text1"/>
                <w14:textFill>
                  <w14:solidFill>
                    <w14:schemeClr w14:val="tx1"/>
                  </w14:solidFill>
                </w14:textFill>
              </w:rPr>
            </w:pPr>
          </w:p>
        </w:tc>
      </w:tr>
    </w:tbl>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rPr>
          <w:color w:val="000000" w:themeColor="text1"/>
          <w14:textFill>
            <w14:solidFill>
              <w14:schemeClr w14:val="tx1"/>
            </w14:solidFill>
          </w14:textFill>
        </w:rPr>
      </w:pPr>
    </w:p>
    <w:p>
      <w:pPr>
        <w:spacing w:after="156"/>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目录</w:t>
      </w:r>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68710"/>
        <w15:color w:val="DBDBDB"/>
        <w:docPartObj>
          <w:docPartGallery w:val="Table of Contents"/>
          <w:docPartUnique/>
        </w:docPartObj>
      </w:sdtPr>
      <w:sdtEnd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p>
        <w:p>
          <w:pPr>
            <w:pStyle w:val="11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_Toc27843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第1章 简介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_Toc27843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_Toc23916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1.1 </w:t>
          </w:r>
          <w:r>
            <w:rPr>
              <w:rFonts w:hint="eastAsia"/>
              <w:color w:val="000000" w:themeColor="text1"/>
              <w14:textFill>
                <w14:solidFill>
                  <w14:schemeClr w14:val="tx1"/>
                </w14:solidFill>
              </w14:textFill>
            </w:rPr>
            <w:t>概述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_Toc23916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_Toc2069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1.2 </w:t>
          </w:r>
          <w:r>
            <w:rPr>
              <w:rFonts w:hint="eastAsia"/>
              <w:color w:val="000000" w:themeColor="text1"/>
              <w14:textFill>
                <w14:solidFill>
                  <w14:schemeClr w14:val="tx1"/>
                </w14:solidFill>
              </w14:textFill>
            </w:rPr>
            <w:t>名词解释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_Toc2719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第2章 测试环境及结论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_Toc21023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2.1 </w:t>
          </w:r>
          <w:r>
            <w:rPr>
              <w:rFonts w:hint="eastAsia"/>
              <w:color w:val="000000" w:themeColor="text1"/>
              <w14:textFill>
                <w14:solidFill>
                  <w14:schemeClr w14:val="tx1"/>
                </w14:solidFill>
              </w14:textFill>
            </w:rPr>
            <w:t>被测对象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_Toc21023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_Toc18998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2.2 </w:t>
          </w:r>
          <w:r>
            <w:rPr>
              <w:rFonts w:hint="eastAsia"/>
              <w:color w:val="000000" w:themeColor="text1"/>
              <w14:textFill>
                <w14:solidFill>
                  <w14:schemeClr w14:val="tx1"/>
                </w14:solidFill>
              </w14:textFill>
            </w:rPr>
            <w:t>测试环境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_Toc607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2.2.1 组网结构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_Toc5124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2.3 </w:t>
          </w:r>
          <w:r>
            <w:rPr>
              <w:rFonts w:hint="eastAsia"/>
              <w:color w:val="000000" w:themeColor="text1"/>
              <w14:textFill>
                <w14:solidFill>
                  <w14:schemeClr w14:val="tx1"/>
                </w14:solidFill>
              </w14:textFill>
            </w:rPr>
            <w:t>测试结论</w:t>
          </w:r>
          <w:r>
            <w:rPr>
              <w:rFonts w:hint="eastAsia"/>
              <w:color w:val="000000" w:themeColor="text1"/>
              <w:lang w:val="en-US" w:eastAsia="zh-CN"/>
              <w14:textFill>
                <w14:solidFill>
                  <w14:schemeClr w14:val="tx1"/>
                </w14:solidFill>
              </w14:textFill>
            </w:rPr>
            <w:t>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_Toc7781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第3章 性能测试详细分析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_Toc7781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_Toc14399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3.1 </w:t>
          </w:r>
          <w:r>
            <w:rPr>
              <w:rFonts w:hint="eastAsia"/>
              <w:color w:val="000000" w:themeColor="text1"/>
              <w14:textFill>
                <w14:solidFill>
                  <w14:schemeClr w14:val="tx1"/>
                </w14:solidFill>
              </w14:textFill>
            </w:rPr>
            <w:t>测试时间、地点及人员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_Toc6891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3.2 </w:t>
          </w:r>
          <w:r>
            <w:rPr>
              <w:rFonts w:hint="eastAsia"/>
              <w:color w:val="000000" w:themeColor="text1"/>
              <w14:textFill>
                <w14:solidFill>
                  <w14:schemeClr w14:val="tx1"/>
                </w14:solidFill>
              </w14:textFill>
            </w:rPr>
            <w:t>测试工具及说明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_Toc6891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_Toc4269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3.3 </w:t>
          </w:r>
          <w:r>
            <w:rPr>
              <w:rFonts w:hint="eastAsia"/>
              <w:color w:val="000000" w:themeColor="text1"/>
              <w14:textFill>
                <w14:solidFill>
                  <w14:schemeClr w14:val="tx1"/>
                </w14:solidFill>
              </w14:textFill>
            </w:rPr>
            <w:t>10K静态页面（keepalive）在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_Toc4269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_Toc2760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3.3.1 测试页面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_Toc11335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3.3.2 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10K静态页面的测试数据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_Toc11335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_Toc29320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3.3.3 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10K静态页面的测试数据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_Toc20733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3.3.4 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10K静态页面的测试数据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_Toc20733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_Toc19880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3.3.5 </w:t>
          </w:r>
          <w:r>
            <w:rPr>
              <w:rFonts w:hint="eastAsia"/>
              <w:color w:val="000000" w:themeColor="text1"/>
              <w:lang w:val="en-US" w:eastAsia="zh-CN"/>
              <w14:textFill>
                <w14:solidFill>
                  <w14:schemeClr w14:val="tx1"/>
                </w14:solidFill>
              </w14:textFill>
            </w:rPr>
            <w:t>国内某中间件</w:t>
          </w:r>
          <w:r>
            <w:rPr>
              <w:rFonts w:hint="eastAsia"/>
              <w:color w:val="000000" w:themeColor="text1"/>
              <w14:textFill>
                <w14:solidFill>
                  <w14:schemeClr w14:val="tx1"/>
                </w14:solidFill>
              </w14:textFill>
            </w:rPr>
            <w:t>10K静态页面的测试数据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_Toc19575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3.3.6 </w:t>
          </w:r>
          <w:r>
            <w:rPr>
              <w:rFonts w:hint="eastAsia"/>
              <w:color w:val="000000" w:themeColor="text1"/>
              <w:lang w:val="en-US" w:eastAsia="zh-CN"/>
              <w14:textFill>
                <w14:solidFill>
                  <w14:schemeClr w14:val="tx1"/>
                </w14:solidFill>
              </w14:textFill>
            </w:rPr>
            <w:t>10K静态页面</w:t>
          </w:r>
          <w:r>
            <w:rPr>
              <w:rFonts w:hint="eastAsia"/>
              <w:color w:val="000000" w:themeColor="text1"/>
              <w14:textFill>
                <w14:solidFill>
                  <w14:schemeClr w14:val="tx1"/>
                </w14:solidFill>
              </w14:textFill>
            </w:rPr>
            <w:t>的测试数据对比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_Toc19575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_Toc31431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3.4 </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_Toc31431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_Toc5132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3.4.1 测试</w:t>
          </w:r>
          <w:r>
            <w:rPr>
              <w:rFonts w:hint="eastAsia"/>
              <w:color w:val="000000" w:themeColor="text1"/>
              <w:lang w:val="en-US" w:eastAsia="zh-CN"/>
              <w14:textFill>
                <w14:solidFill>
                  <w14:schemeClr w14:val="tx1"/>
                </w14:solidFill>
              </w14:textFill>
            </w:rPr>
            <w:t>场景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_Toc5132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_Toc11853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3.4.2 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_Toc30023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3.4.3 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_Toc30023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_Toc18261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3.4.4 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_Toc25515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3.4.5 </w:t>
          </w:r>
          <w:r>
            <w:rPr>
              <w:rFonts w:hint="eastAsia"/>
              <w:color w:val="000000" w:themeColor="text1"/>
              <w:lang w:val="en-US" w:eastAsia="zh-CN"/>
              <w14:textFill>
                <w14:solidFill>
                  <w14:schemeClr w14:val="tx1"/>
                </w14:solidFill>
              </w14:textFill>
            </w:rPr>
            <w:t>国内某中间件</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_Toc25515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3.4.6 </w:t>
          </w:r>
          <w:r>
            <w:rPr>
              <w:rFonts w:hint="eastAsia"/>
              <w:color w:val="000000" w:themeColor="text1"/>
              <w:lang w:val="en-US" w:eastAsia="zh-CN"/>
              <w14:textFill>
                <w14:solidFill>
                  <w14:schemeClr w14:val="tx1"/>
                </w14:solidFill>
              </w14:textFill>
            </w:rPr>
            <w:t>表单提交场景</w:t>
          </w:r>
          <w:r>
            <w:rPr>
              <w:rFonts w:hint="eastAsia"/>
              <w:color w:val="000000" w:themeColor="text1"/>
              <w14:textFill>
                <w14:solidFill>
                  <w14:schemeClr w14:val="tx1"/>
                </w14:solidFill>
              </w14:textFill>
            </w:rPr>
            <w:t>的测试数据对比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_Toc5535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3.5 </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_Toc5535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_Toc2439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3.5.1 测试</w:t>
          </w:r>
          <w:r>
            <w:rPr>
              <w:rFonts w:hint="eastAsia"/>
              <w:color w:val="000000" w:themeColor="text1"/>
              <w:lang w:val="en-US" w:eastAsia="zh-CN"/>
              <w14:textFill>
                <w14:solidFill>
                  <w14:schemeClr w14:val="tx1"/>
                </w14:solidFill>
              </w14:textFill>
            </w:rPr>
            <w:t>场景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_Toc29091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3.5.2 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_Toc29091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_Toc7810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3.5.3 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_Toc5692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3.5.4 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_Toc5692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_Toc27191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3.5.5 </w:t>
          </w:r>
          <w:r>
            <w:rPr>
              <w:rFonts w:hint="eastAsia"/>
              <w:color w:val="000000" w:themeColor="text1"/>
              <w:lang w:val="en-US" w:eastAsia="zh-CN"/>
              <w14:textFill>
                <w14:solidFill>
                  <w14:schemeClr w14:val="tx1"/>
                </w14:solidFill>
              </w14:textFill>
            </w:rPr>
            <w:t>国内某中间件</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_Toc27191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_Toc23102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3.5.6 </w:t>
          </w:r>
          <w:r>
            <w:rPr>
              <w:rFonts w:hint="eastAsia"/>
              <w:color w:val="000000" w:themeColor="text1"/>
              <w:lang w:val="en-US"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的测试数据对比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_Toc23102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_Toc11766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3.6 </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_Toc11766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_Toc20566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3.6.1 测试</w:t>
          </w:r>
          <w:r>
            <w:rPr>
              <w:rFonts w:hint="eastAsia"/>
              <w:color w:val="000000" w:themeColor="text1"/>
              <w:lang w:val="en-US" w:eastAsia="zh-CN"/>
              <w14:textFill>
                <w14:solidFill>
                  <w14:schemeClr w14:val="tx1"/>
                </w14:solidFill>
              </w14:textFill>
            </w:rPr>
            <w:t>场景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_Toc20566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_Toc13775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3.6.2 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_Toc13775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_Toc28681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3.6.3 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_Toc28681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_Toc20511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3.6.4 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_Toc22400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3.6.5 </w:t>
          </w:r>
          <w:r>
            <w:rPr>
              <w:rFonts w:hint="eastAsia"/>
              <w:color w:val="000000" w:themeColor="text1"/>
              <w:lang w:val="en-US" w:eastAsia="zh-CN"/>
              <w14:textFill>
                <w14:solidFill>
                  <w14:schemeClr w14:val="tx1"/>
                </w14:solidFill>
              </w14:textFill>
            </w:rPr>
            <w:t>国内某中间件</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_Toc22400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_Toc3747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3.6.6 </w:t>
          </w:r>
          <w:r>
            <w:rPr>
              <w:rFonts w:hint="eastAsia"/>
              <w:color w:val="000000" w:themeColor="text1"/>
              <w:lang w:val="en-US"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的测试数据对比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_Toc3747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_Toc29911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3.7 </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_Toc29911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3.7.1 测试</w:t>
          </w:r>
          <w:r>
            <w:rPr>
              <w:rFonts w:hint="eastAsia"/>
              <w:color w:val="000000" w:themeColor="text1"/>
              <w:lang w:val="en-US" w:eastAsia="zh-CN"/>
              <w14:textFill>
                <w14:solidFill>
                  <w14:schemeClr w14:val="tx1"/>
                </w14:solidFill>
              </w14:textFill>
            </w:rPr>
            <w:t>场景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_Toc6863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3.7.2 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_Toc6863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_Toc6532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3.7.3 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_Toc6532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_Toc25609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3.7.4 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_Toc25609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_Toc23870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3.7.5 </w:t>
          </w:r>
          <w:r>
            <w:rPr>
              <w:rFonts w:hint="eastAsia"/>
              <w:color w:val="000000" w:themeColor="text1"/>
              <w:lang w:val="en-US" w:eastAsia="zh-CN"/>
              <w14:textFill>
                <w14:solidFill>
                  <w14:schemeClr w14:val="tx1"/>
                </w14:solidFill>
              </w14:textFill>
            </w:rPr>
            <w:t>国内某中间件</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_Toc8510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3.7.6 </w:t>
          </w:r>
          <w:r>
            <w:rPr>
              <w:rFonts w:hint="eastAsia"/>
              <w:color w:val="000000" w:themeColor="text1"/>
              <w:lang w:val="en-US" w:eastAsia="zh-CN"/>
              <w14:textFill>
                <w14:solidFill>
                  <w14:schemeClr w14:val="tx1"/>
                </w14:solidFill>
              </w14:textFill>
            </w:rPr>
            <w:t>数据源场景</w:t>
          </w:r>
          <w:r>
            <w:rPr>
              <w:rFonts w:hint="eastAsia"/>
              <w:color w:val="000000" w:themeColor="text1"/>
              <w14:textFill>
                <w14:solidFill>
                  <w14:schemeClr w14:val="tx1"/>
                </w14:solidFill>
              </w14:textFill>
            </w:rPr>
            <w:t>的测试数据对比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_Toc22673 </w:instrText>
          </w:r>
          <w:r>
            <w:rPr>
              <w:color w:val="000000" w:themeColor="text1"/>
              <w14:textFill>
                <w14:solidFill>
                  <w14:schemeClr w14:val="tx1"/>
                </w14:solidFill>
              </w14:textFill>
            </w:rPr>
            <w:fldChar w:fldCharType="separate"/>
          </w:r>
          <w:r>
            <w:rPr>
              <w:rFonts w:hint="eastAsia" w:ascii="Times New Roman" w:hAnsi="Times New Roman"/>
              <w:bCs w:val="0"/>
              <w:i w:val="0"/>
              <w:caps w:val="0"/>
              <w:smallCaps w:val="0"/>
              <w:strike w:val="0"/>
              <w:dstrike w:val="0"/>
              <w:vanish w:val="0"/>
              <w:color w:val="000000" w:themeColor="text1"/>
              <w:spacing w:val="0"/>
              <w:position w:val="0"/>
              <w:vertAlign w:val="baseline"/>
              <w14:shadow w14:blurRad="0" w14:dist="0" w14:dir="0" w14:sx="0" w14:sy="0" w14:kx="0" w14:ky="0" w14:algn="none">
                <w14:srgbClr w14:val="000000"/>
              </w14:shadow>
              <w14:textFill>
                <w14:solidFill>
                  <w14:schemeClr w14:val="tx1"/>
                </w14:solidFill>
              </w14:textFill>
            </w:rPr>
            <w:t xml:space="preserve">3.8 </w:t>
          </w:r>
          <w:r>
            <w:rPr>
              <w:rFonts w:hint="eastAsia"/>
              <w:color w:val="000000" w:themeColor="text1"/>
              <w:lang w:val="en-US" w:eastAsia="zh-CN"/>
              <w14:textFill>
                <w14:solidFill>
                  <w14:schemeClr w14:val="tx1"/>
                </w14:solidFill>
              </w14:textFill>
            </w:rPr>
            <w:t>EJB</w:t>
          </w:r>
          <w:r>
            <w:rPr>
              <w:rFonts w:hint="eastAsia"/>
              <w:color w:val="000000" w:themeColor="text1"/>
              <w:lang w:eastAsia="zh-CN"/>
              <w14:textFill>
                <w14:solidFill>
                  <w14:schemeClr w14:val="tx1"/>
                </w14:solidFill>
              </w14:textFill>
            </w:rPr>
            <w:t>场景</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_Toc22673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_Toc12813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3.8.1 测试</w:t>
          </w:r>
          <w:r>
            <w:rPr>
              <w:rFonts w:hint="eastAsia"/>
              <w:color w:val="000000" w:themeColor="text1"/>
              <w:lang w:val="en-US" w:eastAsia="zh-CN"/>
              <w14:textFill>
                <w14:solidFill>
                  <w14:schemeClr w14:val="tx1"/>
                </w14:solidFill>
              </w14:textFill>
            </w:rPr>
            <w:t>场景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_Toc19178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3.8.2 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EJB</w:t>
          </w:r>
          <w:r>
            <w:rPr>
              <w:rFonts w:hint="eastAsia"/>
              <w:color w:val="000000" w:themeColor="text1"/>
              <w:lang w:eastAsia="zh-CN"/>
              <w14:textFill>
                <w14:solidFill>
                  <w14:schemeClr w14:val="tx1"/>
                </w14:solidFill>
              </w14:textFill>
            </w:rPr>
            <w:t>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_Toc19178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_Toc25937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3.8.3 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EJB</w:t>
          </w:r>
          <w:r>
            <w:rPr>
              <w:rFonts w:hint="eastAsia"/>
              <w:color w:val="000000" w:themeColor="text1"/>
              <w:lang w:eastAsia="zh-CN"/>
              <w14:textFill>
                <w14:solidFill>
                  <w14:schemeClr w14:val="tx1"/>
                </w14:solidFill>
              </w14:textFill>
            </w:rPr>
            <w:t>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_Toc25937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_Toc10321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3.8.4 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EJB</w:t>
          </w:r>
          <w:r>
            <w:rPr>
              <w:rFonts w:hint="eastAsia"/>
              <w:color w:val="000000" w:themeColor="text1"/>
              <w:lang w:eastAsia="zh-CN"/>
              <w14:textFill>
                <w14:solidFill>
                  <w14:schemeClr w14:val="tx1"/>
                </w14:solidFill>
              </w14:textFill>
            </w:rPr>
            <w:t>场景</w:t>
          </w:r>
          <w:r>
            <w:rPr>
              <w:rFonts w:hint="eastAsia"/>
              <w:color w:val="000000" w:themeColor="text1"/>
              <w14:textFill>
                <w14:solidFill>
                  <w14:schemeClr w14:val="tx1"/>
                </w14:solidFill>
              </w14:textFill>
            </w:rPr>
            <w:t>的测试数据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_Toc10321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9"/>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_Toc9509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3.8.5 </w:t>
          </w:r>
          <w:r>
            <w:rPr>
              <w:rFonts w:hint="eastAsia"/>
              <w:color w:val="000000" w:themeColor="text1"/>
              <w:lang w:val="en-US" w:eastAsia="zh-CN"/>
              <w14:textFill>
                <w14:solidFill>
                  <w14:schemeClr w14:val="tx1"/>
                </w14:solidFill>
              </w14:textFill>
            </w:rPr>
            <w:t>EJB场景</w:t>
          </w:r>
          <w:r>
            <w:rPr>
              <w:rFonts w:hint="eastAsia"/>
              <w:color w:val="000000" w:themeColor="text1"/>
              <w14:textFill>
                <w14:solidFill>
                  <w14:schemeClr w14:val="tx1"/>
                </w14:solidFill>
              </w14:textFill>
            </w:rPr>
            <w:t>的测试数据对比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_Toc9509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after="156" w:line="360" w:lineRule="auto"/>
            <w:textAlignment w:val="auto"/>
            <w:rPr>
              <w:rFonts w:ascii="Arial" w:hAnsi="Arial" w:eastAsia="黑体" w:cs="宋体"/>
              <w:color w:val="000000" w:themeColor="text1"/>
              <w:sz w:val="56"/>
              <w14:textFill>
                <w14:solidFill>
                  <w14:schemeClr w14:val="tx1"/>
                </w14:solidFill>
              </w14:textFill>
            </w:rPr>
          </w:pPr>
          <w:r>
            <w:rPr>
              <w:color w:val="000000" w:themeColor="text1"/>
              <w14:textFill>
                <w14:solidFill>
                  <w14:schemeClr w14:val="tx1"/>
                </w14:solidFill>
              </w14:textFill>
            </w:rPr>
            <w:fldChar w:fldCharType="end"/>
          </w:r>
        </w:p>
      </w:sdtContent>
    </w:sdt>
    <w:p>
      <w:pPr>
        <w:pStyle w:val="2"/>
        <w:jc w:val="left"/>
        <w:rPr>
          <w:color w:val="000000" w:themeColor="text1"/>
          <w14:textFill>
            <w14:solidFill>
              <w14:schemeClr w14:val="tx1"/>
            </w14:solidFill>
          </w14:textFill>
        </w:rPr>
      </w:pPr>
      <w:bookmarkStart w:id="0" w:name="_Toc22396"/>
      <w:bookmarkStart w:id="1" w:name="_Toc30178883"/>
      <w:bookmarkStart w:id="2" w:name="_Toc27843"/>
      <w:r>
        <w:rPr>
          <w:rFonts w:hint="eastAsia"/>
          <w:color w:val="000000" w:themeColor="text1"/>
          <w14:textFill>
            <w14:solidFill>
              <w14:schemeClr w14:val="tx1"/>
            </w14:solidFill>
          </w14:textFill>
        </w:rPr>
        <w:t>简介</w:t>
      </w:r>
      <w:bookmarkEnd w:id="0"/>
      <w:bookmarkEnd w:id="1"/>
      <w:bookmarkEnd w:id="2"/>
    </w:p>
    <w:p>
      <w:pPr>
        <w:pStyle w:val="5"/>
        <w:rPr>
          <w:color w:val="000000" w:themeColor="text1"/>
          <w14:textFill>
            <w14:solidFill>
              <w14:schemeClr w14:val="tx1"/>
            </w14:solidFill>
          </w14:textFill>
        </w:rPr>
      </w:pPr>
      <w:bookmarkStart w:id="3" w:name="_Toc30178884"/>
      <w:bookmarkStart w:id="4" w:name="_Toc5705"/>
      <w:bookmarkStart w:id="5" w:name="_Toc23916"/>
      <w:r>
        <w:rPr>
          <w:rFonts w:hint="eastAsia"/>
          <w:color w:val="000000" w:themeColor="text1"/>
          <w14:textFill>
            <w14:solidFill>
              <w14:schemeClr w14:val="tx1"/>
            </w14:solidFill>
          </w14:textFill>
        </w:rPr>
        <w:t>概述</w:t>
      </w:r>
      <w:bookmarkEnd w:id="3"/>
      <w:bookmarkEnd w:id="4"/>
      <w:bookmarkEnd w:id="5"/>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本次测试是对金蝶天燕中间件AAS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V1</w:t>
      </w:r>
      <w:r>
        <w:rPr>
          <w:rFonts w:hint="eastAsia"/>
          <w:color w:val="000000" w:themeColor="text1"/>
          <w:lang w:val="en-US" w:eastAsia="zh-CN"/>
          <w14:textFill>
            <w14:solidFill>
              <w14:schemeClr w14:val="tx1"/>
            </w14:solidFill>
          </w14:textFill>
        </w:rPr>
        <w:t>0.1</w:t>
      </w:r>
      <w:r>
        <w:rPr>
          <w:rFonts w:hint="eastAsia"/>
          <w:color w:val="000000" w:themeColor="text1"/>
          <w14:textFill>
            <w14:solidFill>
              <w14:schemeClr w14:val="tx1"/>
            </w14:solidFill>
          </w14:textFill>
        </w:rPr>
        <w:t>进行性能测试，主要是为了测试</w:t>
      </w:r>
      <w:r>
        <w:rPr>
          <w:rFonts w:hint="eastAsia"/>
          <w:color w:val="000000" w:themeColor="text1"/>
          <w:lang w:eastAsia="zh-CN"/>
          <w14:textFill>
            <w14:solidFill>
              <w14:schemeClr w14:val="tx1"/>
            </w14:solidFill>
          </w14:textFill>
        </w:rPr>
        <w:t>AAS-V</w:t>
      </w:r>
      <w:r>
        <w:rPr>
          <w:rFonts w:hint="eastAsia"/>
          <w:color w:val="000000" w:themeColor="text1"/>
          <w14:textFill>
            <w14:solidFill>
              <w14:schemeClr w14:val="tx1"/>
            </w14:solidFill>
          </w14:textFill>
        </w:rPr>
        <w:t>10</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在</w:t>
      </w:r>
      <w:r>
        <w:rPr>
          <w:rFonts w:hint="eastAsia"/>
          <w:color w:val="000000" w:themeColor="text1"/>
          <w:lang w:val="en-US" w:eastAsia="zh-CN"/>
          <w14:textFill>
            <w14:solidFill>
              <w14:schemeClr w14:val="tx1"/>
            </w14:solidFill>
          </w14:textFill>
        </w:rPr>
        <w:t>龙芯</w:t>
      </w:r>
      <w:r>
        <w:rPr>
          <w:rFonts w:hint="eastAsia"/>
          <w:color w:val="000000" w:themeColor="text1"/>
          <w14:textFill>
            <w14:solidFill>
              <w14:schemeClr w14:val="tx1"/>
            </w14:solidFill>
          </w14:textFill>
        </w:rPr>
        <w:t>机器上与AAS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V9</w:t>
      </w:r>
      <w:r>
        <w:rPr>
          <w:rFonts w:hint="eastAsia"/>
          <w:color w:val="000000" w:themeColor="text1"/>
          <w:lang w:val="en-US" w:eastAsia="zh-CN"/>
          <w14:textFill>
            <w14:solidFill>
              <w14:schemeClr w14:val="tx1"/>
            </w14:solidFill>
          </w14:textFill>
        </w:rPr>
        <w:t>.0</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AAS-V10.0版本以及国内某中间件</w:t>
      </w:r>
      <w:r>
        <w:rPr>
          <w:rFonts w:hint="eastAsia"/>
          <w:color w:val="000000" w:themeColor="text1"/>
          <w14:textFill>
            <w14:solidFill>
              <w14:schemeClr w14:val="tx1"/>
            </w14:solidFill>
          </w14:textFill>
        </w:rPr>
        <w:t>的性能比较，测试不同数量的</w:t>
      </w:r>
      <w:r>
        <w:rPr>
          <w:rFonts w:hint="eastAsia"/>
          <w:color w:val="000000" w:themeColor="text1"/>
          <w:lang w:eastAsia="zh-CN"/>
          <w14:textFill>
            <w14:solidFill>
              <w14:schemeClr w14:val="tx1"/>
            </w14:solidFill>
          </w14:textFill>
        </w:rPr>
        <w:t>用户</w:t>
      </w:r>
      <w:r>
        <w:rPr>
          <w:rFonts w:hint="eastAsia"/>
          <w:color w:val="000000" w:themeColor="text1"/>
          <w14:textFill>
            <w14:solidFill>
              <w14:schemeClr w14:val="tx1"/>
            </w14:solidFill>
          </w14:textFill>
        </w:rPr>
        <w:t>用户登陆系统和访问页面的响应时间、吞吐率及每秒事务数。测试结果用于评估系统能力，及作为系统调优的参考数据。本文适用于AAS开发者、测试者、实施者及相关人员。</w:t>
      </w:r>
    </w:p>
    <w:p>
      <w:pPr>
        <w:pStyle w:val="5"/>
        <w:rPr>
          <w:color w:val="000000" w:themeColor="text1"/>
          <w14:textFill>
            <w14:solidFill>
              <w14:schemeClr w14:val="tx1"/>
            </w14:solidFill>
          </w14:textFill>
        </w:rPr>
      </w:pPr>
      <w:bookmarkStart w:id="6" w:name="_Toc6037"/>
      <w:bookmarkStart w:id="7" w:name="_Toc30178885"/>
      <w:bookmarkStart w:id="8" w:name="_Toc2069"/>
      <w:r>
        <w:rPr>
          <w:rFonts w:hint="eastAsia"/>
          <w:color w:val="000000" w:themeColor="text1"/>
          <w14:textFill>
            <w14:solidFill>
              <w14:schemeClr w14:val="tx1"/>
            </w14:solidFill>
          </w14:textFill>
        </w:rPr>
        <w:t>名词解释</w:t>
      </w:r>
      <w:bookmarkEnd w:id="6"/>
      <w:bookmarkEnd w:id="7"/>
      <w:bookmarkEnd w:id="8"/>
    </w:p>
    <w:p>
      <w:pPr>
        <w:pStyle w:val="3"/>
        <w:spacing w:after="156"/>
        <w:ind w:firstLine="42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用户</w:t>
      </w:r>
      <w:r>
        <w:rPr>
          <w:rFonts w:hint="eastAsia"/>
          <w:color w:val="000000" w:themeColor="text1"/>
          <w14:textFill>
            <w14:solidFill>
              <w14:schemeClr w14:val="tx1"/>
            </w14:solidFill>
          </w14:textFill>
        </w:rPr>
        <w:t>用户数：分为强</w:t>
      </w:r>
      <w:r>
        <w:rPr>
          <w:rFonts w:hint="eastAsia"/>
          <w:color w:val="000000" w:themeColor="text1"/>
          <w:lang w:eastAsia="zh-CN"/>
          <w14:textFill>
            <w14:solidFill>
              <w14:schemeClr w14:val="tx1"/>
            </w14:solidFill>
          </w14:textFill>
        </w:rPr>
        <w:t>用户</w:t>
      </w:r>
      <w:r>
        <w:rPr>
          <w:rFonts w:hint="eastAsia"/>
          <w:color w:val="000000" w:themeColor="text1"/>
          <w14:textFill>
            <w14:solidFill>
              <w14:schemeClr w14:val="tx1"/>
            </w14:solidFill>
          </w14:textFill>
        </w:rPr>
        <w:t>和弱</w:t>
      </w:r>
      <w:r>
        <w:rPr>
          <w:rFonts w:hint="eastAsia"/>
          <w:color w:val="000000" w:themeColor="text1"/>
          <w:lang w:eastAsia="zh-CN"/>
          <w14:textFill>
            <w14:solidFill>
              <w14:schemeClr w14:val="tx1"/>
            </w14:solidFill>
          </w14:textFill>
        </w:rPr>
        <w:t>用户</w:t>
      </w:r>
      <w:r>
        <w:rPr>
          <w:rFonts w:hint="eastAsia"/>
          <w:color w:val="000000" w:themeColor="text1"/>
          <w14:textFill>
            <w14:solidFill>
              <w14:schemeClr w14:val="tx1"/>
            </w14:solidFill>
          </w14:textFill>
        </w:rPr>
        <w:t>，强</w:t>
      </w:r>
      <w:r>
        <w:rPr>
          <w:rFonts w:hint="eastAsia"/>
          <w:color w:val="000000" w:themeColor="text1"/>
          <w:lang w:eastAsia="zh-CN"/>
          <w14:textFill>
            <w14:solidFill>
              <w14:schemeClr w14:val="tx1"/>
            </w14:solidFill>
          </w14:textFill>
        </w:rPr>
        <w:t>用户</w:t>
      </w:r>
      <w:r>
        <w:rPr>
          <w:rFonts w:hint="eastAsia"/>
          <w:color w:val="000000" w:themeColor="text1"/>
          <w14:textFill>
            <w14:solidFill>
              <w14:schemeClr w14:val="tx1"/>
            </w14:solidFill>
          </w14:textFill>
        </w:rPr>
        <w:t>指所有的用户同时执行某一操作，弱</w:t>
      </w:r>
      <w:r>
        <w:rPr>
          <w:rFonts w:hint="eastAsia"/>
          <w:color w:val="000000" w:themeColor="text1"/>
          <w:lang w:eastAsia="zh-CN"/>
          <w14:textFill>
            <w14:solidFill>
              <w14:schemeClr w14:val="tx1"/>
            </w14:solidFill>
          </w14:textFill>
        </w:rPr>
        <w:t>用户</w:t>
      </w:r>
      <w:r>
        <w:rPr>
          <w:rFonts w:hint="eastAsia"/>
          <w:color w:val="000000" w:themeColor="text1"/>
          <w14:textFill>
            <w14:solidFill>
              <w14:schemeClr w14:val="tx1"/>
            </w14:solidFill>
          </w14:textFill>
        </w:rPr>
        <w:t>指在某段时间内所有用户都执行某一操作。</w:t>
      </w:r>
    </w:p>
    <w:p>
      <w:pPr>
        <w:pStyle w:val="3"/>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点击量：一次性能测试过程中各个虚拟客户端向后台发起的总的请求数。</w:t>
      </w:r>
    </w:p>
    <w:p>
      <w:pPr>
        <w:pStyle w:val="3"/>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每秒点击率：每秒钟用户向web服务器提交的HTTP请求数。点击率越大，对服务器的压力也越大。</w:t>
      </w:r>
    </w:p>
    <w:p>
      <w:pPr>
        <w:pStyle w:val="3"/>
        <w:spacing w:after="156"/>
        <w:ind w:firstLine="4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吞吐量:指的是在一次性能测试过程中网络上传输的数据量的总和</w:t>
      </w:r>
      <w:r>
        <w:rPr>
          <w:rFonts w:hint="eastAsia" w:ascii="宋体" w:hAnsi="宋体"/>
          <w:color w:val="000000" w:themeColor="text1"/>
          <w14:textFill>
            <w14:solidFill>
              <w14:schemeClr w14:val="tx1"/>
            </w14:solidFill>
          </w14:textFill>
        </w:rPr>
        <w:t>。</w:t>
      </w:r>
    </w:p>
    <w:p>
      <w:pPr>
        <w:pStyle w:val="3"/>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吞吐率：</w:t>
      </w:r>
      <w:r>
        <w:rPr>
          <w:color w:val="000000" w:themeColor="text1"/>
          <w14:textFill>
            <w14:solidFill>
              <w14:schemeClr w14:val="tx1"/>
            </w14:solidFill>
          </w14:textFill>
        </w:rPr>
        <w:t>显示的是场景运行过程中服务器的每秒的吞吐量。其度量单位是字节，表示虚拟用在任何给定的每一秒从服务器获得的数据量。</w:t>
      </w:r>
      <w:r>
        <w:rPr>
          <w:rFonts w:ascii="宋体" w:hAnsi="宋体"/>
          <w:color w:val="000000" w:themeColor="text1"/>
          <w14:textFill>
            <w14:solidFill>
              <w14:schemeClr w14:val="tx1"/>
            </w14:solidFill>
          </w14:textFill>
        </w:rPr>
        <w:t>吞吐量/传输时间</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就是吞吐率</w:t>
      </w:r>
      <w:r>
        <w:rPr>
          <w:rFonts w:hint="eastAsia" w:ascii="宋体" w:hAnsi="宋体"/>
          <w:color w:val="000000" w:themeColor="text1"/>
          <w14:textFill>
            <w14:solidFill>
              <w14:schemeClr w14:val="tx1"/>
            </w14:solidFill>
          </w14:textFill>
        </w:rPr>
        <w:t>。</w:t>
      </w:r>
    </w:p>
    <w:p>
      <w:pPr>
        <w:pStyle w:val="3"/>
        <w:spacing w:after="156"/>
        <w:ind w:firstLine="420"/>
        <w:rPr>
          <w:color w:val="000000" w:themeColor="text1"/>
          <w14:textFill>
            <w14:solidFill>
              <w14:schemeClr w14:val="tx1"/>
            </w14:solidFill>
          </w14:textFill>
        </w:rPr>
      </w:pPr>
      <w:r>
        <w:rPr>
          <w:color w:val="000000" w:themeColor="text1"/>
          <w14:textFill>
            <w14:solidFill>
              <w14:schemeClr w14:val="tx1"/>
            </w14:solidFill>
          </w14:textFill>
        </w:rPr>
        <w:t>响应时间：指的是客户端发出请求到得到响应的整个过程的时间。</w:t>
      </w:r>
    </w:p>
    <w:p>
      <w:pPr>
        <w:pStyle w:val="3"/>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每秒事务数：Transactions per Second（每秒通过事务数/TPS）  “每秒通过事务数/TPS”显示在场景运行的每一秒钟，每个事务通过、失败以及停止的数量，是考查系统性能的一个重要参数。通过它可以确定系统在任何给定时刻的时间事务负载。分析TPS主要是看曲线的性能走向。  将它与平均事务响应时间进行对比，可以分析事务数目对执行时间的影响。</w:t>
      </w:r>
    </w:p>
    <w:p>
      <w:pPr>
        <w:pStyle w:val="3"/>
        <w:spacing w:after="156"/>
        <w:ind w:firstLine="420"/>
        <w:rPr>
          <w:rFonts w:ascii="宋体" w:hAnsi="宋体" w:cs="Arial"/>
          <w:color w:val="000000" w:themeColor="text1"/>
          <w:kern w:val="0"/>
          <w:szCs w:val="21"/>
          <w14:textFill>
            <w14:solidFill>
              <w14:schemeClr w14:val="tx1"/>
            </w14:solidFill>
          </w14:textFill>
        </w:rPr>
      </w:pPr>
    </w:p>
    <w:p>
      <w:pPr>
        <w:pStyle w:val="2"/>
        <w:jc w:val="left"/>
        <w:rPr>
          <w:color w:val="000000" w:themeColor="text1"/>
          <w14:textFill>
            <w14:solidFill>
              <w14:schemeClr w14:val="tx1"/>
            </w14:solidFill>
          </w14:textFill>
        </w:rPr>
      </w:pPr>
      <w:bookmarkStart w:id="9" w:name="_Toc32322"/>
      <w:bookmarkStart w:id="10" w:name="_Toc30178886"/>
      <w:bookmarkStart w:id="11" w:name="_Toc2719"/>
      <w:r>
        <w:rPr>
          <w:rFonts w:hint="eastAsia"/>
          <w:color w:val="000000" w:themeColor="text1"/>
          <w14:textFill>
            <w14:solidFill>
              <w14:schemeClr w14:val="tx1"/>
            </w14:solidFill>
          </w14:textFill>
        </w:rPr>
        <w:t>测试环境及结论</w:t>
      </w:r>
      <w:bookmarkEnd w:id="9"/>
      <w:bookmarkEnd w:id="10"/>
      <w:bookmarkEnd w:id="11"/>
    </w:p>
    <w:p>
      <w:pPr>
        <w:pStyle w:val="5"/>
        <w:rPr>
          <w:color w:val="000000" w:themeColor="text1"/>
          <w14:textFill>
            <w14:solidFill>
              <w14:schemeClr w14:val="tx1"/>
            </w14:solidFill>
          </w14:textFill>
        </w:rPr>
      </w:pPr>
      <w:bookmarkStart w:id="12" w:name="_Toc24443"/>
      <w:bookmarkStart w:id="13" w:name="_Toc30178887"/>
      <w:bookmarkStart w:id="14" w:name="_Toc21023"/>
      <w:r>
        <w:rPr>
          <w:rFonts w:hint="eastAsia"/>
          <w:color w:val="000000" w:themeColor="text1"/>
          <w14:textFill>
            <w14:solidFill>
              <w14:schemeClr w14:val="tx1"/>
            </w14:solidFill>
          </w14:textFill>
        </w:rPr>
        <w:t>被测对象</w:t>
      </w:r>
      <w:bookmarkEnd w:id="12"/>
      <w:bookmarkEnd w:id="13"/>
      <w:bookmarkEnd w:id="14"/>
    </w:p>
    <w:p>
      <w:pPr>
        <w:pStyle w:val="3"/>
        <w:spacing w:after="156"/>
        <w:ind w:firstLine="420"/>
        <w:rPr>
          <w:rFonts w:hint="default" w:ascii="宋体" w:hAnsi="宋体" w:eastAsia="宋体" w:cs="Arial"/>
          <w:color w:val="000000" w:themeColor="text1"/>
          <w:kern w:val="0"/>
          <w:szCs w:val="21"/>
          <w:lang w:val="en-US" w:eastAsia="zh-CN"/>
          <w14:textFill>
            <w14:solidFill>
              <w14:schemeClr w14:val="tx1"/>
            </w14:solidFill>
          </w14:textFill>
        </w:rPr>
      </w:pPr>
      <w:bookmarkStart w:id="15" w:name="OLE_LINK5"/>
      <w:bookmarkStart w:id="16" w:name="OLE_LINK6"/>
      <w:r>
        <w:rPr>
          <w:rFonts w:ascii="宋体" w:hAnsi="宋体" w:cs="Arial"/>
          <w:color w:val="000000" w:themeColor="text1"/>
          <w:kern w:val="0"/>
          <w:szCs w:val="21"/>
          <w14:textFill>
            <w14:solidFill>
              <w14:schemeClr w14:val="tx1"/>
            </w14:solidFill>
          </w14:textFill>
        </w:rPr>
        <w:t>AAS-V</w:t>
      </w:r>
      <w:r>
        <w:rPr>
          <w:rFonts w:hint="eastAsia" w:ascii="宋体" w:hAnsi="宋体" w:cs="Arial"/>
          <w:color w:val="000000" w:themeColor="text1"/>
          <w:kern w:val="0"/>
          <w:szCs w:val="21"/>
          <w14:textFill>
            <w14:solidFill>
              <w14:schemeClr w14:val="tx1"/>
            </w14:solidFill>
          </w14:textFill>
        </w:rPr>
        <w:t>10</w:t>
      </w:r>
      <w:r>
        <w:rPr>
          <w:rFonts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val="en-US" w:eastAsia="zh-CN"/>
          <w14:textFill>
            <w14:solidFill>
              <w14:schemeClr w14:val="tx1"/>
            </w14:solidFill>
          </w14:textFill>
        </w:rPr>
        <w:t>1</w:t>
      </w:r>
      <w:bookmarkEnd w:id="15"/>
      <w:bookmarkEnd w:id="16"/>
      <w:r>
        <w:rPr>
          <w:rFonts w:hint="eastAsia"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val="en-US" w:eastAsia="zh-CN"/>
          <w14:textFill>
            <w14:solidFill>
              <w14:schemeClr w14:val="tx1"/>
            </w14:solidFill>
          </w14:textFill>
        </w:rPr>
        <w:t>AAS-V10.0、</w:t>
      </w:r>
      <w:r>
        <w:rPr>
          <w:rFonts w:hint="eastAsia" w:ascii="宋体" w:hAnsi="宋体" w:cs="Arial"/>
          <w:color w:val="000000" w:themeColor="text1"/>
          <w:kern w:val="0"/>
          <w:szCs w:val="21"/>
          <w14:textFill>
            <w14:solidFill>
              <w14:schemeClr w14:val="tx1"/>
            </w14:solidFill>
          </w14:textFill>
        </w:rPr>
        <w:t>AAS-V9</w:t>
      </w:r>
      <w:r>
        <w:rPr>
          <w:rFonts w:hint="eastAsia" w:ascii="宋体" w:hAnsi="宋体" w:cs="Arial"/>
          <w:color w:val="000000" w:themeColor="text1"/>
          <w:kern w:val="0"/>
          <w:szCs w:val="21"/>
          <w:lang w:eastAsia="zh-CN"/>
          <w14:textFill>
            <w14:solidFill>
              <w14:schemeClr w14:val="tx1"/>
            </w14:solidFill>
          </w14:textFill>
        </w:rPr>
        <w:t>、</w:t>
      </w:r>
      <w:r>
        <w:rPr>
          <w:rFonts w:hint="eastAsia" w:ascii="宋体" w:hAnsi="宋体" w:cs="Arial"/>
          <w:color w:val="000000" w:themeColor="text1"/>
          <w:kern w:val="0"/>
          <w:szCs w:val="21"/>
          <w:lang w:val="en-US" w:eastAsia="zh-CN"/>
          <w14:textFill>
            <w14:solidFill>
              <w14:schemeClr w14:val="tx1"/>
            </w14:solidFill>
          </w14:textFill>
        </w:rPr>
        <w:t>国内某中间件</w:t>
      </w:r>
    </w:p>
    <w:p>
      <w:pPr>
        <w:pStyle w:val="5"/>
        <w:rPr>
          <w:color w:val="000000" w:themeColor="text1"/>
          <w14:textFill>
            <w14:solidFill>
              <w14:schemeClr w14:val="tx1"/>
            </w14:solidFill>
          </w14:textFill>
        </w:rPr>
      </w:pPr>
      <w:bookmarkStart w:id="17" w:name="_Toc15683"/>
      <w:bookmarkStart w:id="18" w:name="_Toc18998"/>
      <w:bookmarkStart w:id="19" w:name="OLE_LINK2"/>
      <w:bookmarkStart w:id="20" w:name="OLE_LINK1"/>
      <w:r>
        <w:rPr>
          <w:rFonts w:hint="eastAsia"/>
          <w:color w:val="000000" w:themeColor="text1"/>
          <w14:textFill>
            <w14:solidFill>
              <w14:schemeClr w14:val="tx1"/>
            </w14:solidFill>
          </w14:textFill>
        </w:rPr>
        <w:t>测试环境</w:t>
      </w:r>
      <w:bookmarkEnd w:id="17"/>
      <w:bookmarkEnd w:id="18"/>
    </w:p>
    <w:p>
      <w:pPr>
        <w:pStyle w:val="6"/>
        <w:rPr>
          <w:color w:val="000000" w:themeColor="text1"/>
          <w14:textFill>
            <w14:solidFill>
              <w14:schemeClr w14:val="tx1"/>
            </w14:solidFill>
          </w14:textFill>
        </w:rPr>
      </w:pPr>
      <w:bookmarkStart w:id="21" w:name="_Toc7168"/>
      <w:bookmarkStart w:id="22" w:name="_Toc607"/>
      <w:r>
        <w:rPr>
          <w:rFonts w:hint="eastAsia"/>
          <w:color w:val="000000" w:themeColor="text1"/>
          <w14:textFill>
            <w14:solidFill>
              <w14:schemeClr w14:val="tx1"/>
            </w14:solidFill>
          </w14:textFill>
        </w:rPr>
        <w:t>组网结构</w:t>
      </w:r>
      <w:bookmarkEnd w:id="21"/>
      <w:bookmarkEnd w:id="22"/>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测试时的组网结构</w:t>
      </w:r>
    </w:p>
    <w:p>
      <w:pPr>
        <w:pStyle w:val="3"/>
        <w:spacing w:after="156"/>
        <w:ind w:firstLine="420"/>
        <w:rPr>
          <w:color w:val="000000" w:themeColor="text1"/>
          <w14:textFill>
            <w14:solidFill>
              <w14:schemeClr w14:val="tx1"/>
            </w14:solidFill>
          </w14:textFill>
        </w:rPr>
      </w:pPr>
    </w:p>
    <w:p>
      <w:pPr>
        <w:pStyle w:val="3"/>
        <w:spacing w:after="156"/>
        <w:ind w:firstLine="420"/>
        <w:rPr>
          <w:color w:val="000000" w:themeColor="text1"/>
          <w14:textFill>
            <w14:solidFill>
              <w14:schemeClr w14:val="tx1"/>
            </w14:solidFill>
          </w14:textFill>
        </w:rPr>
      </w:pPr>
      <w:r>
        <w:rPr>
          <w:color w:val="000000" w:themeColor="text1"/>
          <w:sz w:val="21"/>
          <w14:textFill>
            <w14:solidFill>
              <w14:schemeClr w14:val="tx1"/>
            </w14:solidFill>
          </w14:textFill>
        </w:rPr>
        <mc:AlternateContent>
          <mc:Choice Requires="wpg">
            <w:drawing>
              <wp:anchor distT="0" distB="0" distL="114300" distR="114300" simplePos="0" relativeHeight="251679744" behindDoc="0" locked="0" layoutInCell="1" allowOverlap="1">
                <wp:simplePos x="0" y="0"/>
                <wp:positionH relativeFrom="column">
                  <wp:posOffset>705485</wp:posOffset>
                </wp:positionH>
                <wp:positionV relativeFrom="paragraph">
                  <wp:posOffset>192405</wp:posOffset>
                </wp:positionV>
                <wp:extent cx="3257550" cy="2858135"/>
                <wp:effectExtent l="4445" t="5080" r="14605" b="13335"/>
                <wp:wrapNone/>
                <wp:docPr id="26" name="组合 26"/>
                <wp:cNvGraphicFramePr/>
                <a:graphic xmlns:a="http://schemas.openxmlformats.org/drawingml/2006/main">
                  <a:graphicData uri="http://schemas.microsoft.com/office/word/2010/wordprocessingGroup">
                    <wpg:wgp>
                      <wpg:cNvGrpSpPr/>
                      <wpg:grpSpPr>
                        <a:xfrm>
                          <a:off x="0" y="0"/>
                          <a:ext cx="3257550" cy="2858135"/>
                          <a:chOff x="6367" y="76667"/>
                          <a:chExt cx="5130" cy="4501"/>
                        </a:xfrm>
                      </wpg:grpSpPr>
                      <wps:wsp>
                        <wps:cNvPr id="9" name="AutoShape 171"/>
                        <wps:cNvSpPr>
                          <a:spLocks noChangeArrowheads="1"/>
                        </wps:cNvSpPr>
                        <wps:spPr bwMode="auto">
                          <a:xfrm>
                            <a:off x="7991" y="76667"/>
                            <a:ext cx="1440" cy="693"/>
                          </a:xfrm>
                          <a:prstGeom prst="roundRect">
                            <a:avLst>
                              <a:gd name="adj" fmla="val 16667"/>
                            </a:avLst>
                          </a:prstGeom>
                          <a:solidFill>
                            <a:srgbClr val="FFFFFF"/>
                          </a:solidFill>
                          <a:ln w="9525">
                            <a:solidFill>
                              <a:srgbClr val="000000"/>
                            </a:solidFill>
                            <a:round/>
                          </a:ln>
                        </wps:spPr>
                        <wps:txbx>
                          <w:txbxContent>
                            <w:p>
                              <w:pPr>
                                <w:jc w:val="center"/>
                              </w:pPr>
                              <w:r>
                                <w:rPr>
                                  <w:rFonts w:hint="eastAsia"/>
                                </w:rPr>
                                <w:t>控制器</w:t>
                              </w:r>
                            </w:p>
                          </w:txbxContent>
                        </wps:txbx>
                        <wps:bodyPr rot="0" vert="horz" wrap="square" lIns="91440" tIns="45720" rIns="91440" bIns="45720" anchor="t" anchorCtr="0" upright="1">
                          <a:noAutofit/>
                        </wps:bodyPr>
                      </wps:wsp>
                      <wps:wsp>
                        <wps:cNvPr id="10" name="AutoShape 171"/>
                        <wps:cNvSpPr>
                          <a:spLocks noChangeArrowheads="1"/>
                        </wps:cNvSpPr>
                        <wps:spPr bwMode="auto">
                          <a:xfrm>
                            <a:off x="6367" y="78037"/>
                            <a:ext cx="1440" cy="693"/>
                          </a:xfrm>
                          <a:prstGeom prst="roundRect">
                            <a:avLst>
                              <a:gd name="adj" fmla="val 16667"/>
                            </a:avLst>
                          </a:prstGeom>
                          <a:solidFill>
                            <a:srgbClr val="FFFFFF"/>
                          </a:solidFill>
                          <a:ln w="9525">
                            <a:solidFill>
                              <a:srgbClr val="000000"/>
                            </a:solidFill>
                            <a:round/>
                          </a:ln>
                        </wps:spPr>
                        <wps:txbx>
                          <w:txbxContent>
                            <w:p>
                              <w:pPr>
                                <w:jc w:val="center"/>
                                <w:rPr>
                                  <w:rFonts w:hint="eastAsia" w:eastAsia="宋体"/>
                                  <w:lang w:val="en-US" w:eastAsia="zh-CN"/>
                                </w:rPr>
                              </w:pPr>
                              <w:r>
                                <w:rPr>
                                  <w:rFonts w:hint="eastAsia"/>
                                </w:rPr>
                                <w:t>压力机</w:t>
                              </w:r>
                              <w:r>
                                <w:rPr>
                                  <w:rFonts w:hint="eastAsia"/>
                                  <w:lang w:val="en-US" w:eastAsia="zh-CN"/>
                                </w:rPr>
                                <w:t>1</w:t>
                              </w:r>
                            </w:p>
                          </w:txbxContent>
                        </wps:txbx>
                        <wps:bodyPr rot="0" vert="horz" wrap="square" lIns="91440" tIns="45720" rIns="91440" bIns="45720" anchor="t" anchorCtr="0" upright="1">
                          <a:noAutofit/>
                        </wps:bodyPr>
                      </wps:wsp>
                      <wps:wsp>
                        <wps:cNvPr id="11" name="AutoShape 171"/>
                        <wps:cNvSpPr>
                          <a:spLocks noChangeArrowheads="1"/>
                        </wps:cNvSpPr>
                        <wps:spPr bwMode="auto">
                          <a:xfrm>
                            <a:off x="8130" y="78011"/>
                            <a:ext cx="1440" cy="693"/>
                          </a:xfrm>
                          <a:prstGeom prst="roundRect">
                            <a:avLst>
                              <a:gd name="adj" fmla="val 16667"/>
                            </a:avLst>
                          </a:prstGeom>
                          <a:solidFill>
                            <a:srgbClr val="FFFFFF"/>
                          </a:solidFill>
                          <a:ln w="9525">
                            <a:solidFill>
                              <a:srgbClr val="000000"/>
                            </a:solidFill>
                            <a:round/>
                          </a:ln>
                        </wps:spPr>
                        <wps:txbx>
                          <w:txbxContent>
                            <w:p>
                              <w:pPr>
                                <w:jc w:val="center"/>
                                <w:rPr>
                                  <w:rFonts w:hint="eastAsia" w:eastAsia="宋体"/>
                                  <w:lang w:val="en-US" w:eastAsia="zh-CN"/>
                                </w:rPr>
                              </w:pPr>
                              <w:r>
                                <w:rPr>
                                  <w:rFonts w:hint="eastAsia"/>
                                </w:rPr>
                                <w:t>压力机</w:t>
                              </w:r>
                              <w:r>
                                <w:rPr>
                                  <w:rFonts w:hint="eastAsia"/>
                                  <w:lang w:val="en-US" w:eastAsia="zh-CN"/>
                                </w:rPr>
                                <w:t>2</w:t>
                              </w:r>
                            </w:p>
                          </w:txbxContent>
                        </wps:txbx>
                        <wps:bodyPr rot="0" vert="horz" wrap="square" lIns="91440" tIns="45720" rIns="91440" bIns="45720" anchor="t" anchorCtr="0" upright="1">
                          <a:noAutofit/>
                        </wps:bodyPr>
                      </wps:wsp>
                      <wps:wsp>
                        <wps:cNvPr id="12" name="AutoShape 171"/>
                        <wps:cNvSpPr>
                          <a:spLocks noChangeArrowheads="1"/>
                        </wps:cNvSpPr>
                        <wps:spPr bwMode="auto">
                          <a:xfrm>
                            <a:off x="10057" y="78028"/>
                            <a:ext cx="1440" cy="693"/>
                          </a:xfrm>
                          <a:prstGeom prst="roundRect">
                            <a:avLst>
                              <a:gd name="adj" fmla="val 16667"/>
                            </a:avLst>
                          </a:prstGeom>
                          <a:solidFill>
                            <a:srgbClr val="FFFFFF"/>
                          </a:solidFill>
                          <a:ln w="9525">
                            <a:solidFill>
                              <a:srgbClr val="000000"/>
                            </a:solidFill>
                            <a:round/>
                          </a:ln>
                        </wps:spPr>
                        <wps:txbx>
                          <w:txbxContent>
                            <w:p>
                              <w:pPr>
                                <w:jc w:val="center"/>
                                <w:rPr>
                                  <w:rFonts w:hint="eastAsia" w:eastAsia="宋体"/>
                                  <w:lang w:val="en-US" w:eastAsia="zh-CN"/>
                                </w:rPr>
                              </w:pPr>
                              <w:r>
                                <w:rPr>
                                  <w:rFonts w:hint="eastAsia"/>
                                </w:rPr>
                                <w:t>压力机</w:t>
                              </w:r>
                              <w:r>
                                <w:rPr>
                                  <w:rFonts w:hint="eastAsia"/>
                                  <w:lang w:val="en-US" w:eastAsia="zh-CN"/>
                                </w:rPr>
                                <w:t>3</w:t>
                              </w:r>
                            </w:p>
                          </w:txbxContent>
                        </wps:txbx>
                        <wps:bodyPr rot="0" vert="horz" wrap="square" lIns="91440" tIns="45720" rIns="91440" bIns="45720" anchor="t" anchorCtr="0" upright="1">
                          <a:noAutofit/>
                        </wps:bodyPr>
                      </wps:wsp>
                      <wps:wsp>
                        <wps:cNvPr id="14" name="直接箭头连接符 14"/>
                        <wps:cNvCnPr/>
                        <wps:spPr>
                          <a:xfrm flipH="1">
                            <a:off x="7350" y="77339"/>
                            <a:ext cx="675" cy="7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AutoShape 171"/>
                        <wps:cNvSpPr>
                          <a:spLocks noChangeArrowheads="1"/>
                        </wps:cNvSpPr>
                        <wps:spPr bwMode="auto">
                          <a:xfrm>
                            <a:off x="8146" y="79313"/>
                            <a:ext cx="1440" cy="693"/>
                          </a:xfrm>
                          <a:prstGeom prst="roundRect">
                            <a:avLst>
                              <a:gd name="adj" fmla="val 16667"/>
                            </a:avLst>
                          </a:prstGeom>
                          <a:solidFill>
                            <a:srgbClr val="FFFFFF"/>
                          </a:solidFill>
                          <a:ln w="9525">
                            <a:solidFill>
                              <a:srgbClr val="000000"/>
                            </a:solidFill>
                            <a:round/>
                          </a:ln>
                        </wps:spPr>
                        <wps:txbx>
                          <w:txbxContent>
                            <w:p>
                              <w:pPr>
                                <w:jc w:val="center"/>
                                <w:rPr>
                                  <w:rFonts w:hint="default" w:eastAsia="宋体"/>
                                  <w:lang w:val="en-US" w:eastAsia="zh-CN"/>
                                </w:rPr>
                              </w:pPr>
                              <w:r>
                                <w:rPr>
                                  <w:rFonts w:hint="eastAsia"/>
                                  <w:lang w:val="en-US" w:eastAsia="zh-CN"/>
                                </w:rPr>
                                <w:t>AAS服务器</w:t>
                              </w:r>
                            </w:p>
                          </w:txbxContent>
                        </wps:txbx>
                        <wps:bodyPr rot="0" vert="horz" wrap="square" lIns="91440" tIns="45720" rIns="91440" bIns="45720" anchor="t" anchorCtr="0" upright="1">
                          <a:noAutofit/>
                        </wps:bodyPr>
                      </wps:wsp>
                      <wps:wsp>
                        <wps:cNvPr id="21" name="直接箭头连接符 21"/>
                        <wps:cNvCnPr>
                          <a:stCxn id="11" idx="2"/>
                          <a:endCxn id="20" idx="0"/>
                        </wps:cNvCnPr>
                        <wps:spPr>
                          <a:xfrm>
                            <a:off x="8850" y="78704"/>
                            <a:ext cx="16" cy="6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a:stCxn id="10" idx="2"/>
                          <a:endCxn id="20" idx="1"/>
                        </wps:cNvCnPr>
                        <wps:spPr>
                          <a:xfrm>
                            <a:off x="7087" y="78730"/>
                            <a:ext cx="1059" cy="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a:stCxn id="12" idx="2"/>
                          <a:endCxn id="20" idx="3"/>
                        </wps:cNvCnPr>
                        <wps:spPr>
                          <a:xfrm flipH="1">
                            <a:off x="9586" y="78721"/>
                            <a:ext cx="1191" cy="9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a:off x="8878" y="80006"/>
                            <a:ext cx="9" cy="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AutoShape 171"/>
                        <wps:cNvSpPr>
                          <a:spLocks noChangeArrowheads="1"/>
                        </wps:cNvSpPr>
                        <wps:spPr bwMode="auto">
                          <a:xfrm>
                            <a:off x="8145" y="80476"/>
                            <a:ext cx="1440" cy="693"/>
                          </a:xfrm>
                          <a:prstGeom prst="roundRect">
                            <a:avLst>
                              <a:gd name="adj" fmla="val 16667"/>
                            </a:avLst>
                          </a:prstGeom>
                          <a:solidFill>
                            <a:srgbClr val="FFFFFF"/>
                          </a:solidFill>
                          <a:ln w="9525">
                            <a:solidFill>
                              <a:srgbClr val="000000"/>
                            </a:solidFill>
                            <a:round/>
                          </a:ln>
                        </wps:spPr>
                        <wps:txbx>
                          <w:txbxContent>
                            <w:p>
                              <w:pPr>
                                <w:jc w:val="center"/>
                                <w:rPr>
                                  <w:rFonts w:hint="default" w:eastAsia="宋体"/>
                                  <w:lang w:val="en-US" w:eastAsia="zh-CN"/>
                                </w:rPr>
                              </w:pPr>
                              <w:r>
                                <w:rPr>
                                  <w:rFonts w:hint="eastAsia"/>
                                  <w:lang w:val="en-US" w:eastAsia="zh-CN"/>
                                </w:rPr>
                                <w:t>mysql</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55.55pt;margin-top:15.15pt;height:225.05pt;width:256.5pt;z-index:251679744;mso-width-relative:page;mso-height-relative:page;" coordorigin="6367,76667" coordsize="5130,4501" o:gfxdata="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BTWb7fZAAAACgEAAA8AAAAAAAAAAQAg&#10;AAAAIgAAAGRycy9kb3ducmV2LnhtbFBLAQIUABQAAAAIAIdO4kBuiaTq8gQAABQfAAAOAAAAAAAA&#10;AAEAIAAAACgBAABkcnMvZTJvRG9jLnhtbFBLBQYAAAAABgAGAFkBAACMCAAAAAA=&#10;">
                <o:lock v:ext="edit" aspectratio="f"/>
                <v:roundrect id="AutoShape 171" o:spid="_x0000_s1026" o:spt="2" style="position:absolute;left:7991;top:76667;height:693;width:1440;"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pPr>
                        <w:r>
                          <w:rPr>
                            <w:rFonts w:hint="eastAsia"/>
                          </w:rPr>
                          <w:t>控制器</w:t>
                        </w:r>
                      </w:p>
                    </w:txbxContent>
                  </v:textbox>
                </v:roundrect>
                <v:roundrect id="AutoShape 171" o:spid="_x0000_s1026" o:spt="2" style="position:absolute;left:6367;top:78037;height:693;width:1440;"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hint="eastAsia" w:eastAsia="宋体"/>
                            <w:lang w:val="en-US" w:eastAsia="zh-CN"/>
                          </w:rPr>
                        </w:pPr>
                        <w:r>
                          <w:rPr>
                            <w:rFonts w:hint="eastAsia"/>
                          </w:rPr>
                          <w:t>压力机</w:t>
                        </w:r>
                        <w:r>
                          <w:rPr>
                            <w:rFonts w:hint="eastAsia"/>
                            <w:lang w:val="en-US" w:eastAsia="zh-CN"/>
                          </w:rPr>
                          <w:t>1</w:t>
                        </w:r>
                      </w:p>
                    </w:txbxContent>
                  </v:textbox>
                </v:roundrect>
                <v:roundrect id="AutoShape 171" o:spid="_x0000_s1026" o:spt="2" style="position:absolute;left:8130;top:78011;height:693;width:1440;"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eastAsia="宋体"/>
                            <w:lang w:val="en-US" w:eastAsia="zh-CN"/>
                          </w:rPr>
                        </w:pPr>
                        <w:r>
                          <w:rPr>
                            <w:rFonts w:hint="eastAsia"/>
                          </w:rPr>
                          <w:t>压力机</w:t>
                        </w:r>
                        <w:r>
                          <w:rPr>
                            <w:rFonts w:hint="eastAsia"/>
                            <w:lang w:val="en-US" w:eastAsia="zh-CN"/>
                          </w:rPr>
                          <w:t>2</w:t>
                        </w:r>
                      </w:p>
                    </w:txbxContent>
                  </v:textbox>
                </v:roundrect>
                <v:roundrect id="AutoShape 171" o:spid="_x0000_s1026" o:spt="2" style="position:absolute;left:10057;top:78028;height:693;width:1440;" fillcolor="#FFFFFF" filled="t" stroked="t" coordsize="21600,21600" arcsize="0.166666666666667" o:gfxdata="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R6J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eastAsia="宋体"/>
                            <w:lang w:val="en-US" w:eastAsia="zh-CN"/>
                          </w:rPr>
                        </w:pPr>
                        <w:r>
                          <w:rPr>
                            <w:rFonts w:hint="eastAsia"/>
                          </w:rPr>
                          <w:t>压力机</w:t>
                        </w:r>
                        <w:r>
                          <w:rPr>
                            <w:rFonts w:hint="eastAsia"/>
                            <w:lang w:val="en-US" w:eastAsia="zh-CN"/>
                          </w:rPr>
                          <w:t>3</w:t>
                        </w:r>
                      </w:p>
                    </w:txbxContent>
                  </v:textbox>
                </v:roundrect>
                <v:shape id="_x0000_s1026" o:spid="_x0000_s1026" o:spt="32" type="#_x0000_t32" style="position:absolute;left:7350;top:77339;flip:x;height:712;width:675;" filled="f" stroked="t" coordsize="21600,21600" o:gfxdata="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gfxe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AutoShape 171" o:spid="_x0000_s1026" o:spt="2" style="position:absolute;left:8146;top:79313;height:693;width:1440;" fillcolor="#FFFFFF" filled="t" stroked="t" coordsize="21600,21600" arcsize="0.166666666666667" o:gfxdata="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D+/Y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default" w:eastAsia="宋体"/>
                            <w:lang w:val="en-US" w:eastAsia="zh-CN"/>
                          </w:rPr>
                        </w:pPr>
                        <w:r>
                          <w:rPr>
                            <w:rFonts w:hint="eastAsia"/>
                            <w:lang w:val="en-US" w:eastAsia="zh-CN"/>
                          </w:rPr>
                          <w:t>AAS服务器</w:t>
                        </w:r>
                      </w:p>
                    </w:txbxContent>
                  </v:textbox>
                </v:roundrect>
                <v:shape id="_x0000_s1026" o:spid="_x0000_s1026" o:spt="32" type="#_x0000_t32" style="position:absolute;left:8850;top:78704;height:609;width:16;" filled="f" stroked="t" coordsize="21600,21600" o:gfxdata="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f5Ng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32" type="#_x0000_t32" style="position:absolute;left:7087;top:78730;height:930;width:1059;" filled="f" stroked="t" coordsize="21600,21600" o:gfxdata="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tDRe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9586;top:78721;flip:x;height:939;width:1191;" filled="f" stroked="t" coordsize="21600,21600" o:gfxdata="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Ut3r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8878;top:80006;height:495;width:9;" filled="f" stroked="t" coordsize="21600,21600" o:gfxdata="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IMPi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roundrect id="AutoShape 171" o:spid="_x0000_s1026" o:spt="2" style="position:absolute;left:8145;top:80476;height:693;width:1440;" fillcolor="#FFFFFF" filled="t" stroked="t" coordsize="21600,21600" arcsize="0.166666666666667" o:gfxdata="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Ex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default" w:eastAsia="宋体"/>
                            <w:lang w:val="en-US" w:eastAsia="zh-CN"/>
                          </w:rPr>
                        </w:pPr>
                        <w:r>
                          <w:rPr>
                            <w:rFonts w:hint="eastAsia"/>
                            <w:lang w:val="en-US" w:eastAsia="zh-CN"/>
                          </w:rPr>
                          <w:t>mysql</w:t>
                        </w:r>
                      </w:p>
                    </w:txbxContent>
                  </v:textbox>
                </v:roundrect>
              </v:group>
            </w:pict>
          </mc:Fallback>
        </mc:AlternateContent>
      </w:r>
    </w:p>
    <w:p>
      <w:pPr>
        <w:pStyle w:val="3"/>
        <w:spacing w:after="156"/>
        <w:ind w:firstLine="420"/>
        <w:rPr>
          <w:color w:val="000000" w:themeColor="text1"/>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2651125</wp:posOffset>
                </wp:positionH>
                <wp:positionV relativeFrom="paragraph">
                  <wp:posOffset>55880</wp:posOffset>
                </wp:positionV>
                <wp:extent cx="854710" cy="643890"/>
                <wp:effectExtent l="3175" t="3810" r="18415" b="0"/>
                <wp:wrapNone/>
                <wp:docPr id="19" name="直接箭头连接符 19"/>
                <wp:cNvGraphicFramePr/>
                <a:graphic xmlns:a="http://schemas.openxmlformats.org/drawingml/2006/main">
                  <a:graphicData uri="http://schemas.microsoft.com/office/word/2010/wordprocessingShape">
                    <wps:wsp>
                      <wps:cNvCnPr>
                        <a:stCxn id="9" idx="3"/>
                        <a:endCxn id="12" idx="0"/>
                      </wps:cNvCnPr>
                      <wps:spPr>
                        <a:xfrm>
                          <a:off x="3641090" y="5236845"/>
                          <a:ext cx="854710" cy="643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75pt;margin-top:4.4pt;height:50.7pt;width:67.3pt;z-index:251678720;mso-width-relative:page;mso-height-relative:page;" filled="f" stroked="t" coordsize="21600,21600" o:gfxdata="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JU1SjZAAAACQEAAA8AAAAAAAAAAQAgAAAAIgAAAGRycy9kb3ducmV2LnhtbFBLAQIUABQAAAAI&#10;AIdO4kDjyaZ9JQIAAAUEAAAOAAAAAAAAAAEAIAAAACgBAABkcnMvZTJvRG9jLnhtbFBLBQYAAAAA&#10;BgAGAFkBAAC/BQAAAAA=&#10;">
                <v:fill on="f" focussize="0,0"/>
                <v:stroke color="#4A7EBB [3204]" joinstyle="round" endarrow="open"/>
                <v:imagedata o:title=""/>
                <o:lock v:ext="edit" aspectratio="f"/>
              </v:shape>
            </w:pict>
          </mc:Fallback>
        </mc:AlternateContent>
      </w:r>
    </w:p>
    <w:p>
      <w:pPr>
        <w:pStyle w:val="3"/>
        <w:spacing w:after="156"/>
        <w:ind w:firstLine="420"/>
        <w:rPr>
          <w:color w:val="000000" w:themeColor="text1"/>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2265045</wp:posOffset>
                </wp:positionH>
                <wp:positionV relativeFrom="paragraph">
                  <wp:posOffset>-88265</wp:posOffset>
                </wp:positionV>
                <wp:extent cx="17145" cy="421005"/>
                <wp:effectExtent l="35560" t="0" r="61595" b="17145"/>
                <wp:wrapNone/>
                <wp:docPr id="18" name="直接箭头连接符 18"/>
                <wp:cNvGraphicFramePr/>
                <a:graphic xmlns:a="http://schemas.openxmlformats.org/drawingml/2006/main">
                  <a:graphicData uri="http://schemas.microsoft.com/office/word/2010/wordprocessingShape">
                    <wps:wsp>
                      <wps:cNvCnPr>
                        <a:endCxn id="11" idx="0"/>
                      </wps:cNvCnPr>
                      <wps:spPr>
                        <a:xfrm>
                          <a:off x="3183890" y="5456555"/>
                          <a:ext cx="17145" cy="4210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8.35pt;margin-top:-6.95pt;height:33.15pt;width:1.35pt;z-index:251677696;mso-width-relative:page;mso-height-relative:page;" filled="f" stroked="t" coordsize="21600,21600" o:gfxdata="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EEkZtwA&#10;AAAKAQAADwAAAAAAAAABACAAAAAiAAAAZHJzL2Rvd25yZXYueG1sUEsBAhQAFAAAAAgAh07iQIYj&#10;xJIbAgAA6wMAAA4AAAAAAAAAAQAgAAAAKwEAAGRycy9lMm9Eb2MueG1sUEsFBgAAAAAGAAYAWQEA&#10;ALgFAAAAAA==&#10;">
                <v:fill on="f" focussize="0,0"/>
                <v:stroke color="#4A7EBB [3204]" joinstyle="round" endarrow="open"/>
                <v:imagedata o:title=""/>
                <o:lock v:ext="edit" aspectratio="f"/>
              </v:shape>
            </w:pict>
          </mc:Fallback>
        </mc:AlternateContent>
      </w:r>
    </w:p>
    <w:p>
      <w:pPr>
        <w:pStyle w:val="3"/>
        <w:spacing w:after="156"/>
        <w:ind w:firstLine="420"/>
        <w:rPr>
          <w:color w:val="000000" w:themeColor="text1"/>
          <w14:textFill>
            <w14:solidFill>
              <w14:schemeClr w14:val="tx1"/>
            </w14:solidFill>
          </w14:textFill>
        </w:rPr>
      </w:pPr>
    </w:p>
    <w:p>
      <w:pPr>
        <w:pStyle w:val="3"/>
        <w:spacing w:after="156"/>
        <w:ind w:firstLine="420"/>
        <w:rPr>
          <w:color w:val="000000" w:themeColor="text1"/>
          <w14:textFill>
            <w14:solidFill>
              <w14:schemeClr w14:val="tx1"/>
            </w14:solidFill>
          </w14:textFill>
        </w:rPr>
      </w:pPr>
    </w:p>
    <w:p>
      <w:pPr>
        <w:pStyle w:val="3"/>
        <w:spacing w:after="156"/>
        <w:ind w:firstLine="420"/>
        <w:rPr>
          <w:color w:val="000000" w:themeColor="text1"/>
          <w14:textFill>
            <w14:solidFill>
              <w14:schemeClr w14:val="tx1"/>
            </w14:solidFill>
          </w14:textFill>
        </w:rPr>
      </w:pPr>
    </w:p>
    <w:p>
      <w:pPr>
        <w:pStyle w:val="3"/>
        <w:spacing w:after="156"/>
        <w:ind w:firstLine="420"/>
        <w:rPr>
          <w:color w:val="000000" w:themeColor="text1"/>
          <w14:textFill>
            <w14:solidFill>
              <w14:schemeClr w14:val="tx1"/>
            </w14:solidFill>
          </w14:textFill>
        </w:rPr>
      </w:pPr>
    </w:p>
    <w:p>
      <w:pPr>
        <w:pStyle w:val="3"/>
        <w:spacing w:after="156"/>
        <w:ind w:firstLine="420"/>
        <w:rPr>
          <w:color w:val="000000" w:themeColor="text1"/>
          <w14:textFill>
            <w14:solidFill>
              <w14:schemeClr w14:val="tx1"/>
            </w14:solidFill>
          </w14:textFill>
        </w:rPr>
      </w:pPr>
    </w:p>
    <w:p>
      <w:pPr>
        <w:pStyle w:val="3"/>
        <w:spacing w:after="156"/>
        <w:ind w:left="0" w:leftChars="0" w:firstLine="0" w:firstLineChars="0"/>
        <w:rPr>
          <w:color w:val="000000" w:themeColor="text1"/>
          <w14:textFill>
            <w14:solidFill>
              <w14:schemeClr w14:val="tx1"/>
            </w14:solidFill>
          </w14:textFill>
        </w:rPr>
      </w:pPr>
    </w:p>
    <w:p>
      <w:pPr>
        <w:pStyle w:val="3"/>
        <w:spacing w:after="156"/>
        <w:ind w:firstLine="420"/>
        <w:rPr>
          <w:color w:val="000000" w:themeColor="text1"/>
          <w14:textFill>
            <w14:solidFill>
              <w14:schemeClr w14:val="tx1"/>
            </w14:solidFill>
          </w14:textFill>
        </w:rPr>
      </w:pPr>
      <w:r>
        <w:rPr>
          <w:color w:val="000000" w:themeColor="text1"/>
          <w14:textFill>
            <w14:solidFill>
              <w14:schemeClr w14:val="tx1"/>
            </w14:solidFill>
          </w14:textFill>
        </w:rPr>
        <w:t>M</w:t>
      </w:r>
      <w:r>
        <w:rPr>
          <w:rFonts w:hint="eastAsia"/>
          <w:color w:val="000000" w:themeColor="text1"/>
          <w14:textFill>
            <w14:solidFill>
              <w14:schemeClr w14:val="tx1"/>
            </w14:solidFill>
          </w14:textFill>
        </w:rPr>
        <w:t>ysql数据库：</w:t>
      </w:r>
      <w:r>
        <w:rPr>
          <w:rFonts w:hint="eastAsia"/>
          <w:color w:val="000000" w:themeColor="text1"/>
          <w:lang w:val="en-US" w:eastAsia="zh-CN"/>
          <w14:textFill>
            <w14:solidFill>
              <w14:schemeClr w14:val="tx1"/>
            </w14:solidFill>
          </w14:textFill>
        </w:rPr>
        <w:t>172.20.140.43</w:t>
      </w:r>
      <w:r>
        <w:rPr>
          <w:rFonts w:hint="eastAsia"/>
          <w:color w:val="000000" w:themeColor="text1"/>
          <w14:textFill>
            <w14:solidFill>
              <w14:schemeClr w14:val="tx1"/>
            </w14:solidFill>
          </w14:textFill>
        </w:rPr>
        <w:t xml:space="preserve">            </w:t>
      </w:r>
    </w:p>
    <w:p>
      <w:pPr>
        <w:pStyle w:val="3"/>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AAS服务器：</w:t>
      </w:r>
      <w:r>
        <w:rPr>
          <w:color w:val="000000" w:themeColor="text1"/>
          <w14:textFill>
            <w14:solidFill>
              <w14:schemeClr w14:val="tx1"/>
            </w14:solidFill>
          </w14:textFill>
        </w:rPr>
        <w:t>172.</w:t>
      </w:r>
      <w:r>
        <w:rPr>
          <w:rFonts w:hint="eastAsia"/>
          <w:color w:val="000000" w:themeColor="text1"/>
          <w:lang w:val="en-US" w:eastAsia="zh-CN"/>
          <w14:textFill>
            <w14:solidFill>
              <w14:schemeClr w14:val="tx1"/>
            </w14:solidFill>
          </w14:textFill>
        </w:rPr>
        <w:t>20.140.78</w:t>
      </w:r>
      <w:r>
        <w:rPr>
          <w:rFonts w:hint="eastAsia"/>
          <w:color w:val="000000" w:themeColor="text1"/>
          <w14:textFill>
            <w14:solidFill>
              <w14:schemeClr w14:val="tx1"/>
            </w14:solidFill>
          </w14:textFill>
        </w:rPr>
        <w:t xml:space="preserve">   </w:t>
      </w:r>
    </w:p>
    <w:p>
      <w:pPr>
        <w:pStyle w:val="3"/>
        <w:spacing w:after="156"/>
        <w:ind w:firstLine="420"/>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压力机：</w:t>
      </w:r>
      <w:r>
        <w:rPr>
          <w:color w:val="000000" w:themeColor="text1"/>
          <w14:textFill>
            <w14:solidFill>
              <w14:schemeClr w14:val="tx1"/>
            </w14:solidFill>
          </w14:textFill>
        </w:rPr>
        <w:t>172.</w:t>
      </w:r>
      <w:r>
        <w:rPr>
          <w:rFonts w:hint="eastAsia"/>
          <w:color w:val="000000" w:themeColor="text1"/>
          <w:lang w:val="en-US" w:eastAsia="zh-CN"/>
          <w14:textFill>
            <w14:solidFill>
              <w14:schemeClr w14:val="tx1"/>
            </w14:solidFill>
          </w14:textFill>
        </w:rPr>
        <w:t>20.140.37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172.</w:t>
      </w:r>
      <w:r>
        <w:rPr>
          <w:rFonts w:hint="eastAsia"/>
          <w:color w:val="000000" w:themeColor="text1"/>
          <w:lang w:val="en-US" w:eastAsia="zh-CN"/>
          <w14:textFill>
            <w14:solidFill>
              <w14:schemeClr w14:val="tx1"/>
            </w14:solidFill>
          </w14:textFill>
        </w:rPr>
        <w:t>20.140.38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172.</w:t>
      </w:r>
      <w:r>
        <w:rPr>
          <w:rFonts w:hint="eastAsia"/>
          <w:color w:val="000000" w:themeColor="text1"/>
          <w:lang w:val="en-US" w:eastAsia="zh-CN"/>
          <w14:textFill>
            <w14:solidFill>
              <w14:schemeClr w14:val="tx1"/>
            </w14:solidFill>
          </w14:textFill>
        </w:rPr>
        <w:t>20.140.39</w:t>
      </w:r>
    </w:p>
    <w:p>
      <w:pPr>
        <w:pStyle w:val="3"/>
        <w:spacing w:after="156"/>
        <w:ind w:firstLine="42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控制器：172.</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140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w:t>
      </w:r>
    </w:p>
    <w:p>
      <w:pPr>
        <w:pStyle w:val="3"/>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备注：AAS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V9</w:t>
      </w:r>
      <w:r>
        <w:rPr>
          <w:rFonts w:hint="eastAsia"/>
          <w:color w:val="000000" w:themeColor="text1"/>
          <w:lang w:val="en-US" w:eastAsia="zh-CN"/>
          <w14:textFill>
            <w14:solidFill>
              <w14:schemeClr w14:val="tx1"/>
            </w14:solidFill>
          </w14:textFill>
        </w:rPr>
        <w:t>.0</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AAS-</w:t>
      </w:r>
      <w:r>
        <w:rPr>
          <w:rFonts w:hint="eastAsia"/>
          <w:color w:val="000000" w:themeColor="text1"/>
          <w14:textFill>
            <w14:solidFill>
              <w14:schemeClr w14:val="tx1"/>
            </w14:solidFill>
          </w14:textFill>
        </w:rPr>
        <w:t>V10</w:t>
      </w:r>
      <w:r>
        <w:rPr>
          <w:rFonts w:hint="eastAsia"/>
          <w:color w:val="000000" w:themeColor="text1"/>
          <w:lang w:val="en-US" w:eastAsia="zh-CN"/>
          <w14:textFill>
            <w14:solidFill>
              <w14:schemeClr w14:val="tx1"/>
            </w14:solidFill>
          </w14:textFill>
        </w:rPr>
        <w:t>.1、AAS-V10.0、国内某中间件、</w:t>
      </w:r>
      <w:r>
        <w:rPr>
          <w:rFonts w:hint="eastAsia"/>
          <w:color w:val="000000" w:themeColor="text1"/>
          <w14:textFill>
            <w14:solidFill>
              <w14:schemeClr w14:val="tx1"/>
            </w14:solidFill>
          </w14:textFill>
        </w:rPr>
        <w:t>都运行在</w:t>
      </w:r>
      <w:r>
        <w:rPr>
          <w:color w:val="000000" w:themeColor="text1"/>
          <w14:textFill>
            <w14:solidFill>
              <w14:schemeClr w14:val="tx1"/>
            </w14:solidFill>
          </w14:textFill>
        </w:rPr>
        <w:t>172</w:t>
      </w:r>
      <w:r>
        <w:rPr>
          <w:rFonts w:hint="eastAsia"/>
          <w:color w:val="000000" w:themeColor="text1"/>
          <w:lang w:val="en-US" w:eastAsia="zh-CN"/>
          <w14:textFill>
            <w14:solidFill>
              <w14:schemeClr w14:val="tx1"/>
            </w14:solidFill>
          </w14:textFill>
        </w:rPr>
        <w:t>.20.140.78</w:t>
      </w:r>
      <w:r>
        <w:rPr>
          <w:rFonts w:hint="eastAsia"/>
          <w:color w:val="000000" w:themeColor="text1"/>
          <w14:textFill>
            <w14:solidFill>
              <w14:schemeClr w14:val="tx1"/>
            </w14:solidFill>
          </w14:textFill>
        </w:rPr>
        <w:t>服务器上，AAS服务器的数据库连接的是mysql数据库，测试机上运行LOADRUNNER, LOADRUNNER上设置虚拟用户访问AAS。</w:t>
      </w:r>
    </w:p>
    <w:p>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t>各设备的软硬件配置</w:t>
      </w:r>
    </w:p>
    <w:p>
      <w:pPr>
        <w:pStyle w:val="3"/>
        <w:spacing w:after="156"/>
        <w:ind w:left="795"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172.20.140.78</w:t>
      </w:r>
      <w:r>
        <w:rPr>
          <w:rFonts w:hint="eastAsia"/>
          <w:color w:val="000000" w:themeColor="text1"/>
          <w14:textFill>
            <w14:solidFill>
              <w14:schemeClr w14:val="tx1"/>
            </w14:solidFill>
          </w14:textFill>
        </w:rPr>
        <w:t>为运行AAS的服务器，配置情况如下：</w:t>
      </w:r>
    </w:p>
    <w:tbl>
      <w:tblPr>
        <w:tblStyle w:val="42"/>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6288"/>
      </w:tblGrid>
      <w:tr>
        <w:trPr>
          <w:trHeight w:val="525" w:hRule="atLeast"/>
          <w:jc w:val="center"/>
        </w:trPr>
        <w:tc>
          <w:tcPr>
            <w:tcW w:w="3206" w:type="dxa"/>
            <w:shd w:val="clear" w:color="auto" w:fill="D9D9D9"/>
            <w:vAlign w:val="center"/>
          </w:tcPr>
          <w:p>
            <w:pPr>
              <w:pStyle w:val="3"/>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配置项</w:t>
            </w:r>
          </w:p>
        </w:tc>
        <w:tc>
          <w:tcPr>
            <w:tcW w:w="6288" w:type="dxa"/>
            <w:shd w:val="clear" w:color="auto" w:fill="D9D9D9"/>
            <w:vAlign w:val="center"/>
          </w:tcPr>
          <w:p>
            <w:pPr>
              <w:pStyle w:val="3"/>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值</w:t>
            </w:r>
          </w:p>
        </w:tc>
      </w:tr>
      <w:tr>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CPU</w:t>
            </w:r>
          </w:p>
        </w:tc>
        <w:tc>
          <w:tcPr>
            <w:tcW w:w="628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ICT Loongson-3A R3 (Loongson-3B3000) @ 1450MHz</w:t>
            </w:r>
          </w:p>
        </w:tc>
      </w:tr>
      <w:tr>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内存</w:t>
            </w:r>
          </w:p>
        </w:tc>
        <w:tc>
          <w:tcPr>
            <w:tcW w:w="6288" w:type="dxa"/>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32</w:t>
            </w:r>
            <w:r>
              <w:rPr>
                <w:color w:val="000000" w:themeColor="text1"/>
                <w14:textFill>
                  <w14:solidFill>
                    <w14:schemeClr w14:val="tx1"/>
                  </w14:solidFill>
                </w14:textFill>
              </w:rPr>
              <w:t>G</w:t>
            </w:r>
          </w:p>
        </w:tc>
      </w:tr>
      <w:tr>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硬盘</w:t>
            </w:r>
          </w:p>
        </w:tc>
        <w:tc>
          <w:tcPr>
            <w:tcW w:w="6288"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2T</w:t>
            </w:r>
          </w:p>
        </w:tc>
      </w:tr>
      <w:tr>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操作系统</w:t>
            </w:r>
          </w:p>
        </w:tc>
        <w:tc>
          <w:tcPr>
            <w:tcW w:w="628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neokylin-os-sn2 3.10.0</w:t>
            </w:r>
          </w:p>
        </w:tc>
      </w:tr>
      <w:tr>
        <w:trPr>
          <w:trHeight w:val="383" w:hRule="atLeast"/>
          <w:jc w:val="center"/>
        </w:trPr>
        <w:tc>
          <w:tcPr>
            <w:tcW w:w="3206"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AAS</w:t>
            </w:r>
          </w:p>
        </w:tc>
        <w:tc>
          <w:tcPr>
            <w:tcW w:w="6288" w:type="dxa"/>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AAS-V10.1、AAS-V10.0、AAS-V9、国内某中间件</w:t>
            </w:r>
          </w:p>
        </w:tc>
      </w:tr>
      <w:tr>
        <w:trPr>
          <w:trHeight w:val="383" w:hRule="atLeast"/>
          <w:jc w:val="center"/>
        </w:trPr>
        <w:tc>
          <w:tcPr>
            <w:tcW w:w="320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JDK版本</w:t>
            </w:r>
          </w:p>
        </w:tc>
        <w:tc>
          <w:tcPr>
            <w:tcW w:w="628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openjdk 1.8.0</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192</w:t>
            </w:r>
          </w:p>
        </w:tc>
      </w:tr>
    </w:tbl>
    <w:p>
      <w:pPr>
        <w:pStyle w:val="3"/>
        <w:spacing w:after="156"/>
        <w:ind w:firstLine="0" w:firstLineChars="0"/>
        <w:rPr>
          <w:color w:val="000000" w:themeColor="text1"/>
          <w14:textFill>
            <w14:solidFill>
              <w14:schemeClr w14:val="tx1"/>
            </w14:solidFill>
          </w14:textFill>
        </w:rPr>
      </w:pPr>
    </w:p>
    <w:p>
      <w:pPr>
        <w:pStyle w:val="3"/>
        <w:numPr>
          <w:ilvl w:val="0"/>
          <w:numId w:val="9"/>
        </w:numPr>
        <w:spacing w:after="156"/>
        <w:ind w:firstLineChars="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172.20.140.43</w:t>
      </w:r>
      <w:r>
        <w:rPr>
          <w:rFonts w:hint="eastAsia"/>
          <w:color w:val="000000" w:themeColor="text1"/>
          <w14:textFill>
            <w14:solidFill>
              <w14:schemeClr w14:val="tx1"/>
            </w14:solidFill>
          </w14:textFill>
        </w:rPr>
        <w:t>为mysql数据库服务器，配置情况如下：</w:t>
      </w:r>
    </w:p>
    <w:tbl>
      <w:tblPr>
        <w:tblStyle w:val="42"/>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6288"/>
      </w:tblGrid>
      <w:tr>
        <w:trPr>
          <w:trHeight w:val="525" w:hRule="atLeast"/>
        </w:trPr>
        <w:tc>
          <w:tcPr>
            <w:tcW w:w="3206" w:type="dxa"/>
            <w:shd w:val="clear" w:color="auto" w:fill="D9D9D9"/>
          </w:tcPr>
          <w:p>
            <w:pPr>
              <w:pStyle w:val="3"/>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配置项</w:t>
            </w:r>
          </w:p>
        </w:tc>
        <w:tc>
          <w:tcPr>
            <w:tcW w:w="6288" w:type="dxa"/>
            <w:shd w:val="clear" w:color="auto" w:fill="D9D9D9"/>
            <w:vAlign w:val="center"/>
          </w:tcPr>
          <w:p>
            <w:pPr>
              <w:pStyle w:val="3"/>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值</w:t>
            </w:r>
          </w:p>
        </w:tc>
      </w:tr>
      <w:tr>
        <w:trPr>
          <w:trHeight w:val="383" w:hRule="atLeast"/>
        </w:trPr>
        <w:tc>
          <w:tcPr>
            <w:tcW w:w="320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CPU</w:t>
            </w:r>
          </w:p>
        </w:tc>
        <w:tc>
          <w:tcPr>
            <w:tcW w:w="628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Intel(R) Core(TM) i5-7500 CPU @ 3.40GHz</w:t>
            </w:r>
          </w:p>
        </w:tc>
      </w:tr>
      <w:tr>
        <w:trPr>
          <w:trHeight w:val="383" w:hRule="atLeast"/>
        </w:trPr>
        <w:tc>
          <w:tcPr>
            <w:tcW w:w="320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内存</w:t>
            </w:r>
          </w:p>
        </w:tc>
        <w:tc>
          <w:tcPr>
            <w:tcW w:w="628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G</w:t>
            </w:r>
          </w:p>
        </w:tc>
      </w:tr>
      <w:tr>
        <w:trPr>
          <w:trHeight w:val="383" w:hRule="atLeast"/>
        </w:trPr>
        <w:tc>
          <w:tcPr>
            <w:tcW w:w="320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硬盘</w:t>
            </w:r>
          </w:p>
        </w:tc>
        <w:tc>
          <w:tcPr>
            <w:tcW w:w="6288" w:type="dxa"/>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1T</w:t>
            </w:r>
          </w:p>
        </w:tc>
      </w:tr>
      <w:tr>
        <w:trPr>
          <w:trHeight w:val="383" w:hRule="atLeast"/>
        </w:trPr>
        <w:tc>
          <w:tcPr>
            <w:tcW w:w="320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操作系统</w:t>
            </w:r>
          </w:p>
        </w:tc>
        <w:tc>
          <w:tcPr>
            <w:tcW w:w="628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CentOS</w:t>
            </w:r>
            <w:r>
              <w:rPr>
                <w:color w:val="000000" w:themeColor="text1"/>
                <w14:textFill>
                  <w14:solidFill>
                    <w14:schemeClr w14:val="tx1"/>
                  </w14:solidFill>
                </w14:textFill>
              </w:rPr>
              <w:t xml:space="preserve"> 7.6</w:t>
            </w:r>
          </w:p>
        </w:tc>
      </w:tr>
      <w:tr>
        <w:trPr>
          <w:trHeight w:val="383" w:hRule="atLeast"/>
        </w:trPr>
        <w:tc>
          <w:tcPr>
            <w:tcW w:w="320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数据库</w:t>
            </w:r>
          </w:p>
        </w:tc>
        <w:tc>
          <w:tcPr>
            <w:tcW w:w="6288"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M</w:t>
            </w:r>
            <w:r>
              <w:rPr>
                <w:rFonts w:hint="eastAsia"/>
                <w:color w:val="000000" w:themeColor="text1"/>
                <w14:textFill>
                  <w14:solidFill>
                    <w14:schemeClr w14:val="tx1"/>
                  </w14:solidFill>
                </w14:textFill>
              </w:rPr>
              <w:t>ysql8</w:t>
            </w:r>
          </w:p>
        </w:tc>
      </w:tr>
    </w:tbl>
    <w:p>
      <w:pPr>
        <w:pStyle w:val="3"/>
        <w:spacing w:after="156"/>
        <w:ind w:firstLine="420"/>
        <w:rPr>
          <w:color w:val="000000" w:themeColor="text1"/>
          <w14:textFill>
            <w14:solidFill>
              <w14:schemeClr w14:val="tx1"/>
            </w14:solidFill>
          </w14:textFill>
        </w:rPr>
      </w:pPr>
    </w:p>
    <w:p>
      <w:pPr>
        <w:pStyle w:val="3"/>
        <w:numPr>
          <w:ilvl w:val="0"/>
          <w:numId w:val="9"/>
        </w:numPr>
        <w:spacing w:after="156"/>
        <w:ind w:firstLineChars="0"/>
        <w:rPr>
          <w:color w:val="000000" w:themeColor="text1"/>
          <w14:textFill>
            <w14:solidFill>
              <w14:schemeClr w14:val="tx1"/>
            </w14:solidFill>
          </w14:textFill>
        </w:rPr>
      </w:pPr>
      <w:r>
        <w:rPr>
          <w:color w:val="000000" w:themeColor="text1"/>
          <w14:textFill>
            <w14:solidFill>
              <w14:schemeClr w14:val="tx1"/>
            </w14:solidFill>
          </w14:textFill>
        </w:rPr>
        <w:t>172.</w:t>
      </w:r>
      <w:r>
        <w:rPr>
          <w:rFonts w:hint="eastAsia"/>
          <w:color w:val="000000" w:themeColor="text1"/>
          <w:lang w:val="en-US" w:eastAsia="zh-CN"/>
          <w14:textFill>
            <w14:solidFill>
              <w14:schemeClr w14:val="tx1"/>
            </w14:solidFill>
          </w14:textFill>
        </w:rPr>
        <w:t>20.140.37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172.</w:t>
      </w:r>
      <w:r>
        <w:rPr>
          <w:rFonts w:hint="eastAsia"/>
          <w:color w:val="000000" w:themeColor="text1"/>
          <w:lang w:val="en-US" w:eastAsia="zh-CN"/>
          <w14:textFill>
            <w14:solidFill>
              <w14:schemeClr w14:val="tx1"/>
            </w14:solidFill>
          </w14:textFill>
        </w:rPr>
        <w:t>20.140.38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172.</w:t>
      </w:r>
      <w:r>
        <w:rPr>
          <w:rFonts w:hint="eastAsia"/>
          <w:color w:val="000000" w:themeColor="text1"/>
          <w:lang w:val="en-US" w:eastAsia="zh-CN"/>
          <w14:textFill>
            <w14:solidFill>
              <w14:schemeClr w14:val="tx1"/>
            </w14:solidFill>
          </w14:textFill>
        </w:rPr>
        <w:t>20.140.39</w:t>
      </w:r>
      <w:r>
        <w:rPr>
          <w:rFonts w:hint="eastAsia"/>
          <w:color w:val="000000" w:themeColor="text1"/>
          <w14:textFill>
            <w14:solidFill>
              <w14:schemeClr w14:val="tx1"/>
            </w14:solidFill>
          </w14:textFill>
        </w:rPr>
        <w:t>为压力机 ，配置情况如下：</w:t>
      </w:r>
    </w:p>
    <w:tbl>
      <w:tblPr>
        <w:tblStyle w:val="42"/>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551"/>
      </w:tblGrid>
      <w:tr>
        <w:trPr>
          <w:trHeight w:val="525" w:hRule="atLeast"/>
        </w:trPr>
        <w:tc>
          <w:tcPr>
            <w:tcW w:w="2943" w:type="dxa"/>
            <w:shd w:val="clear" w:color="auto" w:fill="D9D9D9"/>
          </w:tcPr>
          <w:p>
            <w:pPr>
              <w:pStyle w:val="3"/>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配置项</w:t>
            </w:r>
          </w:p>
        </w:tc>
        <w:tc>
          <w:tcPr>
            <w:tcW w:w="6551" w:type="dxa"/>
            <w:shd w:val="clear" w:color="auto" w:fill="D9D9D9"/>
            <w:vAlign w:val="center"/>
          </w:tcPr>
          <w:p>
            <w:pPr>
              <w:pStyle w:val="3"/>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值</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CPU</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Intel(R) Core(TM) i5-7500 CPU @ 3.40GHz</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内存</w:t>
            </w:r>
          </w:p>
        </w:tc>
        <w:tc>
          <w:tcPr>
            <w:tcW w:w="6551" w:type="dxa"/>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16</w:t>
            </w:r>
            <w:r>
              <w:rPr>
                <w:color w:val="000000" w:themeColor="text1"/>
                <w14:textFill>
                  <w14:solidFill>
                    <w14:schemeClr w14:val="tx1"/>
                  </w14:solidFill>
                </w14:textFill>
              </w:rPr>
              <w:t>G</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硬盘</w:t>
            </w:r>
          </w:p>
        </w:tc>
        <w:tc>
          <w:tcPr>
            <w:tcW w:w="6551" w:type="dxa"/>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1T</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操作系统</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CentOS</w:t>
            </w:r>
            <w:r>
              <w:rPr>
                <w:color w:val="000000" w:themeColor="text1"/>
                <w14:textFill>
                  <w14:solidFill>
                    <w14:schemeClr w14:val="tx1"/>
                  </w14:solidFill>
                </w14:textFill>
              </w:rPr>
              <w:t xml:space="preserve"> 7.6</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LoadRunner版本</w:t>
            </w:r>
          </w:p>
        </w:tc>
        <w:tc>
          <w:tcPr>
            <w:tcW w:w="6551"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L</w:t>
            </w:r>
            <w:r>
              <w:rPr>
                <w:rFonts w:hint="eastAsia"/>
                <w:color w:val="000000" w:themeColor="text1"/>
                <w14:textFill>
                  <w14:solidFill>
                    <w14:schemeClr w14:val="tx1"/>
                  </w14:solidFill>
                </w14:textFill>
              </w:rPr>
              <w:t>oadrunner 11</w:t>
            </w:r>
          </w:p>
        </w:tc>
      </w:tr>
    </w:tbl>
    <w:p>
      <w:pPr>
        <w:pStyle w:val="3"/>
        <w:spacing w:after="156"/>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4）172.</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140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为控制器 ，配置情况如下：</w:t>
      </w:r>
    </w:p>
    <w:p>
      <w:pPr>
        <w:pStyle w:val="3"/>
        <w:spacing w:after="156"/>
        <w:ind w:firstLine="0" w:firstLineChars="0"/>
        <w:rPr>
          <w:color w:val="000000" w:themeColor="text1"/>
          <w14:textFill>
            <w14:solidFill>
              <w14:schemeClr w14:val="tx1"/>
            </w14:solidFill>
          </w14:textFill>
        </w:rPr>
      </w:pPr>
    </w:p>
    <w:tbl>
      <w:tblPr>
        <w:tblStyle w:val="42"/>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551"/>
      </w:tblGrid>
      <w:tr>
        <w:trPr>
          <w:trHeight w:val="525" w:hRule="atLeast"/>
        </w:trPr>
        <w:tc>
          <w:tcPr>
            <w:tcW w:w="2943" w:type="dxa"/>
            <w:shd w:val="clear" w:color="auto" w:fill="D9D9D9"/>
          </w:tcPr>
          <w:p>
            <w:pPr>
              <w:pStyle w:val="3"/>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配置项</w:t>
            </w:r>
          </w:p>
        </w:tc>
        <w:tc>
          <w:tcPr>
            <w:tcW w:w="6551" w:type="dxa"/>
            <w:shd w:val="clear" w:color="auto" w:fill="D9D9D9"/>
            <w:vAlign w:val="center"/>
          </w:tcPr>
          <w:p>
            <w:pPr>
              <w:pStyle w:val="3"/>
              <w:spacing w:after="156"/>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值</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CPU</w:t>
            </w:r>
          </w:p>
        </w:tc>
        <w:tc>
          <w:tcPr>
            <w:tcW w:w="6551" w:type="dxa"/>
          </w:tcPr>
          <w:p>
            <w:pPr>
              <w:jc w:val="center"/>
              <w:rPr>
                <w:color w:val="000000" w:themeColor="text1"/>
                <w14:textFill>
                  <w14:solidFill>
                    <w14:schemeClr w14:val="tx1"/>
                  </w14:solidFill>
                </w14:textFill>
              </w:rPr>
            </w:pPr>
            <w:r>
              <w:rPr>
                <w:rFonts w:ascii="Arial" w:hAnsi="Arial" w:cs="Arial"/>
                <w:color w:val="000000" w:themeColor="text1"/>
                <w:sz w:val="20"/>
                <w:szCs w:val="20"/>
                <w:shd w:val="clear" w:color="auto" w:fill="FFFFFF"/>
                <w14:textFill>
                  <w14:solidFill>
                    <w14:schemeClr w14:val="tx1"/>
                  </w14:solidFill>
                </w14:textFill>
              </w:rPr>
              <w:t>Intel(R) Core(TM) i5-</w:t>
            </w:r>
            <w:r>
              <w:rPr>
                <w:rFonts w:hint="eastAsia" w:ascii="Arial" w:hAnsi="Arial" w:cs="Arial"/>
                <w:color w:val="000000" w:themeColor="text1"/>
                <w:sz w:val="20"/>
                <w:szCs w:val="20"/>
                <w:shd w:val="clear" w:color="auto" w:fill="FFFFFF"/>
                <w14:textFill>
                  <w14:solidFill>
                    <w14:schemeClr w14:val="tx1"/>
                  </w14:solidFill>
                </w14:textFill>
              </w:rPr>
              <w:t>8500</w:t>
            </w:r>
            <w:r>
              <w:rPr>
                <w:rFonts w:ascii="Arial" w:hAnsi="Arial" w:cs="Arial"/>
                <w:color w:val="000000" w:themeColor="text1"/>
                <w:sz w:val="20"/>
                <w:szCs w:val="20"/>
                <w:shd w:val="clear" w:color="auto" w:fill="FFFFFF"/>
                <w14:textFill>
                  <w14:solidFill>
                    <w14:schemeClr w14:val="tx1"/>
                  </w14:solidFill>
                </w14:textFill>
              </w:rPr>
              <w:t xml:space="preserve"> CPU @ 3.</w:t>
            </w:r>
            <w:r>
              <w:rPr>
                <w:rFonts w:hint="eastAsia" w:ascii="Arial" w:hAnsi="Arial" w:cs="Arial"/>
                <w:color w:val="000000" w:themeColor="text1"/>
                <w:sz w:val="20"/>
                <w:szCs w:val="20"/>
                <w:shd w:val="clear" w:color="auto" w:fill="FFFFFF"/>
                <w14:textFill>
                  <w14:solidFill>
                    <w14:schemeClr w14:val="tx1"/>
                  </w14:solidFill>
                </w14:textFill>
              </w:rPr>
              <w:t>0</w:t>
            </w:r>
            <w:r>
              <w:rPr>
                <w:rFonts w:ascii="Arial" w:hAnsi="Arial" w:cs="Arial"/>
                <w:color w:val="000000" w:themeColor="text1"/>
                <w:sz w:val="20"/>
                <w:szCs w:val="20"/>
                <w:shd w:val="clear" w:color="auto" w:fill="FFFFFF"/>
                <w14:textFill>
                  <w14:solidFill>
                    <w14:schemeClr w14:val="tx1"/>
                  </w14:solidFill>
                </w14:textFill>
              </w:rPr>
              <w:t>0GHz</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内存</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16G</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硬盘</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1T</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操作系统</w:t>
            </w:r>
          </w:p>
        </w:tc>
        <w:tc>
          <w:tcPr>
            <w:tcW w:w="6551"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Window10</w:t>
            </w:r>
          </w:p>
        </w:tc>
      </w:tr>
      <w:tr>
        <w:trPr>
          <w:trHeight w:val="383" w:hRule="atLeast"/>
        </w:trPr>
        <w:tc>
          <w:tcPr>
            <w:tcW w:w="294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LoadRunner版本</w:t>
            </w:r>
          </w:p>
        </w:tc>
        <w:tc>
          <w:tcPr>
            <w:tcW w:w="6551"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L</w:t>
            </w:r>
            <w:r>
              <w:rPr>
                <w:rFonts w:hint="eastAsia"/>
                <w:color w:val="000000" w:themeColor="text1"/>
                <w14:textFill>
                  <w14:solidFill>
                    <w14:schemeClr w14:val="tx1"/>
                  </w14:solidFill>
                </w14:textFill>
              </w:rPr>
              <w:t>oadrunner 11</w:t>
            </w:r>
          </w:p>
        </w:tc>
      </w:tr>
    </w:tbl>
    <w:p>
      <w:pPr>
        <w:pStyle w:val="3"/>
        <w:spacing w:after="156"/>
        <w:ind w:firstLine="0" w:firstLineChars="0"/>
        <w:rPr>
          <w:color w:val="000000" w:themeColor="text1"/>
          <w14:textFill>
            <w14:solidFill>
              <w14:schemeClr w14:val="tx1"/>
            </w14:solidFill>
          </w14:textFill>
        </w:rPr>
      </w:pPr>
    </w:p>
    <w:bookmarkEnd w:id="19"/>
    <w:bookmarkEnd w:id="20"/>
    <w:p>
      <w:pPr>
        <w:pStyle w:val="5"/>
        <w:rPr>
          <w:color w:val="000000" w:themeColor="text1"/>
          <w14:textFill>
            <w14:solidFill>
              <w14:schemeClr w14:val="tx1"/>
            </w14:solidFill>
          </w14:textFill>
        </w:rPr>
      </w:pPr>
      <w:bookmarkStart w:id="23" w:name="_Toc460587312"/>
      <w:bookmarkStart w:id="24" w:name="_Toc25151"/>
      <w:bookmarkStart w:id="25" w:name="_Toc5124"/>
      <w:r>
        <w:rPr>
          <w:rFonts w:hint="eastAsia"/>
          <w:color w:val="000000" w:themeColor="text1"/>
          <w14:textFill>
            <w14:solidFill>
              <w14:schemeClr w14:val="tx1"/>
            </w14:solidFill>
          </w14:textFill>
        </w:rPr>
        <w:t>测试结论</w:t>
      </w:r>
      <w:bookmarkEnd w:id="23"/>
      <w:bookmarkEnd w:id="24"/>
      <w:r>
        <w:rPr>
          <w:rFonts w:hint="eastAsia"/>
          <w:color w:val="000000" w:themeColor="text1"/>
          <w:lang w:val="en-US" w:eastAsia="zh-CN"/>
          <w14:textFill>
            <w14:solidFill>
              <w14:schemeClr w14:val="tx1"/>
            </w14:solidFill>
          </w14:textFill>
        </w:rPr>
        <w:t>分析</w:t>
      </w:r>
      <w:bookmarkEnd w:id="25"/>
    </w:p>
    <w:p>
      <w:pPr>
        <w:pStyle w:val="3"/>
        <w:spacing w:after="156"/>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从测试数据来看：</w:t>
      </w:r>
    </w:p>
    <w:p>
      <w:pPr>
        <w:pStyle w:val="3"/>
        <w:numPr>
          <w:ilvl w:val="0"/>
          <w:numId w:val="10"/>
        </w:numPr>
        <w:spacing w:after="156"/>
        <w:ind w:firstLine="4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在10K静态页面场景中，AAS-V10.1对比AAS-V10.0。100用户和300用户，每秒事务数和响应时间AAS-V10.1比AAS-V10.0高2倍多。500用户，AAS-V10.1比AAS-V10.0高1.6倍，有了较大的提升。</w:t>
      </w:r>
    </w:p>
    <w:p>
      <w:pPr>
        <w:pStyle w:val="3"/>
        <w:numPr>
          <w:ilvl w:val="0"/>
          <w:numId w:val="10"/>
        </w:numPr>
        <w:spacing w:after="156"/>
        <w:ind w:firstLine="42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在表单提交场景中，AAS-V10.1对比AAS-V10.0。100用户和300用户，每秒事务数和响应时间AAS-V10.1比AAS-V10.0高1倍多。500用户，AAS-V10.1比AAS-V10.0高95%左右。</w:t>
      </w:r>
    </w:p>
    <w:p>
      <w:pPr>
        <w:pStyle w:val="3"/>
        <w:numPr>
          <w:ilvl w:val="0"/>
          <w:numId w:val="10"/>
        </w:numPr>
        <w:spacing w:after="156"/>
        <w:ind w:left="0" w:leftChars="0"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日志模块场景中，system.out方式，AAS-V10.1对比AAS-V10.0。100用户，每秒事务数和响应时间AAS-V10.1比AAS-V10.0高15%。300用户和500用户，每秒事务数和响应时间AAS-V10.1比AAS-V10.0高34%左右。Log.info方式，AAS-V10.1比AAS-V10.0高5倍多，有了相当大的提升。</w:t>
      </w:r>
    </w:p>
    <w:p>
      <w:pPr>
        <w:pStyle w:val="3"/>
        <w:numPr>
          <w:ilvl w:val="0"/>
          <w:numId w:val="10"/>
        </w:numPr>
        <w:spacing w:after="156"/>
        <w:ind w:left="0" w:leftChars="0"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在数据源场景中，AAS-V10.1对比AAS-V10.0。100用户、300用户、500用户，每秒事务数和响应时间AAS-V10.1比AAS-V10.0高3倍多，有了很大的提升。</w:t>
      </w:r>
    </w:p>
    <w:p>
      <w:pPr>
        <w:pStyle w:val="3"/>
        <w:numPr>
          <w:ilvl w:val="0"/>
          <w:numId w:val="10"/>
        </w:numPr>
        <w:spacing w:after="156"/>
        <w:ind w:left="0" w:leftChars="0"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在EJB场景中，AAS-V10.1对比AAS-V10.0。100用户、300用户、500用户、每秒事务数和响应时间AAS-V10.1比AAS-V10.0高5%左右，性能有所提高。 </w:t>
      </w:r>
    </w:p>
    <w:p>
      <w:pPr>
        <w:pStyle w:val="2"/>
        <w:jc w:val="left"/>
        <w:rPr>
          <w:color w:val="000000" w:themeColor="text1"/>
          <w14:textFill>
            <w14:solidFill>
              <w14:schemeClr w14:val="tx1"/>
            </w14:solidFill>
          </w14:textFill>
        </w:rPr>
      </w:pPr>
      <w:bookmarkStart w:id="26" w:name="_Toc18444"/>
      <w:bookmarkStart w:id="27" w:name="_Toc460587313"/>
      <w:bookmarkStart w:id="28" w:name="_Toc7781"/>
      <w:bookmarkStart w:id="77" w:name="_GoBack"/>
      <w:bookmarkEnd w:id="77"/>
      <w:r>
        <w:rPr>
          <w:rFonts w:hint="eastAsia"/>
          <w:color w:val="000000" w:themeColor="text1"/>
          <w14:textFill>
            <w14:solidFill>
              <w14:schemeClr w14:val="tx1"/>
            </w14:solidFill>
          </w14:textFill>
        </w:rPr>
        <w:t>性能测试详细分析</w:t>
      </w:r>
      <w:bookmarkEnd w:id="26"/>
      <w:bookmarkEnd w:id="27"/>
      <w:bookmarkEnd w:id="28"/>
    </w:p>
    <w:p>
      <w:pPr>
        <w:pStyle w:val="5"/>
        <w:rPr>
          <w:color w:val="000000" w:themeColor="text1"/>
          <w14:textFill>
            <w14:solidFill>
              <w14:schemeClr w14:val="tx1"/>
            </w14:solidFill>
          </w14:textFill>
        </w:rPr>
      </w:pPr>
      <w:bookmarkStart w:id="29" w:name="_Toc460587314"/>
      <w:bookmarkStart w:id="30" w:name="_Toc3383"/>
      <w:bookmarkStart w:id="31" w:name="_Toc14399"/>
      <w:r>
        <w:rPr>
          <w:rFonts w:hint="eastAsia"/>
          <w:color w:val="000000" w:themeColor="text1"/>
          <w14:textFill>
            <w14:solidFill>
              <w14:schemeClr w14:val="tx1"/>
            </w14:solidFill>
          </w14:textFill>
        </w:rPr>
        <w:t>测试时间、地点及人员</w:t>
      </w:r>
      <w:bookmarkEnd w:id="29"/>
      <w:bookmarkEnd w:id="30"/>
      <w:bookmarkEnd w:id="31"/>
    </w:p>
    <w:tbl>
      <w:tblPr>
        <w:tblStyle w:val="42"/>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294"/>
        <w:gridCol w:w="1559"/>
        <w:gridCol w:w="1658"/>
        <w:gridCol w:w="1744"/>
      </w:tblGrid>
      <w:tr>
        <w:tc>
          <w:tcPr>
            <w:tcW w:w="2263" w:type="dxa"/>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版本名称</w:t>
            </w:r>
          </w:p>
        </w:tc>
        <w:tc>
          <w:tcPr>
            <w:tcW w:w="2294" w:type="dxa"/>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测试人员</w:t>
            </w:r>
          </w:p>
        </w:tc>
        <w:tc>
          <w:tcPr>
            <w:tcW w:w="1559" w:type="dxa"/>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测试地点</w:t>
            </w:r>
          </w:p>
        </w:tc>
        <w:tc>
          <w:tcPr>
            <w:tcW w:w="1658" w:type="dxa"/>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起始时间</w:t>
            </w:r>
          </w:p>
        </w:tc>
        <w:tc>
          <w:tcPr>
            <w:tcW w:w="1744" w:type="dxa"/>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结束时间</w:t>
            </w:r>
          </w:p>
        </w:tc>
      </w:tr>
      <w:tr>
        <w:tc>
          <w:tcPr>
            <w:tcW w:w="2263" w:type="dxa"/>
            <w:vAlign w:val="center"/>
          </w:tcPr>
          <w:p>
            <w:pPr>
              <w:pStyle w:val="3"/>
              <w:spacing w:after="156"/>
              <w:ind w:left="0" w:leftChars="0" w:firstLine="0" w:firstLineChars="0"/>
              <w:jc w:val="left"/>
              <w:rPr>
                <w:rFonts w:hint="default" w:ascii="宋体" w:hAnsi="宋体" w:eastAsia="宋体" w:cs="Arial"/>
                <w:color w:val="000000" w:themeColor="text1"/>
                <w:kern w:val="0"/>
                <w:szCs w:val="21"/>
                <w:lang w:val="en-US" w:eastAsia="zh-CN"/>
                <w14:textFill>
                  <w14:solidFill>
                    <w14:schemeClr w14:val="tx1"/>
                  </w14:solidFill>
                </w14:textFill>
              </w:rPr>
            </w:pPr>
            <w:r>
              <w:rPr>
                <w:rFonts w:ascii="宋体" w:hAnsi="宋体" w:cs="Arial"/>
                <w:color w:val="000000" w:themeColor="text1"/>
                <w:kern w:val="0"/>
                <w:szCs w:val="21"/>
                <w14:textFill>
                  <w14:solidFill>
                    <w14:schemeClr w14:val="tx1"/>
                  </w14:solidFill>
                </w14:textFill>
              </w:rPr>
              <w:t>AAS-V</w:t>
            </w:r>
            <w:r>
              <w:rPr>
                <w:rFonts w:hint="eastAsia" w:ascii="宋体" w:hAnsi="宋体" w:cs="Arial"/>
                <w:color w:val="000000" w:themeColor="text1"/>
                <w:kern w:val="0"/>
                <w:szCs w:val="21"/>
                <w14:textFill>
                  <w14:solidFill>
                    <w14:schemeClr w14:val="tx1"/>
                  </w14:solidFill>
                </w14:textFill>
              </w:rPr>
              <w:t>10</w:t>
            </w:r>
            <w:r>
              <w:rPr>
                <w:rFonts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val="en-US" w:eastAsia="zh-CN"/>
                <w14:textFill>
                  <w14:solidFill>
                    <w14:schemeClr w14:val="tx1"/>
                  </w14:solidFill>
                </w14:textFill>
              </w:rPr>
              <w:t>1、AAS-V10.0、</w:t>
            </w:r>
            <w:r>
              <w:rPr>
                <w:rFonts w:hint="eastAsia" w:ascii="宋体" w:hAnsi="宋体" w:cs="Arial"/>
                <w:color w:val="000000" w:themeColor="text1"/>
                <w:kern w:val="0"/>
                <w:szCs w:val="21"/>
                <w14:textFill>
                  <w14:solidFill>
                    <w14:schemeClr w14:val="tx1"/>
                  </w14:solidFill>
                </w14:textFill>
              </w:rPr>
              <w:t>AAS-V9</w:t>
            </w:r>
            <w:r>
              <w:rPr>
                <w:rFonts w:hint="eastAsia" w:ascii="宋体" w:hAnsi="宋体" w:cs="Arial"/>
                <w:color w:val="000000" w:themeColor="text1"/>
                <w:kern w:val="0"/>
                <w:szCs w:val="21"/>
                <w:lang w:eastAsia="zh-CN"/>
                <w14:textFill>
                  <w14:solidFill>
                    <w14:schemeClr w14:val="tx1"/>
                  </w14:solidFill>
                </w14:textFill>
              </w:rPr>
              <w:t>、</w:t>
            </w:r>
            <w:r>
              <w:rPr>
                <w:rFonts w:hint="eastAsia" w:ascii="宋体" w:hAnsi="宋体" w:cs="Arial"/>
                <w:color w:val="000000" w:themeColor="text1"/>
                <w:kern w:val="0"/>
                <w:szCs w:val="21"/>
                <w:lang w:val="en-US" w:eastAsia="zh-CN"/>
                <w14:textFill>
                  <w14:solidFill>
                    <w14:schemeClr w14:val="tx1"/>
                  </w14:solidFill>
                </w14:textFill>
              </w:rPr>
              <w:t>国内某中间件</w:t>
            </w:r>
          </w:p>
          <w:p>
            <w:pPr>
              <w:jc w:val="left"/>
              <w:rPr>
                <w:rFonts w:hint="eastAsia"/>
                <w:color w:val="000000" w:themeColor="text1"/>
                <w:lang w:val="en-US" w:eastAsia="zh-CN"/>
                <w14:textFill>
                  <w14:solidFill>
                    <w14:schemeClr w14:val="tx1"/>
                  </w14:solidFill>
                </w14:textFill>
              </w:rPr>
            </w:pPr>
          </w:p>
        </w:tc>
        <w:tc>
          <w:tcPr>
            <w:tcW w:w="2294" w:type="dxa"/>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王晶</w:t>
            </w:r>
          </w:p>
        </w:tc>
        <w:tc>
          <w:tcPr>
            <w:tcW w:w="1559" w:type="dxa"/>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金蝶天燕</w:t>
            </w:r>
          </w:p>
        </w:tc>
        <w:tc>
          <w:tcPr>
            <w:tcW w:w="1658" w:type="dxa"/>
            <w:vAlign w:val="center"/>
          </w:tcPr>
          <w:p>
            <w:pPr>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14:textFill>
                  <w14:solidFill>
                    <w14:schemeClr w14:val="tx1"/>
                  </w14:solidFill>
                </w14:textFill>
              </w:rPr>
              <w:t>2020.0</w:t>
            </w:r>
            <w:r>
              <w:rPr>
                <w:rFonts w:hint="eastAsia" w:ascii="宋体" w:hAnsi="宋体" w:cs="宋体"/>
                <w:bCs/>
                <w:color w:val="000000" w:themeColor="text1"/>
                <w:lang w:val="en-US" w:eastAsia="zh-CN"/>
                <w14:textFill>
                  <w14:solidFill>
                    <w14:schemeClr w14:val="tx1"/>
                  </w14:solidFill>
                </w14:textFill>
              </w:rPr>
              <w:t>4</w:t>
            </w:r>
            <w:r>
              <w:rPr>
                <w:rFonts w:hint="eastAsia" w:ascii="宋体" w:hAnsi="宋体" w:cs="宋体"/>
                <w:bCs/>
                <w:color w:val="000000" w:themeColor="text1"/>
                <w14:textFill>
                  <w14:solidFill>
                    <w14:schemeClr w14:val="tx1"/>
                  </w14:solidFill>
                </w14:textFill>
              </w:rPr>
              <w:t>.</w:t>
            </w:r>
            <w:r>
              <w:rPr>
                <w:rFonts w:hint="eastAsia" w:ascii="宋体" w:hAnsi="宋体" w:cs="宋体"/>
                <w:bCs/>
                <w:color w:val="000000" w:themeColor="text1"/>
                <w:lang w:val="en-US" w:eastAsia="zh-CN"/>
                <w14:textFill>
                  <w14:solidFill>
                    <w14:schemeClr w14:val="tx1"/>
                  </w14:solidFill>
                </w14:textFill>
              </w:rPr>
              <w:t>01</w:t>
            </w:r>
          </w:p>
        </w:tc>
        <w:tc>
          <w:tcPr>
            <w:tcW w:w="1744" w:type="dxa"/>
            <w:vAlign w:val="center"/>
          </w:tcPr>
          <w:p>
            <w:pPr>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14:textFill>
                  <w14:solidFill>
                    <w14:schemeClr w14:val="tx1"/>
                  </w14:solidFill>
                </w14:textFill>
              </w:rPr>
              <w:t>2020.0</w:t>
            </w:r>
            <w:r>
              <w:rPr>
                <w:rFonts w:hint="eastAsia" w:ascii="宋体" w:hAnsi="宋体" w:cs="宋体"/>
                <w:bCs/>
                <w:color w:val="000000" w:themeColor="text1"/>
                <w:lang w:val="en-US" w:eastAsia="zh-CN"/>
                <w14:textFill>
                  <w14:solidFill>
                    <w14:schemeClr w14:val="tx1"/>
                  </w14:solidFill>
                </w14:textFill>
              </w:rPr>
              <w:t>4</w:t>
            </w:r>
            <w:r>
              <w:rPr>
                <w:rFonts w:hint="eastAsia" w:ascii="宋体" w:hAnsi="宋体" w:cs="宋体"/>
                <w:bCs/>
                <w:color w:val="000000" w:themeColor="text1"/>
                <w14:textFill>
                  <w14:solidFill>
                    <w14:schemeClr w14:val="tx1"/>
                  </w14:solidFill>
                </w14:textFill>
              </w:rPr>
              <w:t>.</w:t>
            </w:r>
            <w:r>
              <w:rPr>
                <w:rFonts w:hint="eastAsia" w:ascii="宋体" w:hAnsi="宋体" w:cs="宋体"/>
                <w:bCs/>
                <w:color w:val="000000" w:themeColor="text1"/>
                <w:lang w:val="en-US" w:eastAsia="zh-CN"/>
                <w14:textFill>
                  <w14:solidFill>
                    <w14:schemeClr w14:val="tx1"/>
                  </w14:solidFill>
                </w14:textFill>
              </w:rPr>
              <w:t>29</w:t>
            </w:r>
          </w:p>
        </w:tc>
      </w:tr>
    </w:tbl>
    <w:p>
      <w:pPr>
        <w:pStyle w:val="5"/>
        <w:rPr>
          <w:color w:val="000000" w:themeColor="text1"/>
          <w14:textFill>
            <w14:solidFill>
              <w14:schemeClr w14:val="tx1"/>
            </w14:solidFill>
          </w14:textFill>
        </w:rPr>
      </w:pPr>
      <w:bookmarkStart w:id="32" w:name="_Toc14708"/>
      <w:bookmarkStart w:id="33" w:name="_Toc460587315"/>
      <w:bookmarkStart w:id="34" w:name="_Toc290568303"/>
      <w:bookmarkStart w:id="35" w:name="_Toc6891"/>
      <w:r>
        <w:rPr>
          <w:rFonts w:hint="eastAsia"/>
          <w:color w:val="000000" w:themeColor="text1"/>
          <w14:textFill>
            <w14:solidFill>
              <w14:schemeClr w14:val="tx1"/>
            </w14:solidFill>
          </w14:textFill>
        </w:rPr>
        <w:t>测试工具及说明</w:t>
      </w:r>
      <w:bookmarkEnd w:id="32"/>
      <w:bookmarkEnd w:id="33"/>
      <w:bookmarkEnd w:id="34"/>
      <w:bookmarkEnd w:id="35"/>
    </w:p>
    <w:p>
      <w:pPr>
        <w:pStyle w:val="3"/>
        <w:spacing w:after="156"/>
        <w:ind w:firstLine="42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本次测试采用LoadRunner11版本，浏览器采用Chrome</w:t>
      </w:r>
      <w:r>
        <w:rPr>
          <w:rFonts w:hint="eastAsia" w:ascii="宋体" w:hAnsi="宋体" w:cs="Arial"/>
          <w:color w:val="000000" w:themeColor="text1"/>
          <w:kern w:val="0"/>
          <w:szCs w:val="21"/>
          <w:lang w:val="en-US" w:eastAsia="zh-CN"/>
          <w14:textFill>
            <w14:solidFill>
              <w14:schemeClr w14:val="tx1"/>
            </w14:solidFill>
          </w14:textFill>
        </w:rPr>
        <w:t xml:space="preserve"> </w:t>
      </w:r>
      <w:r>
        <w:rPr>
          <w:rFonts w:hint="eastAsia" w:ascii="宋体" w:hAnsi="宋体" w:cs="Arial"/>
          <w:color w:val="000000" w:themeColor="text1"/>
          <w:kern w:val="0"/>
          <w:szCs w:val="21"/>
          <w14:textFill>
            <w14:solidFill>
              <w14:schemeClr w14:val="tx1"/>
            </w14:solidFill>
          </w14:textFill>
        </w:rPr>
        <w:t>72.0.3626.121。</w:t>
      </w:r>
    </w:p>
    <w:p>
      <w:pPr>
        <w:pStyle w:val="5"/>
        <w:rPr>
          <w:color w:val="000000" w:themeColor="text1"/>
          <w14:textFill>
            <w14:solidFill>
              <w14:schemeClr w14:val="tx1"/>
            </w14:solidFill>
          </w14:textFill>
        </w:rPr>
      </w:pPr>
      <w:bookmarkStart w:id="36" w:name="_Toc4269"/>
      <w:r>
        <w:rPr>
          <w:rFonts w:hint="eastAsia"/>
          <w:color w:val="000000" w:themeColor="text1"/>
          <w14:textFill>
            <w14:solidFill>
              <w14:schemeClr w14:val="tx1"/>
            </w14:solidFill>
          </w14:textFill>
        </w:rPr>
        <w:t>10K静态页面（keepalive）在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bookmarkEnd w:id="36"/>
    </w:p>
    <w:p>
      <w:pPr>
        <w:pStyle w:val="6"/>
        <w:rPr>
          <w:color w:val="000000" w:themeColor="text1"/>
          <w14:textFill>
            <w14:solidFill>
              <w14:schemeClr w14:val="tx1"/>
            </w14:solidFill>
          </w14:textFill>
        </w:rPr>
      </w:pPr>
      <w:bookmarkStart w:id="37" w:name="_Toc2760"/>
      <w:r>
        <w:rPr>
          <w:rFonts w:hint="eastAsia"/>
          <w:color w:val="000000" w:themeColor="text1"/>
          <w14:textFill>
            <w14:solidFill>
              <w14:schemeClr w14:val="tx1"/>
            </w14:solidFill>
          </w14:textFill>
        </w:rPr>
        <w:t>测试页面</w:t>
      </w:r>
      <w:bookmarkEnd w:id="37"/>
    </w:p>
    <w:p>
      <w:pPr>
        <w:pStyle w:val="3"/>
        <w:spacing w:after="1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1.10K静态页面</w:t>
      </w:r>
    </w:p>
    <w:p>
      <w:pPr>
        <w:pStyle w:val="6"/>
        <w:rPr>
          <w:color w:val="000000" w:themeColor="text1"/>
          <w14:textFill>
            <w14:solidFill>
              <w14:schemeClr w14:val="tx1"/>
            </w14:solidFill>
          </w14:textFill>
        </w:rPr>
      </w:pPr>
      <w:bookmarkStart w:id="38" w:name="_Toc11335"/>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10K静态页面的测试数据</w:t>
      </w:r>
      <w:bookmarkEnd w:id="38"/>
    </w:p>
    <w:tbl>
      <w:tblPr>
        <w:tblStyle w:val="42"/>
        <w:tblW w:w="9446" w:type="dxa"/>
        <w:tblInd w:w="0" w:type="dxa"/>
        <w:shd w:val="clear" w:color="auto" w:fill="auto"/>
        <w:tblLayout w:type="autofit"/>
        <w:tblCellMar>
          <w:top w:w="0" w:type="dxa"/>
          <w:left w:w="0" w:type="dxa"/>
          <w:bottom w:w="0" w:type="dxa"/>
          <w:right w:w="0" w:type="dxa"/>
        </w:tblCellMar>
      </w:tblPr>
      <w:tblGrid>
        <w:gridCol w:w="1574"/>
        <w:gridCol w:w="1574"/>
        <w:gridCol w:w="1574"/>
        <w:gridCol w:w="1574"/>
        <w:gridCol w:w="1574"/>
        <w:gridCol w:w="1576"/>
      </w:tblGrid>
      <w:tr>
        <w:trPr>
          <w:trHeight w:val="540" w:hRule="atLeast"/>
        </w:trPr>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10087.187</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0.009</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40569793.69</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3109584</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10298.51</w:t>
            </w:r>
          </w:p>
        </w:tc>
      </w:tr>
      <w:tr>
        <w:trPr>
          <w:trHeight w:val="270" w:hRule="atLeast"/>
        </w:trPr>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10360.95</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0.028</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41932033.58</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3169416</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10703.18</w:t>
            </w:r>
          </w:p>
        </w:tc>
      </w:tr>
      <w:tr>
        <w:trPr>
          <w:trHeight w:val="270" w:hRule="atLeast"/>
        </w:trPr>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10762.522</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0.044</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43562097.36</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3316062</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10979.95</w:t>
            </w:r>
          </w:p>
        </w:tc>
      </w:tr>
    </w:tbl>
    <w:p>
      <w:pPr>
        <w:pStyle w:val="6"/>
        <w:rPr>
          <w:color w:val="000000" w:themeColor="text1"/>
          <w14:textFill>
            <w14:solidFill>
              <w14:schemeClr w14:val="tx1"/>
            </w14:solidFill>
          </w14:textFill>
        </w:rPr>
      </w:pPr>
      <w:bookmarkStart w:id="39" w:name="_Toc29320"/>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10K静态页面的测试数据</w:t>
      </w:r>
      <w:bookmarkEnd w:id="39"/>
    </w:p>
    <w:tbl>
      <w:tblPr>
        <w:tblStyle w:val="42"/>
        <w:tblW w:w="9459" w:type="dxa"/>
        <w:tblInd w:w="0" w:type="dxa"/>
        <w:shd w:val="clear" w:color="auto" w:fill="auto"/>
        <w:tblLayout w:type="autofit"/>
        <w:tblCellMar>
          <w:top w:w="0" w:type="dxa"/>
          <w:left w:w="0" w:type="dxa"/>
          <w:bottom w:w="0" w:type="dxa"/>
          <w:right w:w="0" w:type="dxa"/>
        </w:tblCellMar>
      </w:tblPr>
      <w:tblGrid>
        <w:gridCol w:w="1576"/>
        <w:gridCol w:w="1576"/>
        <w:gridCol w:w="1576"/>
        <w:gridCol w:w="1576"/>
        <w:gridCol w:w="1576"/>
        <w:gridCol w:w="1579"/>
      </w:tblGrid>
      <w:tr>
        <w:trPr>
          <w:trHeight w:val="54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2993.932</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0.032</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2735159.025</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932640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3145.74</w:t>
            </w:r>
          </w:p>
        </w:tc>
      </w:tr>
      <w:tr>
        <w:trPr>
          <w:trHeight w:val="27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3104.918</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0.093</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2550325.735</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953098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3284</w:t>
            </w:r>
          </w:p>
        </w:tc>
      </w:tr>
      <w:tr>
        <w:trPr>
          <w:trHeight w:val="27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4140.76</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0.114</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3367025.915</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1280808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4471.39</w:t>
            </w:r>
          </w:p>
        </w:tc>
      </w:tr>
    </w:tbl>
    <w:p>
      <w:pPr>
        <w:pStyle w:val="6"/>
        <w:rPr>
          <w:color w:val="000000" w:themeColor="text1"/>
          <w14:textFill>
            <w14:solidFill>
              <w14:schemeClr w14:val="tx1"/>
            </w14:solidFill>
          </w14:textFill>
        </w:rPr>
      </w:pPr>
      <w:bookmarkStart w:id="40" w:name="_Toc20733"/>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10K静态页面的测试数据</w:t>
      </w:r>
      <w:bookmarkEnd w:id="40"/>
    </w:p>
    <w:tbl>
      <w:tblPr>
        <w:tblStyle w:val="42"/>
        <w:tblW w:w="9471" w:type="dxa"/>
        <w:tblInd w:w="0" w:type="dxa"/>
        <w:shd w:val="clear" w:color="auto" w:fill="auto"/>
        <w:tblLayout w:type="fixed"/>
        <w:tblCellMar>
          <w:top w:w="0" w:type="dxa"/>
          <w:left w:w="0" w:type="dxa"/>
          <w:bottom w:w="0" w:type="dxa"/>
          <w:right w:w="0" w:type="dxa"/>
        </w:tblCellMar>
      </w:tblPr>
      <w:tblGrid>
        <w:gridCol w:w="1578"/>
        <w:gridCol w:w="1578"/>
        <w:gridCol w:w="1578"/>
        <w:gridCol w:w="1578"/>
        <w:gridCol w:w="1578"/>
        <w:gridCol w:w="1581"/>
      </w:tblGrid>
      <w:tr>
        <w:trPr>
          <w:trHeight w:val="540" w:hRule="atLeast"/>
        </w:trPr>
        <w:tc>
          <w:tcPr>
            <w:tcW w:w="1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540" w:hRule="atLeast"/>
        </w:trPr>
        <w:tc>
          <w:tcPr>
            <w:tcW w:w="15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16888.573</w:t>
            </w:r>
          </w:p>
        </w:tc>
        <w:tc>
          <w:tcPr>
            <w:tcW w:w="15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0.006</w:t>
            </w:r>
          </w:p>
        </w:tc>
        <w:tc>
          <w:tcPr>
            <w:tcW w:w="15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68291143.62</w:t>
            </w:r>
          </w:p>
        </w:tc>
        <w:tc>
          <w:tcPr>
            <w:tcW w:w="15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5169718</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18049.76</w:t>
            </w:r>
          </w:p>
        </w:tc>
      </w:tr>
      <w:tr>
        <w:trPr>
          <w:trHeight w:val="540"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20276.917</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0.014</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83139501.71</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6205344</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20873.89</w:t>
            </w:r>
          </w:p>
        </w:tc>
      </w:tr>
      <w:tr>
        <w:trPr>
          <w:trHeight w:val="540"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21457.981</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0.022</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89184699.24</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6657329</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22765.44</w:t>
            </w:r>
          </w:p>
        </w:tc>
      </w:tr>
    </w:tbl>
    <w:p>
      <w:pPr>
        <w:pStyle w:val="6"/>
        <w:rPr>
          <w:color w:val="000000" w:themeColor="text1"/>
          <w14:textFill>
            <w14:solidFill>
              <w14:schemeClr w14:val="tx1"/>
            </w14:solidFill>
          </w14:textFill>
        </w:rPr>
      </w:pPr>
      <w:bookmarkStart w:id="41" w:name="_Toc19880"/>
      <w:r>
        <w:rPr>
          <w:rFonts w:hint="eastAsia"/>
          <w:color w:val="000000" w:themeColor="text1"/>
          <w:lang w:val="en-US" w:eastAsia="zh-CN"/>
          <w14:textFill>
            <w14:solidFill>
              <w14:schemeClr w14:val="tx1"/>
            </w14:solidFill>
          </w14:textFill>
        </w:rPr>
        <w:t>国内某中间件</w:t>
      </w:r>
      <w:r>
        <w:rPr>
          <w:rFonts w:hint="eastAsia"/>
          <w:color w:val="000000" w:themeColor="text1"/>
          <w14:textFill>
            <w14:solidFill>
              <w14:schemeClr w14:val="tx1"/>
            </w14:solidFill>
          </w14:textFill>
        </w:rPr>
        <w:t>10K静态页面的测试数据</w:t>
      </w:r>
      <w:bookmarkEnd w:id="41"/>
    </w:p>
    <w:tbl>
      <w:tblPr>
        <w:tblStyle w:val="42"/>
        <w:tblW w:w="9484" w:type="dxa"/>
        <w:tblInd w:w="0" w:type="dxa"/>
        <w:shd w:val="clear" w:color="auto" w:fill="auto"/>
        <w:tblLayout w:type="autofit"/>
        <w:tblCellMar>
          <w:top w:w="0" w:type="dxa"/>
          <w:left w:w="0" w:type="dxa"/>
          <w:bottom w:w="0" w:type="dxa"/>
          <w:right w:w="0" w:type="dxa"/>
        </w:tblCellMar>
      </w:tblPr>
      <w:tblGrid>
        <w:gridCol w:w="1580"/>
        <w:gridCol w:w="1580"/>
        <w:gridCol w:w="1580"/>
        <w:gridCol w:w="1580"/>
        <w:gridCol w:w="1580"/>
        <w:gridCol w:w="1584"/>
      </w:tblGrid>
      <w:tr>
        <w:trPr>
          <w:trHeight w:val="54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2646.27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11133247.04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858091</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3933.44</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2512.882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0.116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10535049.94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763916</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2545.04</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2502.872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10533242.83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768603</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2577.24</w:t>
            </w:r>
          </w:p>
        </w:tc>
      </w:tr>
    </w:tbl>
    <w:p>
      <w:pPr>
        <w:pStyle w:val="6"/>
        <w:rPr>
          <w:color w:val="000000" w:themeColor="text1"/>
          <w14:textFill>
            <w14:solidFill>
              <w14:schemeClr w14:val="tx1"/>
            </w14:solidFill>
          </w14:textFill>
        </w:rPr>
      </w:pPr>
      <w:bookmarkStart w:id="42" w:name="_Toc19575"/>
      <w:r>
        <w:rPr>
          <w:rFonts w:hint="eastAsia"/>
          <w:color w:val="000000" w:themeColor="text1"/>
          <w:lang w:val="en-US" w:eastAsia="zh-CN"/>
          <w14:textFill>
            <w14:solidFill>
              <w14:schemeClr w14:val="tx1"/>
            </w14:solidFill>
          </w14:textFill>
        </w:rPr>
        <w:t>10K静态页面</w:t>
      </w:r>
      <w:r>
        <w:rPr>
          <w:rFonts w:hint="eastAsia"/>
          <w:color w:val="000000" w:themeColor="text1"/>
          <w14:textFill>
            <w14:solidFill>
              <w14:schemeClr w14:val="tx1"/>
            </w14:solidFill>
          </w14:textFill>
        </w:rPr>
        <w:t>的测试数据对比</w:t>
      </w:r>
      <w:bookmarkEnd w:id="42"/>
    </w:p>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每秒事务数</w:t>
      </w:r>
      <w:r>
        <w:rPr>
          <w:rFonts w:hint="eastAsia"/>
          <w:color w:val="000000" w:themeColor="text1"/>
          <w14:textFill>
            <w14:solidFill>
              <w14:schemeClr w14:val="tx1"/>
            </w14:solidFill>
          </w14:textFill>
        </w:rPr>
        <w:t>对比</w:t>
      </w:r>
    </w:p>
    <w:tbl>
      <w:tblPr>
        <w:tblStyle w:val="42"/>
        <w:tblW w:w="9459" w:type="dxa"/>
        <w:tblInd w:w="93" w:type="dxa"/>
        <w:tblLayout w:type="fixed"/>
        <w:tblCellMar>
          <w:top w:w="0" w:type="dxa"/>
          <w:left w:w="108" w:type="dxa"/>
          <w:bottom w:w="0" w:type="dxa"/>
          <w:right w:w="108" w:type="dxa"/>
        </w:tblCellMar>
      </w:tblPr>
      <w:tblGrid>
        <w:gridCol w:w="896"/>
        <w:gridCol w:w="1275"/>
        <w:gridCol w:w="1175"/>
        <w:gridCol w:w="1382"/>
        <w:gridCol w:w="1182"/>
        <w:gridCol w:w="1182"/>
        <w:gridCol w:w="1182"/>
        <w:gridCol w:w="1185"/>
      </w:tblGrid>
      <w:tr>
        <w:trPr>
          <w:trHeight w:val="285" w:hRule="atLeast"/>
        </w:trPr>
        <w:tc>
          <w:tcPr>
            <w:tcW w:w="8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275"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175"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382"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182"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182"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182"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185"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89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10087.187</w:t>
            </w:r>
          </w:p>
        </w:tc>
        <w:tc>
          <w:tcPr>
            <w:tcW w:w="11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2993.932</w:t>
            </w:r>
          </w:p>
        </w:tc>
        <w:tc>
          <w:tcPr>
            <w:tcW w:w="13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16888.573</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2646.27</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236.92%</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-67.43%</w:t>
            </w:r>
          </w:p>
        </w:tc>
        <w:tc>
          <w:tcPr>
            <w:tcW w:w="11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281.19%</w:t>
            </w:r>
          </w:p>
        </w:tc>
      </w:tr>
      <w:tr>
        <w:trPr>
          <w:trHeight w:val="285" w:hRule="atLeast"/>
        </w:trPr>
        <w:tc>
          <w:tcPr>
            <w:tcW w:w="89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2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10360.95</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3104.918</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20276.917</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2512.882</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233.69%</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-95.71%</w:t>
            </w:r>
          </w:p>
        </w:tc>
        <w:tc>
          <w:tcPr>
            <w:tcW w:w="11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312.31%</w:t>
            </w:r>
          </w:p>
        </w:tc>
      </w:tr>
      <w:tr>
        <w:trPr>
          <w:trHeight w:val="285" w:hRule="atLeast"/>
        </w:trPr>
        <w:tc>
          <w:tcPr>
            <w:tcW w:w="89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2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10762.522</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4140.76</w:t>
            </w:r>
          </w:p>
        </w:tc>
        <w:tc>
          <w:tcPr>
            <w:tcW w:w="1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21457.981</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2502.872</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159.92%</w:t>
            </w:r>
          </w:p>
        </w:tc>
        <w:tc>
          <w:tcPr>
            <w:tcW w:w="11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-99.38%</w:t>
            </w:r>
          </w:p>
        </w:tc>
        <w:tc>
          <w:tcPr>
            <w:tcW w:w="11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330.01%</w:t>
            </w:r>
          </w:p>
        </w:tc>
      </w:tr>
    </w:tbl>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响应时间</w:t>
      </w:r>
      <w:r>
        <w:rPr>
          <w:rFonts w:hint="eastAsia"/>
          <w:color w:val="000000" w:themeColor="text1"/>
          <w14:textFill>
            <w14:solidFill>
              <w14:schemeClr w14:val="tx1"/>
            </w14:solidFill>
          </w14:textFill>
        </w:rPr>
        <w:t>对比</w:t>
      </w:r>
    </w:p>
    <w:tbl>
      <w:tblPr>
        <w:tblStyle w:val="42"/>
        <w:tblW w:w="9484" w:type="dxa"/>
        <w:tblInd w:w="93" w:type="dxa"/>
        <w:tblLayout w:type="fixed"/>
        <w:tblCellMar>
          <w:top w:w="0" w:type="dxa"/>
          <w:left w:w="108" w:type="dxa"/>
          <w:bottom w:w="0" w:type="dxa"/>
          <w:right w:w="108" w:type="dxa"/>
        </w:tblCellMar>
      </w:tblPr>
      <w:tblGrid>
        <w:gridCol w:w="871"/>
        <w:gridCol w:w="1238"/>
        <w:gridCol w:w="1250"/>
        <w:gridCol w:w="1362"/>
        <w:gridCol w:w="1263"/>
        <w:gridCol w:w="1126"/>
        <w:gridCol w:w="1185"/>
        <w:gridCol w:w="1189"/>
      </w:tblGrid>
      <w:tr>
        <w:trPr>
          <w:trHeight w:val="816" w:hRule="atLeast"/>
        </w:trPr>
        <w:tc>
          <w:tcPr>
            <w:tcW w:w="87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23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250"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362"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263"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126"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185"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18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90" w:hRule="atLeast"/>
        </w:trPr>
        <w:tc>
          <w:tcPr>
            <w:tcW w:w="871"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0.009</w:t>
            </w:r>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0.032</w:t>
            </w:r>
          </w:p>
        </w:tc>
        <w:tc>
          <w:tcPr>
            <w:tcW w:w="13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0.006</w:t>
            </w:r>
          </w:p>
        </w:tc>
        <w:tc>
          <w:tcPr>
            <w:tcW w:w="12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0.035</w:t>
            </w:r>
          </w:p>
        </w:tc>
        <w:tc>
          <w:tcPr>
            <w:tcW w:w="112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255.56%</w:t>
            </w:r>
          </w:p>
        </w:tc>
        <w:tc>
          <w:tcPr>
            <w:tcW w:w="11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-50.00%</w:t>
            </w:r>
          </w:p>
        </w:tc>
        <w:tc>
          <w:tcPr>
            <w:tcW w:w="1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288.89%</w:t>
            </w:r>
          </w:p>
        </w:tc>
      </w:tr>
      <w:tr>
        <w:trPr>
          <w:trHeight w:val="285" w:hRule="atLeast"/>
        </w:trPr>
        <w:tc>
          <w:tcPr>
            <w:tcW w:w="871"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2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0.028</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0.093</w:t>
            </w:r>
          </w:p>
        </w:tc>
        <w:tc>
          <w:tcPr>
            <w:tcW w:w="13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0.014</w:t>
            </w:r>
          </w:p>
        </w:tc>
        <w:tc>
          <w:tcPr>
            <w:tcW w:w="12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0.116</w:t>
            </w:r>
          </w:p>
        </w:tc>
        <w:tc>
          <w:tcPr>
            <w:tcW w:w="112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232.14%</w:t>
            </w:r>
          </w:p>
        </w:tc>
        <w:tc>
          <w:tcPr>
            <w:tcW w:w="11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-100.00%</w:t>
            </w:r>
          </w:p>
        </w:tc>
        <w:tc>
          <w:tcPr>
            <w:tcW w:w="1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314.29%</w:t>
            </w:r>
          </w:p>
        </w:tc>
      </w:tr>
      <w:tr>
        <w:trPr>
          <w:trHeight w:val="285" w:hRule="atLeast"/>
        </w:trPr>
        <w:tc>
          <w:tcPr>
            <w:tcW w:w="871"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2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0.044</w:t>
            </w:r>
          </w:p>
        </w:tc>
        <w:tc>
          <w:tcPr>
            <w:tcW w:w="12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0.114</w:t>
            </w:r>
          </w:p>
        </w:tc>
        <w:tc>
          <w:tcPr>
            <w:tcW w:w="13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0.022</w:t>
            </w:r>
          </w:p>
        </w:tc>
        <w:tc>
          <w:tcPr>
            <w:tcW w:w="126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0.19</w:t>
            </w:r>
          </w:p>
        </w:tc>
        <w:tc>
          <w:tcPr>
            <w:tcW w:w="112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159.09%</w:t>
            </w:r>
          </w:p>
        </w:tc>
        <w:tc>
          <w:tcPr>
            <w:tcW w:w="118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-100.00%</w:t>
            </w:r>
          </w:p>
        </w:tc>
        <w:tc>
          <w:tcPr>
            <w:tcW w:w="118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331.82%</w:t>
            </w:r>
          </w:p>
        </w:tc>
      </w:tr>
    </w:tbl>
    <w:p>
      <w:pPr>
        <w:pStyle w:val="3"/>
        <w:spacing w:after="156"/>
        <w:ind w:left="0" w:leftChars="0" w:firstLine="0" w:firstLineChars="0"/>
        <w:rPr>
          <w:color w:val="000000" w:themeColor="text1"/>
          <w14:textFill>
            <w14:solidFill>
              <w14:schemeClr w14:val="tx1"/>
            </w14:solidFill>
          </w14:textFill>
        </w:rPr>
      </w:pPr>
    </w:p>
    <w:p>
      <w:pPr>
        <w:pStyle w:val="5"/>
        <w:rPr>
          <w:color w:val="000000" w:themeColor="text1"/>
          <w14:textFill>
            <w14:solidFill>
              <w14:schemeClr w14:val="tx1"/>
            </w14:solidFill>
          </w14:textFill>
        </w:rPr>
      </w:pPr>
      <w:bookmarkStart w:id="43" w:name="_Toc31431"/>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bookmarkEnd w:id="43"/>
    </w:p>
    <w:p>
      <w:pPr>
        <w:pStyle w:val="6"/>
        <w:rPr>
          <w:color w:val="000000" w:themeColor="text1"/>
          <w14:textFill>
            <w14:solidFill>
              <w14:schemeClr w14:val="tx1"/>
            </w14:solidFill>
          </w14:textFill>
        </w:rPr>
      </w:pPr>
      <w:bookmarkStart w:id="44" w:name="_Toc5132"/>
      <w:r>
        <w:rPr>
          <w:rFonts w:hint="eastAsia"/>
          <w:color w:val="000000" w:themeColor="text1"/>
          <w14:textFill>
            <w14:solidFill>
              <w14:schemeClr w14:val="tx1"/>
            </w14:solidFill>
          </w14:textFill>
        </w:rPr>
        <w:t>测试</w:t>
      </w:r>
      <w:r>
        <w:rPr>
          <w:rFonts w:hint="eastAsia"/>
          <w:color w:val="000000" w:themeColor="text1"/>
          <w:lang w:val="en-US" w:eastAsia="zh-CN"/>
          <w14:textFill>
            <w14:solidFill>
              <w14:schemeClr w14:val="tx1"/>
            </w14:solidFill>
          </w14:textFill>
        </w:rPr>
        <w:t>场景</w:t>
      </w:r>
      <w:bookmarkEnd w:id="44"/>
    </w:p>
    <w:p>
      <w:pPr>
        <w:pStyle w:val="3"/>
        <w:spacing w:after="156"/>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表单提交</w:t>
      </w:r>
    </w:p>
    <w:p>
      <w:pPr>
        <w:pStyle w:val="6"/>
        <w:rPr>
          <w:color w:val="000000" w:themeColor="text1"/>
          <w14:textFill>
            <w14:solidFill>
              <w14:schemeClr w14:val="tx1"/>
            </w14:solidFill>
          </w14:textFill>
        </w:rPr>
      </w:pPr>
      <w:bookmarkStart w:id="45" w:name="_Toc11853"/>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的测试数据</w:t>
      </w:r>
      <w:bookmarkEnd w:id="45"/>
    </w:p>
    <w:tbl>
      <w:tblPr>
        <w:tblStyle w:val="42"/>
        <w:tblW w:w="9484" w:type="dxa"/>
        <w:tblInd w:w="0" w:type="dxa"/>
        <w:shd w:val="clear" w:color="auto" w:fill="auto"/>
        <w:tblLayout w:type="autofit"/>
        <w:tblCellMar>
          <w:top w:w="0" w:type="dxa"/>
          <w:left w:w="0" w:type="dxa"/>
          <w:bottom w:w="0" w:type="dxa"/>
          <w:right w:w="0" w:type="dxa"/>
        </w:tblCellMar>
      </w:tblPr>
      <w:tblGrid>
        <w:gridCol w:w="1580"/>
        <w:gridCol w:w="1580"/>
        <w:gridCol w:w="1580"/>
        <w:gridCol w:w="1580"/>
        <w:gridCol w:w="1580"/>
        <w:gridCol w:w="1584"/>
      </w:tblGrid>
      <w:tr>
        <w:trPr>
          <w:trHeight w:val="54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12259.31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1875611.002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3803539 </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13002.28</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12300.55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1883079.626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3793284</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12300.95</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12242.021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0.038</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1866712.639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3783754 </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12603.93</w:t>
            </w:r>
          </w:p>
        </w:tc>
      </w:tr>
    </w:tbl>
    <w:p>
      <w:pPr>
        <w:pStyle w:val="6"/>
        <w:rPr>
          <w:color w:val="000000" w:themeColor="text1"/>
          <w14:textFill>
            <w14:solidFill>
              <w14:schemeClr w14:val="tx1"/>
            </w14:solidFill>
          </w14:textFill>
        </w:rPr>
      </w:pPr>
      <w:bookmarkStart w:id="46" w:name="_Toc30023"/>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的测试数据</w:t>
      </w:r>
      <w:bookmarkEnd w:id="46"/>
    </w:p>
    <w:tbl>
      <w:tblPr>
        <w:tblStyle w:val="42"/>
        <w:tblW w:w="9496" w:type="dxa"/>
        <w:tblInd w:w="0" w:type="dxa"/>
        <w:shd w:val="clear" w:color="auto" w:fill="auto"/>
        <w:tblLayout w:type="autofit"/>
        <w:tblCellMar>
          <w:top w:w="0" w:type="dxa"/>
          <w:left w:w="0" w:type="dxa"/>
          <w:bottom w:w="0" w:type="dxa"/>
          <w:right w:w="0" w:type="dxa"/>
        </w:tblCellMar>
      </w:tblPr>
      <w:tblGrid>
        <w:gridCol w:w="1582"/>
        <w:gridCol w:w="1582"/>
        <w:gridCol w:w="1582"/>
        <w:gridCol w:w="1582"/>
        <w:gridCol w:w="1582"/>
        <w:gridCol w:w="1586"/>
      </w:tblGrid>
      <w:tr>
        <w:trPr>
          <w:trHeight w:val="54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5557.095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861758.854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1775252 </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7397.92 </w:t>
            </w:r>
          </w:p>
        </w:tc>
      </w:tr>
      <w:tr>
        <w:trPr>
          <w:trHeight w:val="27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5589.129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867657.155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1735886</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6021.31</w:t>
            </w:r>
          </w:p>
        </w:tc>
      </w:tr>
      <w:tr>
        <w:trPr>
          <w:trHeight w:val="27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6243.189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955207.891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2347439 </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7924.7</w:t>
            </w:r>
          </w:p>
        </w:tc>
      </w:tr>
    </w:tbl>
    <w:p>
      <w:pPr>
        <w:pStyle w:val="6"/>
        <w:rPr>
          <w:color w:val="000000" w:themeColor="text1"/>
          <w14:textFill>
            <w14:solidFill>
              <w14:schemeClr w14:val="tx1"/>
            </w14:solidFill>
          </w14:textFill>
        </w:rPr>
      </w:pPr>
      <w:bookmarkStart w:id="47" w:name="_Toc18261"/>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的测试数据</w:t>
      </w:r>
      <w:bookmarkEnd w:id="47"/>
    </w:p>
    <w:tbl>
      <w:tblPr>
        <w:tblStyle w:val="42"/>
        <w:tblW w:w="9509" w:type="dxa"/>
        <w:tblInd w:w="0" w:type="dxa"/>
        <w:shd w:val="clear" w:color="auto" w:fill="auto"/>
        <w:tblLayout w:type="fixed"/>
        <w:tblCellMar>
          <w:top w:w="0" w:type="dxa"/>
          <w:left w:w="0" w:type="dxa"/>
          <w:bottom w:w="0" w:type="dxa"/>
          <w:right w:w="0" w:type="dxa"/>
        </w:tblCellMar>
      </w:tblPr>
      <w:tblGrid>
        <w:gridCol w:w="1584"/>
        <w:gridCol w:w="1584"/>
        <w:gridCol w:w="1584"/>
        <w:gridCol w:w="1584"/>
        <w:gridCol w:w="1584"/>
        <w:gridCol w:w="1589"/>
      </w:tblGrid>
      <w:tr>
        <w:trPr>
          <w:trHeight w:val="540"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15648.466</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0.006</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3355228.888</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4844582 </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16149.12</w:t>
            </w:r>
          </w:p>
        </w:tc>
      </w:tr>
      <w:tr>
        <w:trPr>
          <w:trHeight w:val="270"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17953.666</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0.016</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3913025.405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5589399</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18267.81</w:t>
            </w:r>
          </w:p>
        </w:tc>
      </w:tr>
      <w:tr>
        <w:trPr>
          <w:trHeight w:val="270"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18643.204</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0.025</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4036540.237</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5804674 </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19044.23</w:t>
            </w:r>
          </w:p>
        </w:tc>
      </w:tr>
    </w:tbl>
    <w:p>
      <w:pPr>
        <w:pStyle w:val="3"/>
        <w:rPr>
          <w:color w:val="000000" w:themeColor="text1"/>
          <w14:textFill>
            <w14:solidFill>
              <w14:schemeClr w14:val="tx1"/>
            </w14:solidFill>
          </w14:textFill>
        </w:rPr>
      </w:pPr>
    </w:p>
    <w:p>
      <w:pPr>
        <w:pStyle w:val="6"/>
        <w:rPr>
          <w:color w:val="000000" w:themeColor="text1"/>
          <w14:textFill>
            <w14:solidFill>
              <w14:schemeClr w14:val="tx1"/>
            </w14:solidFill>
          </w14:textFill>
        </w:rPr>
      </w:pPr>
      <w:bookmarkStart w:id="48" w:name="_Toc25515"/>
      <w:r>
        <w:rPr>
          <w:rFonts w:hint="eastAsia"/>
          <w:color w:val="000000" w:themeColor="text1"/>
          <w:lang w:val="en-US" w:eastAsia="zh-CN"/>
          <w14:textFill>
            <w14:solidFill>
              <w14:schemeClr w14:val="tx1"/>
            </w14:solidFill>
          </w14:textFill>
        </w:rPr>
        <w:t>国内某中间件</w:t>
      </w:r>
      <w:r>
        <w:rPr>
          <w:rFonts w:hint="eastAsia"/>
          <w:color w:val="000000" w:themeColor="text1"/>
          <w:lang w:eastAsia="zh-CN"/>
          <w14:textFill>
            <w14:solidFill>
              <w14:schemeClr w14:val="tx1"/>
            </w14:solidFill>
          </w14:textFill>
        </w:rPr>
        <w:t>表单提交场景</w:t>
      </w:r>
      <w:r>
        <w:rPr>
          <w:rFonts w:hint="eastAsia"/>
          <w:color w:val="000000" w:themeColor="text1"/>
          <w14:textFill>
            <w14:solidFill>
              <w14:schemeClr w14:val="tx1"/>
            </w14:solidFill>
          </w14:textFill>
        </w:rPr>
        <w:t>的测试数据</w:t>
      </w:r>
      <w:bookmarkEnd w:id="48"/>
    </w:p>
    <w:tbl>
      <w:tblPr>
        <w:tblStyle w:val="42"/>
        <w:tblW w:w="9484" w:type="dxa"/>
        <w:tblInd w:w="0" w:type="dxa"/>
        <w:shd w:val="clear" w:color="auto" w:fill="auto"/>
        <w:tblLayout w:type="autofit"/>
        <w:tblCellMar>
          <w:top w:w="0" w:type="dxa"/>
          <w:left w:w="0" w:type="dxa"/>
          <w:bottom w:w="0" w:type="dxa"/>
          <w:right w:w="0" w:type="dxa"/>
        </w:tblCellMar>
      </w:tblPr>
      <w:tblGrid>
        <w:gridCol w:w="1580"/>
        <w:gridCol w:w="1580"/>
        <w:gridCol w:w="1580"/>
        <w:gridCol w:w="1580"/>
        <w:gridCol w:w="1580"/>
        <w:gridCol w:w="1584"/>
      </w:tblGrid>
      <w:tr>
        <w:trPr>
          <w:trHeight w:val="54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13326.859</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2891925.314</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4078974 </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13393.31 </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13501.682</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0.021</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2929770.815</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4187451</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13405.48</w:t>
            </w:r>
          </w:p>
        </w:tc>
      </w:tr>
      <w:tr>
        <w:trPr>
          <w:trHeight w:val="27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13250.97</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0.036</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2875404.483</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4055238 </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13153.82 </w:t>
            </w:r>
          </w:p>
        </w:tc>
      </w:tr>
    </w:tbl>
    <w:p>
      <w:pPr>
        <w:ind w:right="880"/>
        <w:rPr>
          <w:color w:val="000000" w:themeColor="text1"/>
          <w:sz w:val="22"/>
          <w:szCs w:val="22"/>
          <w14:textFill>
            <w14:solidFill>
              <w14:schemeClr w14:val="tx1"/>
            </w14:solidFill>
          </w14:textFill>
        </w:rPr>
      </w:pPr>
    </w:p>
    <w:p>
      <w:pPr>
        <w:pStyle w:val="6"/>
        <w:rPr>
          <w:color w:val="000000" w:themeColor="text1"/>
          <w14:textFill>
            <w14:solidFill>
              <w14:schemeClr w14:val="tx1"/>
            </w14:solidFill>
          </w14:textFill>
        </w:rPr>
      </w:pPr>
      <w:bookmarkStart w:id="49" w:name="_Toc219"/>
      <w:r>
        <w:rPr>
          <w:rFonts w:hint="eastAsia"/>
          <w:color w:val="000000" w:themeColor="text1"/>
          <w:lang w:val="en-US" w:eastAsia="zh-CN"/>
          <w14:textFill>
            <w14:solidFill>
              <w14:schemeClr w14:val="tx1"/>
            </w14:solidFill>
          </w14:textFill>
        </w:rPr>
        <w:t>表单提交场景</w:t>
      </w:r>
      <w:r>
        <w:rPr>
          <w:rFonts w:hint="eastAsia"/>
          <w:color w:val="000000" w:themeColor="text1"/>
          <w14:textFill>
            <w14:solidFill>
              <w14:schemeClr w14:val="tx1"/>
            </w14:solidFill>
          </w14:textFill>
        </w:rPr>
        <w:t>的测试数据对比</w:t>
      </w:r>
      <w:bookmarkEnd w:id="49"/>
    </w:p>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每秒事务数</w:t>
      </w:r>
      <w:r>
        <w:rPr>
          <w:rFonts w:hint="eastAsia"/>
          <w:color w:val="000000" w:themeColor="text1"/>
          <w14:textFill>
            <w14:solidFill>
              <w14:schemeClr w14:val="tx1"/>
            </w14:solidFill>
          </w14:textFill>
        </w:rPr>
        <w:t>对比</w:t>
      </w:r>
    </w:p>
    <w:tbl>
      <w:tblPr>
        <w:tblStyle w:val="42"/>
        <w:tblW w:w="9496" w:type="dxa"/>
        <w:tblInd w:w="93" w:type="dxa"/>
        <w:tblLayout w:type="fixed"/>
        <w:tblCellMar>
          <w:top w:w="0" w:type="dxa"/>
          <w:left w:w="108" w:type="dxa"/>
          <w:bottom w:w="0" w:type="dxa"/>
          <w:right w:w="108" w:type="dxa"/>
        </w:tblCellMar>
      </w:tblPr>
      <w:tblGrid>
        <w:gridCol w:w="896"/>
        <w:gridCol w:w="1213"/>
        <w:gridCol w:w="1200"/>
        <w:gridCol w:w="1275"/>
        <w:gridCol w:w="1351"/>
        <w:gridCol w:w="1187"/>
        <w:gridCol w:w="1187"/>
        <w:gridCol w:w="1187"/>
      </w:tblGrid>
      <w:tr>
        <w:trPr>
          <w:trHeight w:val="285" w:hRule="atLeast"/>
        </w:trPr>
        <w:tc>
          <w:tcPr>
            <w:tcW w:w="8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213"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200"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275"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351"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187"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187"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187"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89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12259.31</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5557.095</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15648.466</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13326.859</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120.61%</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-27.65%</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-8.71%</w:t>
            </w:r>
          </w:p>
        </w:tc>
      </w:tr>
      <w:tr>
        <w:trPr>
          <w:trHeight w:val="285" w:hRule="atLeast"/>
        </w:trPr>
        <w:tc>
          <w:tcPr>
            <w:tcW w:w="89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2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12300.55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5589.129</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17953.666</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13501.682</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120.08%</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-45.96%</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-9.76%</w:t>
            </w:r>
          </w:p>
        </w:tc>
      </w:tr>
      <w:tr>
        <w:trPr>
          <w:trHeight w:val="285" w:hRule="atLeast"/>
        </w:trPr>
        <w:tc>
          <w:tcPr>
            <w:tcW w:w="89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21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12242.021</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6243.189</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18643.204</w:t>
            </w:r>
          </w:p>
        </w:tc>
        <w:tc>
          <w:tcPr>
            <w:tcW w:w="135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13250.97</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96.09%</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-52.29%</w:t>
            </w:r>
          </w:p>
        </w:tc>
        <w:tc>
          <w:tcPr>
            <w:tcW w:w="11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-8.24%</w:t>
            </w:r>
          </w:p>
        </w:tc>
      </w:tr>
    </w:tbl>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响应时间</w:t>
      </w:r>
      <w:r>
        <w:rPr>
          <w:rFonts w:hint="eastAsia"/>
          <w:color w:val="000000" w:themeColor="text1"/>
          <w14:textFill>
            <w14:solidFill>
              <w14:schemeClr w14:val="tx1"/>
            </w14:solidFill>
          </w14:textFill>
        </w:rPr>
        <w:t>对比</w:t>
      </w:r>
    </w:p>
    <w:tbl>
      <w:tblPr>
        <w:tblStyle w:val="42"/>
        <w:tblW w:w="9521" w:type="dxa"/>
        <w:tblInd w:w="93" w:type="dxa"/>
        <w:tblLayout w:type="fixed"/>
        <w:tblCellMar>
          <w:top w:w="0" w:type="dxa"/>
          <w:left w:w="108" w:type="dxa"/>
          <w:bottom w:w="0" w:type="dxa"/>
          <w:right w:w="108" w:type="dxa"/>
        </w:tblCellMar>
      </w:tblPr>
      <w:tblGrid>
        <w:gridCol w:w="1190"/>
        <w:gridCol w:w="1190"/>
        <w:gridCol w:w="1190"/>
        <w:gridCol w:w="1190"/>
        <w:gridCol w:w="1190"/>
        <w:gridCol w:w="1190"/>
        <w:gridCol w:w="1190"/>
        <w:gridCol w:w="1191"/>
      </w:tblGrid>
      <w:tr>
        <w:trPr>
          <w:trHeight w:val="285" w:hRule="atLeast"/>
        </w:trPr>
        <w:tc>
          <w:tcPr>
            <w:tcW w:w="119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190"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190"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190"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190"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19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190"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191"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119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0.008</w:t>
            </w:r>
          </w:p>
        </w:tc>
        <w:tc>
          <w:tcPr>
            <w:tcW w:w="1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0.017</w:t>
            </w:r>
          </w:p>
        </w:tc>
        <w:tc>
          <w:tcPr>
            <w:tcW w:w="11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0.006</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0.007</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112.50%</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-33.33%</w:t>
            </w:r>
          </w:p>
        </w:tc>
        <w:tc>
          <w:tcPr>
            <w:tcW w:w="119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-14.29%</w:t>
            </w:r>
          </w:p>
        </w:tc>
      </w:tr>
      <w:tr>
        <w:trPr>
          <w:trHeight w:val="285" w:hRule="atLeast"/>
        </w:trPr>
        <w:tc>
          <w:tcPr>
            <w:tcW w:w="119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19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0.023</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0.048</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0.016</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0.021</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108.70%</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-43.75%</w:t>
            </w:r>
          </w:p>
        </w:tc>
        <w:tc>
          <w:tcPr>
            <w:tcW w:w="119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-9.52%</w:t>
            </w:r>
          </w:p>
        </w:tc>
      </w:tr>
      <w:tr>
        <w:trPr>
          <w:trHeight w:val="285" w:hRule="atLeast"/>
        </w:trPr>
        <w:tc>
          <w:tcPr>
            <w:tcW w:w="119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19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0.038</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0.074</w:t>
            </w:r>
          </w:p>
        </w:tc>
        <w:tc>
          <w:tcPr>
            <w:tcW w:w="11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0.025</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0.036</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94.74%</w:t>
            </w:r>
          </w:p>
        </w:tc>
        <w:tc>
          <w:tcPr>
            <w:tcW w:w="119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-52.00%</w:t>
            </w:r>
          </w:p>
        </w:tc>
        <w:tc>
          <w:tcPr>
            <w:tcW w:w="119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-5.56%</w:t>
            </w:r>
          </w:p>
        </w:tc>
      </w:tr>
    </w:tbl>
    <w:p>
      <w:pPr>
        <w:pStyle w:val="3"/>
        <w:ind w:left="0" w:leftChars="0" w:firstLine="0" w:firstLineChars="0"/>
        <w:rPr>
          <w:color w:val="000000" w:themeColor="text1"/>
          <w14:textFill>
            <w14:solidFill>
              <w14:schemeClr w14:val="tx1"/>
            </w14:solidFill>
          </w14:textFill>
        </w:rPr>
      </w:pPr>
    </w:p>
    <w:p>
      <w:pPr>
        <w:pStyle w:val="5"/>
        <w:rPr>
          <w:color w:val="000000" w:themeColor="text1"/>
          <w14:textFill>
            <w14:solidFill>
              <w14:schemeClr w14:val="tx1"/>
            </w14:solidFill>
          </w14:textFill>
        </w:rPr>
      </w:pPr>
      <w:bookmarkStart w:id="50" w:name="_Toc5535"/>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bookmarkEnd w:id="50"/>
    </w:p>
    <w:p>
      <w:pPr>
        <w:pStyle w:val="6"/>
        <w:rPr>
          <w:color w:val="000000" w:themeColor="text1"/>
          <w14:textFill>
            <w14:solidFill>
              <w14:schemeClr w14:val="tx1"/>
            </w14:solidFill>
          </w14:textFill>
        </w:rPr>
      </w:pPr>
      <w:bookmarkStart w:id="51" w:name="_Toc2439"/>
      <w:r>
        <w:rPr>
          <w:rFonts w:hint="eastAsia"/>
          <w:color w:val="000000" w:themeColor="text1"/>
          <w14:textFill>
            <w14:solidFill>
              <w14:schemeClr w14:val="tx1"/>
            </w14:solidFill>
          </w14:textFill>
        </w:rPr>
        <w:t>测试</w:t>
      </w:r>
      <w:r>
        <w:rPr>
          <w:rFonts w:hint="eastAsia"/>
          <w:color w:val="000000" w:themeColor="text1"/>
          <w:lang w:val="en-US" w:eastAsia="zh-CN"/>
          <w14:textFill>
            <w14:solidFill>
              <w14:schemeClr w14:val="tx1"/>
            </w14:solidFill>
          </w14:textFill>
        </w:rPr>
        <w:t>场景</w:t>
      </w:r>
      <w:bookmarkEnd w:id="51"/>
    </w:p>
    <w:p>
      <w:pPr>
        <w:pStyle w:val="3"/>
        <w:spacing w:after="156"/>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日志模块system.out方式</w:t>
      </w:r>
    </w:p>
    <w:p>
      <w:pPr>
        <w:pStyle w:val="6"/>
        <w:rPr>
          <w:color w:val="000000" w:themeColor="text1"/>
          <w14:textFill>
            <w14:solidFill>
              <w14:schemeClr w14:val="tx1"/>
            </w14:solidFill>
          </w14:textFill>
        </w:rPr>
      </w:pPr>
      <w:bookmarkStart w:id="52" w:name="_Toc29091"/>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w:t>
      </w:r>
      <w:bookmarkEnd w:id="52"/>
    </w:p>
    <w:tbl>
      <w:tblPr>
        <w:tblStyle w:val="42"/>
        <w:tblW w:w="9534" w:type="dxa"/>
        <w:tblInd w:w="0" w:type="dxa"/>
        <w:shd w:val="clear" w:color="auto" w:fill="auto"/>
        <w:tblLayout w:type="autofit"/>
        <w:tblCellMar>
          <w:top w:w="0" w:type="dxa"/>
          <w:left w:w="0" w:type="dxa"/>
          <w:bottom w:w="0" w:type="dxa"/>
          <w:right w:w="0" w:type="dxa"/>
        </w:tblCellMar>
      </w:tblPr>
      <w:tblGrid>
        <w:gridCol w:w="1589"/>
        <w:gridCol w:w="1589"/>
        <w:gridCol w:w="1589"/>
        <w:gridCol w:w="1589"/>
        <w:gridCol w:w="1589"/>
        <w:gridCol w:w="1589"/>
      </w:tblGrid>
      <w:tr>
        <w:trPr>
          <w:trHeight w:val="54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7050.08</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0.014</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583356.425</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2184275 </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7306.51</w:t>
            </w:r>
          </w:p>
        </w:tc>
      </w:tr>
      <w:tr>
        <w:trPr>
          <w:trHeight w:val="27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6997.732</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0.041</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580692.814</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2171979</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7151.5</w:t>
            </w:r>
          </w:p>
        </w:tc>
      </w:tr>
      <w:tr>
        <w:trPr>
          <w:trHeight w:val="27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7082.892</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0.067</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578785.649</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2166276</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8264.97</w:t>
            </w:r>
          </w:p>
        </w:tc>
      </w:tr>
    </w:tbl>
    <w:p>
      <w:pPr>
        <w:pStyle w:val="6"/>
        <w:rPr>
          <w:color w:val="000000" w:themeColor="text1"/>
          <w14:textFill>
            <w14:solidFill>
              <w14:schemeClr w14:val="tx1"/>
            </w14:solidFill>
          </w14:textFill>
        </w:rPr>
      </w:pPr>
      <w:bookmarkStart w:id="53" w:name="_Toc7810"/>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w:t>
      </w:r>
      <w:bookmarkEnd w:id="53"/>
    </w:p>
    <w:tbl>
      <w:tblPr>
        <w:tblStyle w:val="42"/>
        <w:tblW w:w="9534" w:type="dxa"/>
        <w:tblInd w:w="0" w:type="dxa"/>
        <w:shd w:val="clear" w:color="auto" w:fill="auto"/>
        <w:tblLayout w:type="autofit"/>
        <w:tblCellMar>
          <w:top w:w="0" w:type="dxa"/>
          <w:left w:w="0" w:type="dxa"/>
          <w:bottom w:w="0" w:type="dxa"/>
          <w:right w:w="0" w:type="dxa"/>
        </w:tblCellMar>
      </w:tblPr>
      <w:tblGrid>
        <w:gridCol w:w="1589"/>
        <w:gridCol w:w="1589"/>
        <w:gridCol w:w="1589"/>
        <w:gridCol w:w="1589"/>
        <w:gridCol w:w="1589"/>
        <w:gridCol w:w="1589"/>
      </w:tblGrid>
      <w:tr>
        <w:trPr>
          <w:trHeight w:val="54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5673.602</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0.016</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470919.979</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3461809</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6527.84</w:t>
            </w:r>
          </w:p>
        </w:tc>
      </w:tr>
      <w:tr>
        <w:trPr>
          <w:trHeight w:val="27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5280.95</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0.055</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438858.28</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3214498</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5644.98</w:t>
            </w:r>
          </w:p>
        </w:tc>
      </w:tr>
      <w:tr>
        <w:trPr>
          <w:trHeight w:val="27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5281.45</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441194.664</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3287889</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5434.98</w:t>
            </w:r>
          </w:p>
        </w:tc>
      </w:tr>
    </w:tbl>
    <w:p>
      <w:pPr>
        <w:pStyle w:val="6"/>
        <w:rPr>
          <w:color w:val="000000" w:themeColor="text1"/>
          <w14:textFill>
            <w14:solidFill>
              <w14:schemeClr w14:val="tx1"/>
            </w14:solidFill>
          </w14:textFill>
        </w:rPr>
      </w:pPr>
      <w:bookmarkStart w:id="54" w:name="_Toc5692"/>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w:t>
      </w:r>
      <w:bookmarkEnd w:id="54"/>
    </w:p>
    <w:tbl>
      <w:tblPr>
        <w:tblStyle w:val="42"/>
        <w:tblW w:w="9534" w:type="dxa"/>
        <w:tblInd w:w="0" w:type="dxa"/>
        <w:shd w:val="clear" w:color="auto" w:fill="auto"/>
        <w:tblLayout w:type="fixed"/>
        <w:tblCellMar>
          <w:top w:w="0" w:type="dxa"/>
          <w:left w:w="0" w:type="dxa"/>
          <w:bottom w:w="0" w:type="dxa"/>
          <w:right w:w="0" w:type="dxa"/>
        </w:tblCellMar>
      </w:tblPr>
      <w:tblGrid>
        <w:gridCol w:w="1589"/>
        <w:gridCol w:w="1589"/>
        <w:gridCol w:w="1589"/>
        <w:gridCol w:w="1589"/>
        <w:gridCol w:w="1589"/>
        <w:gridCol w:w="1589"/>
      </w:tblGrid>
      <w:tr>
        <w:trPr>
          <w:trHeight w:val="540" w:hRule="atLeast"/>
        </w:trPr>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540" w:hRule="atLeast"/>
        </w:trPr>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8044.574</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0.012</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1166453.76</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2466033 </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9084.04</w:t>
            </w:r>
          </w:p>
        </w:tc>
      </w:tr>
      <w:tr>
        <w:trPr>
          <w:trHeight w:val="540" w:hRule="atLeast"/>
        </w:trPr>
        <w:tc>
          <w:tcPr>
            <w:tcW w:w="15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8844.977</w:t>
            </w:r>
          </w:p>
        </w:tc>
        <w:tc>
          <w:tcPr>
            <w:tcW w:w="15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0.033</w:t>
            </w:r>
          </w:p>
        </w:tc>
        <w:tc>
          <w:tcPr>
            <w:tcW w:w="15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1282603.569</w:t>
            </w:r>
          </w:p>
        </w:tc>
        <w:tc>
          <w:tcPr>
            <w:tcW w:w="15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2688873</w:t>
            </w:r>
          </w:p>
        </w:tc>
        <w:tc>
          <w:tcPr>
            <w:tcW w:w="15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9060.71</w:t>
            </w:r>
          </w:p>
        </w:tc>
      </w:tr>
      <w:tr>
        <w:trPr>
          <w:trHeight w:val="54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8998.305</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0.053</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1283821.418</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2754567</w:t>
            </w:r>
          </w:p>
        </w:tc>
        <w:tc>
          <w:tcPr>
            <w:tcW w:w="1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8979.12</w:t>
            </w:r>
          </w:p>
        </w:tc>
      </w:tr>
    </w:tbl>
    <w:p>
      <w:pPr>
        <w:pStyle w:val="6"/>
        <w:rPr>
          <w:color w:val="000000" w:themeColor="text1"/>
          <w14:textFill>
            <w14:solidFill>
              <w14:schemeClr w14:val="tx1"/>
            </w14:solidFill>
          </w14:textFill>
        </w:rPr>
      </w:pPr>
      <w:bookmarkStart w:id="55" w:name="_Toc27191"/>
      <w:r>
        <w:rPr>
          <w:rFonts w:hint="eastAsia"/>
          <w:color w:val="000000" w:themeColor="text1"/>
          <w:lang w:val="en-US" w:eastAsia="zh-CN"/>
          <w14:textFill>
            <w14:solidFill>
              <w14:schemeClr w14:val="tx1"/>
            </w14:solidFill>
          </w14:textFill>
        </w:rPr>
        <w:t>国内某中间件</w:t>
      </w:r>
      <w:r>
        <w:rPr>
          <w:rFonts w:hint="eastAsia"/>
          <w:color w:val="000000" w:themeColor="text1"/>
          <w:lang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w:t>
      </w:r>
      <w:bookmarkEnd w:id="55"/>
    </w:p>
    <w:tbl>
      <w:tblPr>
        <w:tblStyle w:val="42"/>
        <w:tblW w:w="9546" w:type="dxa"/>
        <w:tblInd w:w="0" w:type="dxa"/>
        <w:shd w:val="clear" w:color="auto" w:fill="auto"/>
        <w:tblLayout w:type="autofit"/>
        <w:tblCellMar>
          <w:top w:w="0" w:type="dxa"/>
          <w:left w:w="0" w:type="dxa"/>
          <w:bottom w:w="0" w:type="dxa"/>
          <w:right w:w="0" w:type="dxa"/>
        </w:tblCellMar>
      </w:tblPr>
      <w:tblGrid>
        <w:gridCol w:w="1591"/>
        <w:gridCol w:w="1591"/>
        <w:gridCol w:w="1591"/>
        <w:gridCol w:w="1591"/>
        <w:gridCol w:w="1591"/>
        <w:gridCol w:w="1591"/>
      </w:tblGrid>
      <w:tr>
        <w:trPr>
          <w:trHeight w:val="540"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540"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7967.318</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0.012</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1155146.59</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2464658 </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9060.53 </w:t>
            </w:r>
          </w:p>
        </w:tc>
      </w:tr>
      <w:tr>
        <w:trPr>
          <w:trHeight w:val="270"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7619.303</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0.037</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1086033.041</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2368257</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9160.96</w:t>
            </w:r>
          </w:p>
        </w:tc>
      </w:tr>
      <w:tr>
        <w:trPr>
          <w:trHeight w:val="270"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8373.343</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0.056</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1223977.095</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2601759</w:t>
            </w:r>
          </w:p>
        </w:tc>
        <w:tc>
          <w:tcPr>
            <w:tcW w:w="1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9258.77</w:t>
            </w:r>
          </w:p>
        </w:tc>
      </w:tr>
    </w:tbl>
    <w:p>
      <w:pPr>
        <w:pStyle w:val="6"/>
        <w:rPr>
          <w:color w:val="000000" w:themeColor="text1"/>
          <w14:textFill>
            <w14:solidFill>
              <w14:schemeClr w14:val="tx1"/>
            </w14:solidFill>
          </w14:textFill>
        </w:rPr>
      </w:pPr>
      <w:bookmarkStart w:id="56" w:name="_Toc23102"/>
      <w:r>
        <w:rPr>
          <w:rFonts w:hint="eastAsia"/>
          <w:color w:val="000000" w:themeColor="text1"/>
          <w:lang w:val="en-US" w:eastAsia="zh-CN"/>
          <w14:textFill>
            <w14:solidFill>
              <w14:schemeClr w14:val="tx1"/>
            </w14:solidFill>
          </w14:textFill>
        </w:rPr>
        <w:t>日志模块场景system.out方式</w:t>
      </w:r>
      <w:r>
        <w:rPr>
          <w:rFonts w:hint="eastAsia"/>
          <w:color w:val="000000" w:themeColor="text1"/>
          <w14:textFill>
            <w14:solidFill>
              <w14:schemeClr w14:val="tx1"/>
            </w14:solidFill>
          </w14:textFill>
        </w:rPr>
        <w:t>的测试数据对比</w:t>
      </w:r>
      <w:bookmarkEnd w:id="56"/>
    </w:p>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每秒事务数</w:t>
      </w:r>
      <w:r>
        <w:rPr>
          <w:rFonts w:hint="eastAsia"/>
          <w:color w:val="000000" w:themeColor="text1"/>
          <w14:textFill>
            <w14:solidFill>
              <w14:schemeClr w14:val="tx1"/>
            </w14:solidFill>
          </w14:textFill>
        </w:rPr>
        <w:t>对比</w:t>
      </w:r>
    </w:p>
    <w:tbl>
      <w:tblPr>
        <w:tblStyle w:val="42"/>
        <w:tblW w:w="9571" w:type="dxa"/>
        <w:tblInd w:w="93" w:type="dxa"/>
        <w:tblLayout w:type="fixed"/>
        <w:tblCellMar>
          <w:top w:w="0" w:type="dxa"/>
          <w:left w:w="108" w:type="dxa"/>
          <w:bottom w:w="0" w:type="dxa"/>
          <w:right w:w="108" w:type="dxa"/>
        </w:tblCellMar>
      </w:tblPr>
      <w:tblGrid>
        <w:gridCol w:w="984"/>
        <w:gridCol w:w="1408"/>
        <w:gridCol w:w="1196"/>
        <w:gridCol w:w="1196"/>
        <w:gridCol w:w="1196"/>
        <w:gridCol w:w="1196"/>
        <w:gridCol w:w="1196"/>
        <w:gridCol w:w="1199"/>
      </w:tblGrid>
      <w:tr>
        <w:trPr>
          <w:trHeight w:val="285" w:hRule="atLeast"/>
        </w:trPr>
        <w:tc>
          <w:tcPr>
            <w:tcW w:w="98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40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196"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196"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196"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196"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196"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19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98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7050.08</w:t>
            </w:r>
          </w:p>
        </w:tc>
        <w:tc>
          <w:tcPr>
            <w:tcW w:w="11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5673.602</w:t>
            </w:r>
          </w:p>
        </w:tc>
        <w:tc>
          <w:tcPr>
            <w:tcW w:w="11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8044.574</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7967.318</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24.26%</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-14.11%</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-13.01%</w:t>
            </w:r>
          </w:p>
        </w:tc>
      </w:tr>
      <w:tr>
        <w:trPr>
          <w:trHeight w:val="285" w:hRule="atLeast"/>
        </w:trPr>
        <w:tc>
          <w:tcPr>
            <w:tcW w:w="98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40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6997.732</w:t>
            </w:r>
          </w:p>
        </w:tc>
        <w:tc>
          <w:tcPr>
            <w:tcW w:w="11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5280.95</w:t>
            </w:r>
          </w:p>
        </w:tc>
        <w:tc>
          <w:tcPr>
            <w:tcW w:w="11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8844.977</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7619.303</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32.51%</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-26.40%</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-8.88%</w:t>
            </w:r>
          </w:p>
        </w:tc>
      </w:tr>
      <w:tr>
        <w:trPr>
          <w:trHeight w:val="285" w:hRule="atLeast"/>
        </w:trPr>
        <w:tc>
          <w:tcPr>
            <w:tcW w:w="984"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40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7082.892</w:t>
            </w:r>
          </w:p>
        </w:tc>
        <w:tc>
          <w:tcPr>
            <w:tcW w:w="11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5281.45</w:t>
            </w:r>
          </w:p>
        </w:tc>
        <w:tc>
          <w:tcPr>
            <w:tcW w:w="11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8998.305</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8373.343</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34.11%</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-27.04%</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-18.22%</w:t>
            </w:r>
          </w:p>
        </w:tc>
      </w:tr>
    </w:tbl>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响应时间</w:t>
      </w:r>
      <w:r>
        <w:rPr>
          <w:rFonts w:hint="eastAsia"/>
          <w:color w:val="000000" w:themeColor="text1"/>
          <w14:textFill>
            <w14:solidFill>
              <w14:schemeClr w14:val="tx1"/>
            </w14:solidFill>
          </w14:textFill>
        </w:rPr>
        <w:t>对比</w:t>
      </w:r>
    </w:p>
    <w:tbl>
      <w:tblPr>
        <w:tblStyle w:val="42"/>
        <w:tblW w:w="9584" w:type="dxa"/>
        <w:tblInd w:w="93" w:type="dxa"/>
        <w:tblLayout w:type="fixed"/>
        <w:tblCellMar>
          <w:top w:w="0" w:type="dxa"/>
          <w:left w:w="108" w:type="dxa"/>
          <w:bottom w:w="0" w:type="dxa"/>
          <w:right w:w="108" w:type="dxa"/>
        </w:tblCellMar>
      </w:tblPr>
      <w:tblGrid>
        <w:gridCol w:w="1198"/>
        <w:gridCol w:w="1198"/>
        <w:gridCol w:w="1198"/>
        <w:gridCol w:w="1198"/>
        <w:gridCol w:w="1198"/>
        <w:gridCol w:w="1198"/>
        <w:gridCol w:w="1198"/>
        <w:gridCol w:w="1198"/>
      </w:tblGrid>
      <w:tr>
        <w:trPr>
          <w:trHeight w:val="285" w:hRule="atLeast"/>
        </w:trPr>
        <w:tc>
          <w:tcPr>
            <w:tcW w:w="119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19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19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19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19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198"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19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19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119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0.014</w:t>
            </w:r>
          </w:p>
        </w:tc>
        <w:tc>
          <w:tcPr>
            <w:tcW w:w="11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6</w:t>
            </w:r>
          </w:p>
        </w:tc>
        <w:tc>
          <w:tcPr>
            <w:tcW w:w="11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0.012</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0.012</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14.29%</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-16.67%</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-16.67%</w:t>
            </w:r>
          </w:p>
        </w:tc>
      </w:tr>
      <w:tr>
        <w:trPr>
          <w:trHeight w:val="285" w:hRule="atLeast"/>
        </w:trPr>
        <w:tc>
          <w:tcPr>
            <w:tcW w:w="119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1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0.041</w:t>
            </w:r>
          </w:p>
        </w:tc>
        <w:tc>
          <w:tcPr>
            <w:tcW w:w="1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0.055</w:t>
            </w:r>
          </w:p>
        </w:tc>
        <w:tc>
          <w:tcPr>
            <w:tcW w:w="1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0.033</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0.037</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34.15%</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-24.24%</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-10.81%</w:t>
            </w:r>
          </w:p>
        </w:tc>
      </w:tr>
      <w:tr>
        <w:trPr>
          <w:trHeight w:val="285" w:hRule="atLeast"/>
        </w:trPr>
        <w:tc>
          <w:tcPr>
            <w:tcW w:w="1198"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1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0.067</w:t>
            </w:r>
          </w:p>
        </w:tc>
        <w:tc>
          <w:tcPr>
            <w:tcW w:w="1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w:t>
            </w:r>
          </w:p>
        </w:tc>
        <w:tc>
          <w:tcPr>
            <w:tcW w:w="1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0.053</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0.056</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34.33%</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-26.42%</w:t>
            </w:r>
          </w:p>
        </w:tc>
        <w:tc>
          <w:tcPr>
            <w:tcW w:w="11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-19.64%</w:t>
            </w:r>
          </w:p>
        </w:tc>
      </w:tr>
    </w:tbl>
    <w:p>
      <w:pPr>
        <w:pStyle w:val="5"/>
        <w:rPr>
          <w:color w:val="000000" w:themeColor="text1"/>
          <w14:textFill>
            <w14:solidFill>
              <w14:schemeClr w14:val="tx1"/>
            </w14:solidFill>
          </w14:textFill>
        </w:rPr>
      </w:pPr>
      <w:bookmarkStart w:id="57" w:name="_Toc11766"/>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bookmarkEnd w:id="57"/>
    </w:p>
    <w:p>
      <w:pPr>
        <w:pStyle w:val="6"/>
        <w:rPr>
          <w:color w:val="000000" w:themeColor="text1"/>
          <w14:textFill>
            <w14:solidFill>
              <w14:schemeClr w14:val="tx1"/>
            </w14:solidFill>
          </w14:textFill>
        </w:rPr>
      </w:pPr>
      <w:bookmarkStart w:id="58" w:name="_Toc20566"/>
      <w:r>
        <w:rPr>
          <w:rFonts w:hint="eastAsia"/>
          <w:color w:val="000000" w:themeColor="text1"/>
          <w14:textFill>
            <w14:solidFill>
              <w14:schemeClr w14:val="tx1"/>
            </w14:solidFill>
          </w14:textFill>
        </w:rPr>
        <w:t>测试</w:t>
      </w:r>
      <w:r>
        <w:rPr>
          <w:rFonts w:hint="eastAsia"/>
          <w:color w:val="000000" w:themeColor="text1"/>
          <w:lang w:val="en-US" w:eastAsia="zh-CN"/>
          <w14:textFill>
            <w14:solidFill>
              <w14:schemeClr w14:val="tx1"/>
            </w14:solidFill>
          </w14:textFill>
        </w:rPr>
        <w:t>场景</w:t>
      </w:r>
      <w:bookmarkEnd w:id="58"/>
    </w:p>
    <w:p>
      <w:pPr>
        <w:pStyle w:val="3"/>
        <w:spacing w:after="156"/>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日志模块log.info方式</w:t>
      </w:r>
    </w:p>
    <w:p>
      <w:pPr>
        <w:pStyle w:val="6"/>
        <w:rPr>
          <w:color w:val="000000" w:themeColor="text1"/>
          <w14:textFill>
            <w14:solidFill>
              <w14:schemeClr w14:val="tx1"/>
            </w14:solidFill>
          </w14:textFill>
        </w:rPr>
      </w:pPr>
      <w:bookmarkStart w:id="59" w:name="_Toc13775"/>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w:t>
      </w:r>
      <w:bookmarkEnd w:id="59"/>
    </w:p>
    <w:tbl>
      <w:tblPr>
        <w:tblStyle w:val="42"/>
        <w:tblW w:w="9571" w:type="dxa"/>
        <w:tblInd w:w="0" w:type="dxa"/>
        <w:shd w:val="clear" w:color="auto" w:fill="auto"/>
        <w:tblLayout w:type="autofit"/>
        <w:tblCellMar>
          <w:top w:w="0" w:type="dxa"/>
          <w:left w:w="0" w:type="dxa"/>
          <w:bottom w:w="0" w:type="dxa"/>
          <w:right w:w="0" w:type="dxa"/>
        </w:tblCellMar>
      </w:tblPr>
      <w:tblGrid>
        <w:gridCol w:w="1595"/>
        <w:gridCol w:w="1595"/>
        <w:gridCol w:w="1595"/>
        <w:gridCol w:w="1595"/>
        <w:gridCol w:w="1595"/>
        <w:gridCol w:w="1596"/>
      </w:tblGrid>
      <w:tr>
        <w:trPr>
          <w:trHeight w:val="54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10547.739</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0.027</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860487.561</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3283429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9809.42</w:t>
            </w:r>
          </w:p>
        </w:tc>
      </w:tr>
      <w:tr>
        <w:trPr>
          <w:trHeight w:val="27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10283.709</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0.028</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836009.68</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3201681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10804.85</w:t>
            </w:r>
          </w:p>
        </w:tc>
      </w:tr>
      <w:tr>
        <w:trPr>
          <w:trHeight w:val="27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10291.306</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0.046</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847959.894</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3203293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10844.91</w:t>
            </w:r>
          </w:p>
        </w:tc>
      </w:tr>
    </w:tbl>
    <w:p>
      <w:pPr>
        <w:pStyle w:val="6"/>
        <w:rPr>
          <w:color w:val="000000" w:themeColor="text1"/>
          <w14:textFill>
            <w14:solidFill>
              <w14:schemeClr w14:val="tx1"/>
            </w14:solidFill>
          </w14:textFill>
        </w:rPr>
      </w:pPr>
      <w:bookmarkStart w:id="60" w:name="_Toc28681"/>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w:t>
      </w:r>
      <w:bookmarkEnd w:id="60"/>
    </w:p>
    <w:tbl>
      <w:tblPr>
        <w:tblStyle w:val="42"/>
        <w:tblW w:w="9559" w:type="dxa"/>
        <w:tblInd w:w="0" w:type="dxa"/>
        <w:shd w:val="clear" w:color="auto" w:fill="auto"/>
        <w:tblLayout w:type="autofit"/>
        <w:tblCellMar>
          <w:top w:w="0" w:type="dxa"/>
          <w:left w:w="0" w:type="dxa"/>
          <w:bottom w:w="0" w:type="dxa"/>
          <w:right w:w="0" w:type="dxa"/>
        </w:tblCellMar>
      </w:tblPr>
      <w:tblGrid>
        <w:gridCol w:w="1593"/>
        <w:gridCol w:w="1593"/>
        <w:gridCol w:w="1593"/>
        <w:gridCol w:w="1593"/>
        <w:gridCol w:w="1593"/>
        <w:gridCol w:w="1594"/>
      </w:tblGrid>
      <w:tr>
        <w:trPr>
          <w:trHeight w:val="54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1641.319</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0.059</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132967.04</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502281 </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1676.77</w:t>
            </w:r>
          </w:p>
        </w:tc>
      </w:tr>
      <w:tr>
        <w:trPr>
          <w:trHeight w:val="2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1675.451</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0.172</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135804.594</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514471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1683.81</w:t>
            </w:r>
          </w:p>
        </w:tc>
      </w:tr>
      <w:tr>
        <w:trPr>
          <w:trHeight w:val="2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1599.959</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0.298</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129739.555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489726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1668.33</w:t>
            </w:r>
          </w:p>
        </w:tc>
      </w:tr>
    </w:tbl>
    <w:p>
      <w:pPr>
        <w:pStyle w:val="6"/>
        <w:rPr>
          <w:color w:val="000000" w:themeColor="text1"/>
          <w14:textFill>
            <w14:solidFill>
              <w14:schemeClr w14:val="tx1"/>
            </w14:solidFill>
          </w14:textFill>
        </w:rPr>
      </w:pPr>
      <w:bookmarkStart w:id="61" w:name="_Toc20511"/>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w:t>
      </w:r>
      <w:bookmarkEnd w:id="61"/>
    </w:p>
    <w:tbl>
      <w:tblPr>
        <w:tblStyle w:val="42"/>
        <w:tblW w:w="9571" w:type="dxa"/>
        <w:tblInd w:w="0" w:type="dxa"/>
        <w:shd w:val="clear" w:color="auto" w:fill="auto"/>
        <w:tblLayout w:type="fixed"/>
        <w:tblCellMar>
          <w:top w:w="0" w:type="dxa"/>
          <w:left w:w="0" w:type="dxa"/>
          <w:bottom w:w="0" w:type="dxa"/>
          <w:right w:w="0" w:type="dxa"/>
        </w:tblCellMar>
      </w:tblPr>
      <w:tblGrid>
        <w:gridCol w:w="1595"/>
        <w:gridCol w:w="1595"/>
        <w:gridCol w:w="1595"/>
        <w:gridCol w:w="1595"/>
        <w:gridCol w:w="1595"/>
        <w:gridCol w:w="1596"/>
      </w:tblGrid>
      <w:tr>
        <w:trPr>
          <w:trHeight w:val="540" w:hRule="atLeast"/>
        </w:trPr>
        <w:tc>
          <w:tcPr>
            <w:tcW w:w="1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540" w:hRule="atLeast"/>
        </w:trPr>
        <w:tc>
          <w:tcPr>
            <w:tcW w:w="1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18211.941</w:t>
            </w:r>
          </w:p>
        </w:tc>
        <w:tc>
          <w:tcPr>
            <w:tcW w:w="1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0.005</w:t>
            </w:r>
          </w:p>
        </w:tc>
        <w:tc>
          <w:tcPr>
            <w:tcW w:w="1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2595145.392</w:t>
            </w:r>
          </w:p>
        </w:tc>
        <w:tc>
          <w:tcPr>
            <w:tcW w:w="1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5536430</w:t>
            </w:r>
          </w:p>
        </w:tc>
        <w:tc>
          <w:tcPr>
            <w:tcW w:w="15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19211.15</w:t>
            </w:r>
          </w:p>
        </w:tc>
      </w:tr>
      <w:tr>
        <w:trPr>
          <w:trHeight w:val="54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18835.76</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0.015</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2993100.714</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5823790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19457.24</w:t>
            </w:r>
          </w:p>
        </w:tc>
      </w:tr>
      <w:tr>
        <w:trPr>
          <w:trHeight w:val="54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18964.474</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0.025</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2731147.785</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5908288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19816.23</w:t>
            </w:r>
          </w:p>
        </w:tc>
      </w:tr>
    </w:tbl>
    <w:p>
      <w:pPr>
        <w:pStyle w:val="6"/>
        <w:rPr>
          <w:color w:val="000000" w:themeColor="text1"/>
          <w14:textFill>
            <w14:solidFill>
              <w14:schemeClr w14:val="tx1"/>
            </w14:solidFill>
          </w14:textFill>
        </w:rPr>
      </w:pPr>
      <w:bookmarkStart w:id="62" w:name="_Toc22400"/>
      <w:r>
        <w:rPr>
          <w:rFonts w:hint="eastAsia"/>
          <w:color w:val="000000" w:themeColor="text1"/>
          <w:lang w:val="en-US" w:eastAsia="zh-CN"/>
          <w14:textFill>
            <w14:solidFill>
              <w14:schemeClr w14:val="tx1"/>
            </w14:solidFill>
          </w14:textFill>
        </w:rPr>
        <w:t>国内某中间件</w:t>
      </w:r>
      <w:r>
        <w:rPr>
          <w:rFonts w:hint="eastAsia"/>
          <w:color w:val="000000" w:themeColor="text1"/>
          <w:lang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w:t>
      </w:r>
      <w:bookmarkEnd w:id="62"/>
    </w:p>
    <w:tbl>
      <w:tblPr>
        <w:tblStyle w:val="42"/>
        <w:tblW w:w="9559" w:type="dxa"/>
        <w:tblInd w:w="0" w:type="dxa"/>
        <w:shd w:val="clear" w:color="auto" w:fill="auto"/>
        <w:tblLayout w:type="autofit"/>
        <w:tblCellMar>
          <w:top w:w="0" w:type="dxa"/>
          <w:left w:w="0" w:type="dxa"/>
          <w:bottom w:w="0" w:type="dxa"/>
          <w:right w:w="0" w:type="dxa"/>
        </w:tblCellMar>
      </w:tblPr>
      <w:tblGrid>
        <w:gridCol w:w="1593"/>
        <w:gridCol w:w="1593"/>
        <w:gridCol w:w="1593"/>
        <w:gridCol w:w="1593"/>
        <w:gridCol w:w="1593"/>
        <w:gridCol w:w="1594"/>
      </w:tblGrid>
      <w:tr>
        <w:trPr>
          <w:trHeight w:val="54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14703.545</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0.006</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2073622.989</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4582490 </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15262.56</w:t>
            </w:r>
          </w:p>
        </w:tc>
      </w:tr>
      <w:tr>
        <w:trPr>
          <w:trHeight w:val="2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14869.908</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0.019</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2089612.938</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4551256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15869.52</w:t>
            </w:r>
          </w:p>
        </w:tc>
      </w:tr>
      <w:tr>
        <w:trPr>
          <w:trHeight w:val="2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14375.989</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0.033</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2005966.350 </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4414454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14868.3</w:t>
            </w:r>
          </w:p>
        </w:tc>
      </w:tr>
    </w:tbl>
    <w:p>
      <w:pPr>
        <w:ind w:right="880"/>
        <w:rPr>
          <w:color w:val="000000" w:themeColor="text1"/>
          <w:sz w:val="22"/>
          <w:szCs w:val="22"/>
          <w14:textFill>
            <w14:solidFill>
              <w14:schemeClr w14:val="tx1"/>
            </w14:solidFill>
          </w14:textFill>
        </w:rPr>
      </w:pPr>
    </w:p>
    <w:p>
      <w:pPr>
        <w:pStyle w:val="6"/>
        <w:rPr>
          <w:color w:val="000000" w:themeColor="text1"/>
          <w14:textFill>
            <w14:solidFill>
              <w14:schemeClr w14:val="tx1"/>
            </w14:solidFill>
          </w14:textFill>
        </w:rPr>
      </w:pPr>
      <w:bookmarkStart w:id="63" w:name="_Toc3747"/>
      <w:r>
        <w:rPr>
          <w:rFonts w:hint="eastAsia"/>
          <w:color w:val="000000" w:themeColor="text1"/>
          <w:lang w:val="en-US" w:eastAsia="zh-CN"/>
          <w14:textFill>
            <w14:solidFill>
              <w14:schemeClr w14:val="tx1"/>
            </w14:solidFill>
          </w14:textFill>
        </w:rPr>
        <w:t>日志模块场景log.info方式</w:t>
      </w:r>
      <w:r>
        <w:rPr>
          <w:rFonts w:hint="eastAsia"/>
          <w:color w:val="000000" w:themeColor="text1"/>
          <w14:textFill>
            <w14:solidFill>
              <w14:schemeClr w14:val="tx1"/>
            </w14:solidFill>
          </w14:textFill>
        </w:rPr>
        <w:t>的测试数据对比</w:t>
      </w:r>
      <w:bookmarkEnd w:id="63"/>
    </w:p>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每秒事务数</w:t>
      </w:r>
      <w:r>
        <w:rPr>
          <w:rFonts w:hint="eastAsia"/>
          <w:color w:val="000000" w:themeColor="text1"/>
          <w14:textFill>
            <w14:solidFill>
              <w14:schemeClr w14:val="tx1"/>
            </w14:solidFill>
          </w14:textFill>
        </w:rPr>
        <w:t>对比</w:t>
      </w:r>
    </w:p>
    <w:tbl>
      <w:tblPr>
        <w:tblStyle w:val="42"/>
        <w:tblW w:w="9571" w:type="dxa"/>
        <w:tblInd w:w="93" w:type="dxa"/>
        <w:tblLayout w:type="fixed"/>
        <w:tblCellMar>
          <w:top w:w="0" w:type="dxa"/>
          <w:left w:w="108" w:type="dxa"/>
          <w:bottom w:w="0" w:type="dxa"/>
          <w:right w:w="108" w:type="dxa"/>
        </w:tblCellMar>
      </w:tblPr>
      <w:tblGrid>
        <w:gridCol w:w="846"/>
        <w:gridCol w:w="1238"/>
        <w:gridCol w:w="1175"/>
        <w:gridCol w:w="1262"/>
        <w:gridCol w:w="1459"/>
        <w:gridCol w:w="1196"/>
        <w:gridCol w:w="1196"/>
        <w:gridCol w:w="1199"/>
      </w:tblGrid>
      <w:tr>
        <w:trPr>
          <w:trHeight w:val="285" w:hRule="atLeast"/>
        </w:trPr>
        <w:tc>
          <w:tcPr>
            <w:tcW w:w="84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23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175"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262"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45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196"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196"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19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84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10547.739</w:t>
            </w:r>
          </w:p>
        </w:tc>
        <w:tc>
          <w:tcPr>
            <w:tcW w:w="11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1641.319</w:t>
            </w:r>
          </w:p>
        </w:tc>
        <w:tc>
          <w:tcPr>
            <w:tcW w:w="1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18211.941</w:t>
            </w:r>
          </w:p>
        </w:tc>
        <w:tc>
          <w:tcPr>
            <w:tcW w:w="14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14703.545</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542.64%</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-72.66%</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-39.40%</w:t>
            </w:r>
          </w:p>
        </w:tc>
      </w:tr>
      <w:tr>
        <w:trPr>
          <w:trHeight w:val="285" w:hRule="atLeast"/>
        </w:trPr>
        <w:tc>
          <w:tcPr>
            <w:tcW w:w="84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2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10283.709</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1675.451</w:t>
            </w: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18835.76</w:t>
            </w:r>
          </w:p>
        </w:tc>
        <w:tc>
          <w:tcPr>
            <w:tcW w:w="14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14869.908</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513.79%</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-83.16%</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-44.60%</w:t>
            </w:r>
          </w:p>
        </w:tc>
      </w:tr>
      <w:tr>
        <w:trPr>
          <w:trHeight w:val="285" w:hRule="atLeast"/>
        </w:trPr>
        <w:tc>
          <w:tcPr>
            <w:tcW w:w="84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23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10291.306</w:t>
            </w:r>
          </w:p>
        </w:tc>
        <w:tc>
          <w:tcPr>
            <w:tcW w:w="1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1599.959</w:t>
            </w: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18964.474</w:t>
            </w:r>
          </w:p>
        </w:tc>
        <w:tc>
          <w:tcPr>
            <w:tcW w:w="145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14375.989</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543.22%</w:t>
            </w:r>
          </w:p>
        </w:tc>
        <w:tc>
          <w:tcPr>
            <w:tcW w:w="11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-84.28%</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-39.69%</w:t>
            </w:r>
          </w:p>
        </w:tc>
      </w:tr>
    </w:tbl>
    <w:p>
      <w:pPr>
        <w:pStyle w:val="3"/>
        <w:spacing w:after="156"/>
        <w:ind w:firstLine="0" w:firstLineChars="0"/>
        <w:rPr>
          <w:color w:val="000000" w:themeColor="text1"/>
          <w14:textFill>
            <w14:solidFill>
              <w14:schemeClr w14:val="tx1"/>
            </w14:solidFill>
          </w14:textFill>
        </w:rPr>
      </w:pPr>
    </w:p>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响应时间</w:t>
      </w:r>
      <w:r>
        <w:rPr>
          <w:rFonts w:hint="eastAsia"/>
          <w:color w:val="000000" w:themeColor="text1"/>
          <w14:textFill>
            <w14:solidFill>
              <w14:schemeClr w14:val="tx1"/>
            </w14:solidFill>
          </w14:textFill>
        </w:rPr>
        <w:t>对比</w:t>
      </w:r>
    </w:p>
    <w:tbl>
      <w:tblPr>
        <w:tblStyle w:val="42"/>
        <w:tblW w:w="9596" w:type="dxa"/>
        <w:tblInd w:w="93" w:type="dxa"/>
        <w:tblLayout w:type="fixed"/>
        <w:tblCellMar>
          <w:top w:w="0" w:type="dxa"/>
          <w:left w:w="108" w:type="dxa"/>
          <w:bottom w:w="0" w:type="dxa"/>
          <w:right w:w="108" w:type="dxa"/>
        </w:tblCellMar>
      </w:tblPr>
      <w:tblGrid>
        <w:gridCol w:w="1199"/>
        <w:gridCol w:w="1199"/>
        <w:gridCol w:w="1199"/>
        <w:gridCol w:w="1199"/>
        <w:gridCol w:w="1199"/>
        <w:gridCol w:w="1199"/>
        <w:gridCol w:w="1199"/>
        <w:gridCol w:w="1203"/>
      </w:tblGrid>
      <w:tr>
        <w:trPr>
          <w:trHeight w:val="285" w:hRule="atLeast"/>
        </w:trPr>
        <w:tc>
          <w:tcPr>
            <w:tcW w:w="119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19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19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19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19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199"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199"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203"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119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0.027</w:t>
            </w:r>
          </w:p>
        </w:tc>
        <w:tc>
          <w:tcPr>
            <w:tcW w:w="11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0.059</w:t>
            </w:r>
          </w:p>
        </w:tc>
        <w:tc>
          <w:tcPr>
            <w:tcW w:w="11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0.005</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0.006</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118.52%</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-440.00%</w:t>
            </w:r>
          </w:p>
        </w:tc>
        <w:tc>
          <w:tcPr>
            <w:tcW w:w="12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-350.00%</w:t>
            </w:r>
          </w:p>
        </w:tc>
      </w:tr>
      <w:tr>
        <w:trPr>
          <w:trHeight w:val="285" w:hRule="atLeast"/>
        </w:trPr>
        <w:tc>
          <w:tcPr>
            <w:tcW w:w="119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19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0.028</w:t>
            </w:r>
          </w:p>
        </w:tc>
        <w:tc>
          <w:tcPr>
            <w:tcW w:w="11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0.172</w:t>
            </w:r>
          </w:p>
        </w:tc>
        <w:tc>
          <w:tcPr>
            <w:tcW w:w="11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0.015</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0.019</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514.29%</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-86.67%</w:t>
            </w:r>
          </w:p>
        </w:tc>
        <w:tc>
          <w:tcPr>
            <w:tcW w:w="12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-47.37%</w:t>
            </w:r>
          </w:p>
        </w:tc>
      </w:tr>
      <w:tr>
        <w:trPr>
          <w:trHeight w:val="285" w:hRule="atLeast"/>
        </w:trPr>
        <w:tc>
          <w:tcPr>
            <w:tcW w:w="119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19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0.046</w:t>
            </w:r>
          </w:p>
        </w:tc>
        <w:tc>
          <w:tcPr>
            <w:tcW w:w="11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0.298</w:t>
            </w:r>
          </w:p>
        </w:tc>
        <w:tc>
          <w:tcPr>
            <w:tcW w:w="11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0.025</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0.033</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547.83%</w:t>
            </w:r>
          </w:p>
        </w:tc>
        <w:tc>
          <w:tcPr>
            <w:tcW w:w="119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-84.00%</w:t>
            </w:r>
          </w:p>
        </w:tc>
        <w:tc>
          <w:tcPr>
            <w:tcW w:w="1203"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-39.39%</w:t>
            </w:r>
          </w:p>
        </w:tc>
      </w:tr>
    </w:tbl>
    <w:p>
      <w:pPr>
        <w:pStyle w:val="5"/>
        <w:rPr>
          <w:color w:val="000000" w:themeColor="text1"/>
          <w14:textFill>
            <w14:solidFill>
              <w14:schemeClr w14:val="tx1"/>
            </w14:solidFill>
          </w14:textFill>
        </w:rPr>
      </w:pPr>
      <w:bookmarkStart w:id="64" w:name="_Toc29911"/>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bookmarkEnd w:id="64"/>
    </w:p>
    <w:p>
      <w:pPr>
        <w:pStyle w:val="6"/>
        <w:rPr>
          <w:color w:val="000000" w:themeColor="text1"/>
          <w14:textFill>
            <w14:solidFill>
              <w14:schemeClr w14:val="tx1"/>
            </w14:solidFill>
          </w14:textFill>
        </w:rPr>
      </w:pPr>
      <w:bookmarkStart w:id="65" w:name="_Toc1297"/>
      <w:r>
        <w:rPr>
          <w:rFonts w:hint="eastAsia"/>
          <w:color w:val="000000" w:themeColor="text1"/>
          <w14:textFill>
            <w14:solidFill>
              <w14:schemeClr w14:val="tx1"/>
            </w14:solidFill>
          </w14:textFill>
        </w:rPr>
        <w:t>测试</w:t>
      </w:r>
      <w:r>
        <w:rPr>
          <w:rFonts w:hint="eastAsia"/>
          <w:color w:val="000000" w:themeColor="text1"/>
          <w:lang w:val="en-US" w:eastAsia="zh-CN"/>
          <w14:textFill>
            <w14:solidFill>
              <w14:schemeClr w14:val="tx1"/>
            </w14:solidFill>
          </w14:textFill>
        </w:rPr>
        <w:t>场景</w:t>
      </w:r>
      <w:bookmarkEnd w:id="65"/>
    </w:p>
    <w:p>
      <w:pPr>
        <w:pStyle w:val="3"/>
        <w:spacing w:after="156"/>
        <w:ind w:firstLine="42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数据源</w:t>
      </w:r>
    </w:p>
    <w:p>
      <w:pPr>
        <w:pStyle w:val="6"/>
        <w:rPr>
          <w:color w:val="000000" w:themeColor="text1"/>
          <w14:textFill>
            <w14:solidFill>
              <w14:schemeClr w14:val="tx1"/>
            </w14:solidFill>
          </w14:textFill>
        </w:rPr>
      </w:pPr>
      <w:bookmarkStart w:id="66" w:name="_Toc6863"/>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的测试数据</w:t>
      </w:r>
      <w:bookmarkEnd w:id="66"/>
    </w:p>
    <w:tbl>
      <w:tblPr>
        <w:tblStyle w:val="42"/>
        <w:tblW w:w="9584" w:type="dxa"/>
        <w:tblInd w:w="0" w:type="dxa"/>
        <w:shd w:val="clear" w:color="auto" w:fill="auto"/>
        <w:tblLayout w:type="autofit"/>
        <w:tblCellMar>
          <w:top w:w="0" w:type="dxa"/>
          <w:left w:w="0" w:type="dxa"/>
          <w:bottom w:w="0" w:type="dxa"/>
          <w:right w:w="0" w:type="dxa"/>
        </w:tblCellMar>
      </w:tblPr>
      <w:tblGrid>
        <w:gridCol w:w="1597"/>
        <w:gridCol w:w="1597"/>
        <w:gridCol w:w="1597"/>
        <w:gridCol w:w="1597"/>
        <w:gridCol w:w="1597"/>
        <w:gridCol w:w="1599"/>
      </w:tblGrid>
      <w:tr>
        <w:trPr>
          <w:trHeight w:val="54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25080.635</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0.004</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1142647.828</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7785315</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26997.76</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26114.316</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0.011</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1193439.374</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8073846</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27219.75</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25319.816</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0.015</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1164721.907</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7776752</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26087.67</w:t>
            </w:r>
          </w:p>
        </w:tc>
      </w:tr>
    </w:tbl>
    <w:p>
      <w:pPr>
        <w:pStyle w:val="6"/>
        <w:rPr>
          <w:color w:val="000000" w:themeColor="text1"/>
          <w14:textFill>
            <w14:solidFill>
              <w14:schemeClr w14:val="tx1"/>
            </w14:solidFill>
          </w14:textFill>
        </w:rPr>
      </w:pPr>
      <w:bookmarkStart w:id="67" w:name="_Toc6532"/>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的测试数据</w:t>
      </w:r>
      <w:bookmarkEnd w:id="67"/>
    </w:p>
    <w:tbl>
      <w:tblPr>
        <w:tblStyle w:val="42"/>
        <w:tblW w:w="9584" w:type="dxa"/>
        <w:tblInd w:w="0" w:type="dxa"/>
        <w:shd w:val="clear" w:color="auto" w:fill="auto"/>
        <w:tblLayout w:type="autofit"/>
        <w:tblCellMar>
          <w:top w:w="0" w:type="dxa"/>
          <w:left w:w="0" w:type="dxa"/>
          <w:bottom w:w="0" w:type="dxa"/>
          <w:right w:w="0" w:type="dxa"/>
        </w:tblCellMar>
      </w:tblPr>
      <w:tblGrid>
        <w:gridCol w:w="1597"/>
        <w:gridCol w:w="1597"/>
        <w:gridCol w:w="1597"/>
        <w:gridCol w:w="1597"/>
        <w:gridCol w:w="1597"/>
        <w:gridCol w:w="1599"/>
      </w:tblGrid>
      <w:tr>
        <w:trPr>
          <w:trHeight w:val="54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6147.597</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0.016</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274960.701</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1881850</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6216.39</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6228.695</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0.046</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279500.625</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1935624</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6284.32</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5950.847</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0.079</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267736.115</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1845383</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6016.47</w:t>
            </w:r>
          </w:p>
        </w:tc>
      </w:tr>
    </w:tbl>
    <w:p>
      <w:pPr>
        <w:pStyle w:val="6"/>
        <w:rPr>
          <w:color w:val="000000" w:themeColor="text1"/>
          <w14:textFill>
            <w14:solidFill>
              <w14:schemeClr w14:val="tx1"/>
            </w14:solidFill>
          </w14:textFill>
        </w:rPr>
      </w:pPr>
      <w:bookmarkStart w:id="68" w:name="_Toc25609"/>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的测试数据</w:t>
      </w:r>
      <w:bookmarkEnd w:id="68"/>
    </w:p>
    <w:tbl>
      <w:tblPr>
        <w:tblStyle w:val="42"/>
        <w:tblW w:w="9584" w:type="dxa"/>
        <w:tblInd w:w="0" w:type="dxa"/>
        <w:shd w:val="clear" w:color="auto" w:fill="auto"/>
        <w:tblLayout w:type="fixed"/>
        <w:tblCellMar>
          <w:top w:w="0" w:type="dxa"/>
          <w:left w:w="0" w:type="dxa"/>
          <w:bottom w:w="0" w:type="dxa"/>
          <w:right w:w="0" w:type="dxa"/>
        </w:tblCellMar>
      </w:tblPr>
      <w:tblGrid>
        <w:gridCol w:w="1597"/>
        <w:gridCol w:w="1597"/>
        <w:gridCol w:w="1597"/>
        <w:gridCol w:w="1597"/>
        <w:gridCol w:w="1597"/>
        <w:gridCol w:w="1599"/>
      </w:tblGrid>
      <w:tr>
        <w:trPr>
          <w:trHeight w:val="540" w:hRule="atLeast"/>
        </w:trPr>
        <w:tc>
          <w:tcPr>
            <w:tcW w:w="15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540" w:hRule="atLeast"/>
        </w:trPr>
        <w:tc>
          <w:tcPr>
            <w:tcW w:w="15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20686.201</w:t>
            </w:r>
          </w:p>
        </w:tc>
        <w:tc>
          <w:tcPr>
            <w:tcW w:w="15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0.005</w:t>
            </w:r>
          </w:p>
        </w:tc>
        <w:tc>
          <w:tcPr>
            <w:tcW w:w="15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2189082.303</w:t>
            </w:r>
          </w:p>
        </w:tc>
        <w:tc>
          <w:tcPr>
            <w:tcW w:w="15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6288605</w:t>
            </w:r>
          </w:p>
        </w:tc>
        <w:tc>
          <w:tcPr>
            <w:tcW w:w="15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22217.61</w:t>
            </w:r>
          </w:p>
        </w:tc>
      </w:tr>
      <w:tr>
        <w:trPr>
          <w:trHeight w:val="54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25968.03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2730965.068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8362424</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36838.92</w:t>
            </w:r>
          </w:p>
        </w:tc>
      </w:tr>
      <w:tr>
        <w:trPr>
          <w:trHeight w:val="54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26227.804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2748916.804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8420249</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39171.61</w:t>
            </w:r>
          </w:p>
        </w:tc>
      </w:tr>
    </w:tbl>
    <w:p>
      <w:pPr>
        <w:pStyle w:val="6"/>
        <w:rPr>
          <w:color w:val="000000" w:themeColor="text1"/>
          <w14:textFill>
            <w14:solidFill>
              <w14:schemeClr w14:val="tx1"/>
            </w14:solidFill>
          </w14:textFill>
        </w:rPr>
      </w:pPr>
      <w:bookmarkStart w:id="69" w:name="_Toc23870"/>
      <w:r>
        <w:rPr>
          <w:rFonts w:hint="eastAsia"/>
          <w:color w:val="000000" w:themeColor="text1"/>
          <w:lang w:val="en-US" w:eastAsia="zh-CN"/>
          <w14:textFill>
            <w14:solidFill>
              <w14:schemeClr w14:val="tx1"/>
            </w14:solidFill>
          </w14:textFill>
        </w:rPr>
        <w:t>国内某中间件</w:t>
      </w:r>
      <w:r>
        <w:rPr>
          <w:rFonts w:hint="eastAsia"/>
          <w:color w:val="000000" w:themeColor="text1"/>
          <w:lang w:eastAsia="zh-CN"/>
          <w14:textFill>
            <w14:solidFill>
              <w14:schemeClr w14:val="tx1"/>
            </w14:solidFill>
          </w14:textFill>
        </w:rPr>
        <w:t>数据源场景</w:t>
      </w:r>
      <w:r>
        <w:rPr>
          <w:rFonts w:hint="eastAsia"/>
          <w:color w:val="000000" w:themeColor="text1"/>
          <w14:textFill>
            <w14:solidFill>
              <w14:schemeClr w14:val="tx1"/>
            </w14:solidFill>
          </w14:textFill>
        </w:rPr>
        <w:t>的测试数据</w:t>
      </w:r>
      <w:bookmarkEnd w:id="69"/>
    </w:p>
    <w:tbl>
      <w:tblPr>
        <w:tblStyle w:val="42"/>
        <w:tblW w:w="9584" w:type="dxa"/>
        <w:tblInd w:w="0" w:type="dxa"/>
        <w:shd w:val="clear" w:color="auto" w:fill="auto"/>
        <w:tblLayout w:type="autofit"/>
        <w:tblCellMar>
          <w:top w:w="0" w:type="dxa"/>
          <w:left w:w="0" w:type="dxa"/>
          <w:bottom w:w="0" w:type="dxa"/>
          <w:right w:w="0" w:type="dxa"/>
        </w:tblCellMar>
      </w:tblPr>
      <w:tblGrid>
        <w:gridCol w:w="1597"/>
        <w:gridCol w:w="1597"/>
        <w:gridCol w:w="1597"/>
        <w:gridCol w:w="1597"/>
        <w:gridCol w:w="1597"/>
        <w:gridCol w:w="1599"/>
      </w:tblGrid>
      <w:tr>
        <w:trPr>
          <w:trHeight w:val="54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每秒事物数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事务总数</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10804.591</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0.009</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1659053.713</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3338278</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11290.04</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10508.288</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0.027</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1586899.621</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3278586</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12201.87</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11315.906</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0.042</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1756675.238</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3511826</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13220.03</w:t>
            </w:r>
          </w:p>
        </w:tc>
      </w:tr>
    </w:tbl>
    <w:p>
      <w:pPr>
        <w:ind w:right="880"/>
        <w:rPr>
          <w:color w:val="000000" w:themeColor="text1"/>
          <w:sz w:val="22"/>
          <w:szCs w:val="22"/>
          <w14:textFill>
            <w14:solidFill>
              <w14:schemeClr w14:val="tx1"/>
            </w14:solidFill>
          </w14:textFill>
        </w:rPr>
      </w:pPr>
    </w:p>
    <w:p>
      <w:pPr>
        <w:pStyle w:val="6"/>
        <w:rPr>
          <w:color w:val="000000" w:themeColor="text1"/>
          <w14:textFill>
            <w14:solidFill>
              <w14:schemeClr w14:val="tx1"/>
            </w14:solidFill>
          </w14:textFill>
        </w:rPr>
      </w:pPr>
      <w:bookmarkStart w:id="70" w:name="_Toc8510"/>
      <w:r>
        <w:rPr>
          <w:rFonts w:hint="eastAsia"/>
          <w:color w:val="000000" w:themeColor="text1"/>
          <w:lang w:val="en-US" w:eastAsia="zh-CN"/>
          <w14:textFill>
            <w14:solidFill>
              <w14:schemeClr w14:val="tx1"/>
            </w14:solidFill>
          </w14:textFill>
        </w:rPr>
        <w:t>数据源场景</w:t>
      </w:r>
      <w:r>
        <w:rPr>
          <w:rFonts w:hint="eastAsia"/>
          <w:color w:val="000000" w:themeColor="text1"/>
          <w14:textFill>
            <w14:solidFill>
              <w14:schemeClr w14:val="tx1"/>
            </w14:solidFill>
          </w14:textFill>
        </w:rPr>
        <w:t>的测试数据对比</w:t>
      </w:r>
      <w:bookmarkEnd w:id="70"/>
    </w:p>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每秒事务数</w:t>
      </w:r>
      <w:r>
        <w:rPr>
          <w:rFonts w:hint="eastAsia"/>
          <w:color w:val="000000" w:themeColor="text1"/>
          <w14:textFill>
            <w14:solidFill>
              <w14:schemeClr w14:val="tx1"/>
            </w14:solidFill>
          </w14:textFill>
        </w:rPr>
        <w:t>对比</w:t>
      </w:r>
    </w:p>
    <w:tbl>
      <w:tblPr>
        <w:tblStyle w:val="42"/>
        <w:tblW w:w="9609" w:type="dxa"/>
        <w:tblInd w:w="93" w:type="dxa"/>
        <w:tblLayout w:type="fixed"/>
        <w:tblCellMar>
          <w:top w:w="0" w:type="dxa"/>
          <w:left w:w="108" w:type="dxa"/>
          <w:bottom w:w="0" w:type="dxa"/>
          <w:right w:w="108" w:type="dxa"/>
        </w:tblCellMar>
      </w:tblPr>
      <w:tblGrid>
        <w:gridCol w:w="909"/>
        <w:gridCol w:w="1250"/>
        <w:gridCol w:w="1287"/>
        <w:gridCol w:w="1238"/>
        <w:gridCol w:w="1321"/>
        <w:gridCol w:w="1201"/>
        <w:gridCol w:w="1201"/>
        <w:gridCol w:w="1202"/>
      </w:tblGrid>
      <w:tr>
        <w:trPr>
          <w:trHeight w:val="285" w:hRule="atLeast"/>
        </w:trPr>
        <w:tc>
          <w:tcPr>
            <w:tcW w:w="90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250"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287"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23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321"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201"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201"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202"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90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25080.635</w:t>
            </w:r>
          </w:p>
        </w:tc>
        <w:tc>
          <w:tcPr>
            <w:tcW w:w="12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6147.597</w:t>
            </w:r>
          </w:p>
        </w:tc>
        <w:tc>
          <w:tcPr>
            <w:tcW w:w="12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20686.201</w:t>
            </w:r>
          </w:p>
        </w:tc>
        <w:tc>
          <w:tcPr>
            <w:tcW w:w="132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10804.591</w:t>
            </w:r>
          </w:p>
        </w:tc>
        <w:tc>
          <w:tcPr>
            <w:tcW w:w="120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307.97%</w:t>
            </w:r>
          </w:p>
        </w:tc>
        <w:tc>
          <w:tcPr>
            <w:tcW w:w="120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21.24%</w:t>
            </w:r>
          </w:p>
        </w:tc>
        <w:tc>
          <w:tcPr>
            <w:tcW w:w="120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132.13%</w:t>
            </w:r>
          </w:p>
        </w:tc>
      </w:tr>
      <w:tr>
        <w:trPr>
          <w:trHeight w:val="285" w:hRule="atLeast"/>
        </w:trPr>
        <w:tc>
          <w:tcPr>
            <w:tcW w:w="90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26114.316</w:t>
            </w:r>
          </w:p>
        </w:tc>
        <w:tc>
          <w:tcPr>
            <w:tcW w:w="1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6228.695</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25968.03</w:t>
            </w:r>
          </w:p>
        </w:tc>
        <w:tc>
          <w:tcPr>
            <w:tcW w:w="132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10508.288</w:t>
            </w:r>
          </w:p>
        </w:tc>
        <w:tc>
          <w:tcPr>
            <w:tcW w:w="120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319.26%</w:t>
            </w:r>
          </w:p>
        </w:tc>
        <w:tc>
          <w:tcPr>
            <w:tcW w:w="120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0.56%</w:t>
            </w:r>
          </w:p>
        </w:tc>
        <w:tc>
          <w:tcPr>
            <w:tcW w:w="120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148.51%</w:t>
            </w:r>
          </w:p>
        </w:tc>
      </w:tr>
      <w:tr>
        <w:trPr>
          <w:trHeight w:val="285" w:hRule="atLeast"/>
        </w:trPr>
        <w:tc>
          <w:tcPr>
            <w:tcW w:w="90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25319.816</w:t>
            </w:r>
          </w:p>
        </w:tc>
        <w:tc>
          <w:tcPr>
            <w:tcW w:w="1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5950.847</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26227.804</w:t>
            </w:r>
          </w:p>
        </w:tc>
        <w:tc>
          <w:tcPr>
            <w:tcW w:w="132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11315.906</w:t>
            </w:r>
          </w:p>
        </w:tc>
        <w:tc>
          <w:tcPr>
            <w:tcW w:w="120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325.48%</w:t>
            </w:r>
          </w:p>
        </w:tc>
        <w:tc>
          <w:tcPr>
            <w:tcW w:w="1201"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-3.46%</w:t>
            </w:r>
          </w:p>
        </w:tc>
        <w:tc>
          <w:tcPr>
            <w:tcW w:w="120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123.75%</w:t>
            </w:r>
          </w:p>
        </w:tc>
      </w:tr>
    </w:tbl>
    <w:p>
      <w:pPr>
        <w:pStyle w:val="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响应时间</w:t>
      </w:r>
      <w:r>
        <w:rPr>
          <w:rFonts w:hint="eastAsia"/>
          <w:color w:val="000000" w:themeColor="text1"/>
          <w14:textFill>
            <w14:solidFill>
              <w14:schemeClr w14:val="tx1"/>
            </w14:solidFill>
          </w14:textFill>
        </w:rPr>
        <w:t>对比</w:t>
      </w:r>
    </w:p>
    <w:tbl>
      <w:tblPr>
        <w:tblStyle w:val="42"/>
        <w:tblW w:w="9634" w:type="dxa"/>
        <w:tblInd w:w="93" w:type="dxa"/>
        <w:tblLayout w:type="fixed"/>
        <w:tblCellMar>
          <w:top w:w="0" w:type="dxa"/>
          <w:left w:w="108" w:type="dxa"/>
          <w:bottom w:w="0" w:type="dxa"/>
          <w:right w:w="108" w:type="dxa"/>
        </w:tblCellMar>
      </w:tblPr>
      <w:tblGrid>
        <w:gridCol w:w="959"/>
        <w:gridCol w:w="1225"/>
        <w:gridCol w:w="1262"/>
        <w:gridCol w:w="1238"/>
        <w:gridCol w:w="1336"/>
        <w:gridCol w:w="1204"/>
        <w:gridCol w:w="1204"/>
        <w:gridCol w:w="1206"/>
      </w:tblGrid>
      <w:tr>
        <w:trPr>
          <w:trHeight w:val="285" w:hRule="atLeast"/>
        </w:trPr>
        <w:tc>
          <w:tcPr>
            <w:tcW w:w="9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用户数</w:t>
            </w:r>
          </w:p>
        </w:tc>
        <w:tc>
          <w:tcPr>
            <w:tcW w:w="1225"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.1</w:t>
            </w:r>
          </w:p>
        </w:tc>
        <w:tc>
          <w:tcPr>
            <w:tcW w:w="1262"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.0</w:t>
            </w:r>
          </w:p>
        </w:tc>
        <w:tc>
          <w:tcPr>
            <w:tcW w:w="1238"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w:t>
            </w:r>
          </w:p>
        </w:tc>
        <w:tc>
          <w:tcPr>
            <w:tcW w:w="1336"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w:t>
            </w:r>
          </w:p>
        </w:tc>
        <w:tc>
          <w:tcPr>
            <w:tcW w:w="120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AAS-V10.0差值</w:t>
            </w:r>
            <w:r>
              <w:rPr>
                <w:rFonts w:hint="eastAsia" w:ascii="宋体" w:hAnsi="宋体" w:cs="宋体"/>
                <w:color w:val="000000" w:themeColor="text1"/>
                <w:szCs w:val="21"/>
                <w14:textFill>
                  <w14:solidFill>
                    <w14:schemeClr w14:val="tx1"/>
                  </w14:solidFill>
                </w14:textFill>
              </w:rPr>
              <w:t>百分比</w:t>
            </w:r>
          </w:p>
        </w:tc>
        <w:tc>
          <w:tcPr>
            <w:tcW w:w="1204"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AAS-V</w:t>
            </w: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val="en-US" w:eastAsia="zh-CN"/>
                <w14:textFill>
                  <w14:solidFill>
                    <w14:schemeClr w14:val="tx1"/>
                  </w14:solidFill>
                </w14:textFill>
              </w:rPr>
              <w:t>.0差值百分比</w:t>
            </w:r>
          </w:p>
        </w:tc>
        <w:tc>
          <w:tcPr>
            <w:tcW w:w="1206" w:type="dxa"/>
            <w:tcBorders>
              <w:top w:val="single" w:color="auto" w:sz="8" w:space="0"/>
              <w:left w:val="nil"/>
              <w:bottom w:val="single" w:color="auto" w:sz="8" w:space="0"/>
              <w:right w:val="single" w:color="auto" w:sz="8" w:space="0"/>
            </w:tcBorders>
            <w:shd w:val="clear" w:color="auto" w:fill="auto"/>
            <w:vAlign w:val="center"/>
          </w:tcPr>
          <w:p>
            <w:pPr>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国内某中间件差值百分比</w:t>
            </w:r>
          </w:p>
        </w:tc>
      </w:tr>
      <w:tr>
        <w:trPr>
          <w:trHeight w:val="285" w:hRule="atLeast"/>
        </w:trPr>
        <w:tc>
          <w:tcPr>
            <w:tcW w:w="95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0.004</w:t>
            </w:r>
          </w:p>
        </w:tc>
        <w:tc>
          <w:tcPr>
            <w:tcW w:w="12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0.016</w:t>
            </w:r>
          </w:p>
        </w:tc>
        <w:tc>
          <w:tcPr>
            <w:tcW w:w="12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0.005</w:t>
            </w:r>
          </w:p>
        </w:tc>
        <w:tc>
          <w:tcPr>
            <w:tcW w:w="13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0.009</w:t>
            </w:r>
          </w:p>
        </w:tc>
        <w:tc>
          <w:tcPr>
            <w:tcW w:w="120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300.00%</w:t>
            </w:r>
          </w:p>
        </w:tc>
        <w:tc>
          <w:tcPr>
            <w:tcW w:w="120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25.00%</w:t>
            </w:r>
          </w:p>
        </w:tc>
        <w:tc>
          <w:tcPr>
            <w:tcW w:w="12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125.00%</w:t>
            </w:r>
          </w:p>
        </w:tc>
      </w:tr>
      <w:tr>
        <w:trPr>
          <w:trHeight w:val="285" w:hRule="atLeast"/>
        </w:trPr>
        <w:tc>
          <w:tcPr>
            <w:tcW w:w="95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2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0.011</w:t>
            </w: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0.046</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0.011</w:t>
            </w:r>
          </w:p>
        </w:tc>
        <w:tc>
          <w:tcPr>
            <w:tcW w:w="13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0.027</w:t>
            </w:r>
          </w:p>
        </w:tc>
        <w:tc>
          <w:tcPr>
            <w:tcW w:w="120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318.18%</w:t>
            </w:r>
          </w:p>
        </w:tc>
        <w:tc>
          <w:tcPr>
            <w:tcW w:w="120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0.00%</w:t>
            </w:r>
          </w:p>
        </w:tc>
        <w:tc>
          <w:tcPr>
            <w:tcW w:w="12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145.45%</w:t>
            </w:r>
          </w:p>
        </w:tc>
      </w:tr>
      <w:tr>
        <w:trPr>
          <w:trHeight w:val="285" w:hRule="atLeast"/>
        </w:trPr>
        <w:tc>
          <w:tcPr>
            <w:tcW w:w="959"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12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0.015</w:t>
            </w:r>
          </w:p>
        </w:tc>
        <w:tc>
          <w:tcPr>
            <w:tcW w:w="12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0.079</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0.017</w:t>
            </w:r>
          </w:p>
        </w:tc>
        <w:tc>
          <w:tcPr>
            <w:tcW w:w="13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0.042</w:t>
            </w:r>
          </w:p>
        </w:tc>
        <w:tc>
          <w:tcPr>
            <w:tcW w:w="120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426.67%</w:t>
            </w:r>
          </w:p>
        </w:tc>
        <w:tc>
          <w:tcPr>
            <w:tcW w:w="120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13.33%</w:t>
            </w:r>
          </w:p>
        </w:tc>
        <w:tc>
          <w:tcPr>
            <w:tcW w:w="12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180.00%</w:t>
            </w:r>
          </w:p>
        </w:tc>
      </w:tr>
    </w:tbl>
    <w:p>
      <w:pPr>
        <w:pStyle w:val="5"/>
        <w:rPr>
          <w:color w:val="000000" w:themeColor="text1"/>
          <w14:textFill>
            <w14:solidFill>
              <w14:schemeClr w14:val="tx1"/>
            </w14:solidFill>
          </w14:textFill>
        </w:rPr>
      </w:pPr>
      <w:bookmarkStart w:id="71" w:name="_Toc22673"/>
      <w:r>
        <w:rPr>
          <w:rFonts w:hint="eastAsia"/>
          <w:color w:val="000000" w:themeColor="text1"/>
          <w:lang w:val="en-US" w:eastAsia="zh-CN"/>
          <w14:textFill>
            <w14:solidFill>
              <w14:schemeClr w14:val="tx1"/>
            </w14:solidFill>
          </w14:textFill>
        </w:rPr>
        <w:t>EJB</w:t>
      </w:r>
      <w:r>
        <w:rPr>
          <w:rFonts w:hint="eastAsia"/>
          <w:color w:val="000000" w:themeColor="text1"/>
          <w:lang w:eastAsia="zh-CN"/>
          <w14:textFill>
            <w14:solidFill>
              <w14:schemeClr w14:val="tx1"/>
            </w14:solidFill>
          </w14:textFill>
        </w:rPr>
        <w:t>场景</w:t>
      </w:r>
      <w:r>
        <w:rPr>
          <w:rFonts w:hint="eastAsia"/>
          <w:color w:val="000000" w:themeColor="text1"/>
          <w14:textFill>
            <w14:solidFill>
              <w14:schemeClr w14:val="tx1"/>
            </w14:solidFill>
          </w14:textFill>
        </w:rPr>
        <w:t>在</w:t>
      </w:r>
      <w:r>
        <w:rPr>
          <w:rFonts w:hint="eastAsia"/>
          <w:color w:val="000000" w:themeColor="text1"/>
          <w:lang w:eastAsia="zh-CN"/>
          <w14:textFill>
            <w14:solidFill>
              <w14:schemeClr w14:val="tx1"/>
            </w14:solidFill>
          </w14:textFill>
        </w:rPr>
        <w:t>龙芯机器</w:t>
      </w:r>
      <w:r>
        <w:rPr>
          <w:rFonts w:hint="eastAsia"/>
          <w:color w:val="000000" w:themeColor="text1"/>
          <w14:textFill>
            <w14:solidFill>
              <w14:schemeClr w14:val="tx1"/>
            </w14:solidFill>
          </w14:textFill>
        </w:rPr>
        <w:t>机器上的测试结果</w:t>
      </w:r>
      <w:bookmarkEnd w:id="71"/>
    </w:p>
    <w:p>
      <w:pPr>
        <w:pStyle w:val="6"/>
        <w:rPr>
          <w:color w:val="000000" w:themeColor="text1"/>
          <w14:textFill>
            <w14:solidFill>
              <w14:schemeClr w14:val="tx1"/>
            </w14:solidFill>
          </w14:textFill>
        </w:rPr>
      </w:pPr>
      <w:bookmarkStart w:id="72" w:name="_Toc12813"/>
      <w:r>
        <w:rPr>
          <w:rFonts w:hint="eastAsia"/>
          <w:color w:val="000000" w:themeColor="text1"/>
          <w14:textFill>
            <w14:solidFill>
              <w14:schemeClr w14:val="tx1"/>
            </w14:solidFill>
          </w14:textFill>
        </w:rPr>
        <w:t>测试</w:t>
      </w:r>
      <w:r>
        <w:rPr>
          <w:rFonts w:hint="eastAsia"/>
          <w:color w:val="000000" w:themeColor="text1"/>
          <w:lang w:val="en-US" w:eastAsia="zh-CN"/>
          <w14:textFill>
            <w14:solidFill>
              <w14:schemeClr w14:val="tx1"/>
            </w14:solidFill>
          </w14:textFill>
        </w:rPr>
        <w:t>场景</w:t>
      </w:r>
      <w:bookmarkEnd w:id="72"/>
    </w:p>
    <w:p>
      <w:pPr>
        <w:pStyle w:val="3"/>
        <w:spacing w:after="156"/>
        <w:ind w:firstLine="42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EJB</w:t>
      </w:r>
    </w:p>
    <w:p>
      <w:pPr>
        <w:pStyle w:val="6"/>
        <w:rPr>
          <w:color w:val="000000" w:themeColor="text1"/>
          <w14:textFill>
            <w14:solidFill>
              <w14:schemeClr w14:val="tx1"/>
            </w14:solidFill>
          </w14:textFill>
        </w:rPr>
      </w:pPr>
      <w:bookmarkStart w:id="73" w:name="_Toc19178"/>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V</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EJB</w:t>
      </w:r>
      <w:r>
        <w:rPr>
          <w:rFonts w:hint="eastAsia"/>
          <w:color w:val="000000" w:themeColor="text1"/>
          <w:lang w:eastAsia="zh-CN"/>
          <w14:textFill>
            <w14:solidFill>
              <w14:schemeClr w14:val="tx1"/>
            </w14:solidFill>
          </w14:textFill>
        </w:rPr>
        <w:t>场景</w:t>
      </w:r>
      <w:r>
        <w:rPr>
          <w:rFonts w:hint="eastAsia"/>
          <w:color w:val="000000" w:themeColor="text1"/>
          <w14:textFill>
            <w14:solidFill>
              <w14:schemeClr w14:val="tx1"/>
            </w14:solidFill>
          </w14:textFill>
        </w:rPr>
        <w:t>的测试数据</w:t>
      </w:r>
      <w:bookmarkEnd w:id="73"/>
    </w:p>
    <w:tbl>
      <w:tblPr>
        <w:tblStyle w:val="42"/>
        <w:tblW w:w="9609" w:type="dxa"/>
        <w:tblInd w:w="0" w:type="dxa"/>
        <w:shd w:val="clear" w:color="auto" w:fill="auto"/>
        <w:tblLayout w:type="autofit"/>
        <w:tblCellMar>
          <w:top w:w="0" w:type="dxa"/>
          <w:left w:w="0" w:type="dxa"/>
          <w:bottom w:w="0" w:type="dxa"/>
          <w:right w:w="0" w:type="dxa"/>
        </w:tblCellMar>
      </w:tblPr>
      <w:tblGrid>
        <w:gridCol w:w="1601"/>
        <w:gridCol w:w="1601"/>
        <w:gridCol w:w="1601"/>
        <w:gridCol w:w="1601"/>
        <w:gridCol w:w="1601"/>
        <w:gridCol w:w="1604"/>
      </w:tblGrid>
      <w:tr>
        <w:trPr>
          <w:trHeight w:val="54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3037.403</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0.032</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3720982.796</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935613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3060.25</w:t>
            </w:r>
          </w:p>
        </w:tc>
      </w:tr>
      <w:tr>
        <w:trPr>
          <w:trHeight w:val="27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3013.67</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0.096</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3692743.651</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919321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2995.94</w:t>
            </w:r>
          </w:p>
        </w:tc>
      </w:tr>
      <w:tr>
        <w:trPr>
          <w:trHeight w:val="270"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2939.396</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0.16</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3651239.852</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911849</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3011.83</w:t>
            </w:r>
          </w:p>
        </w:tc>
      </w:tr>
    </w:tbl>
    <w:p>
      <w:pPr>
        <w:pStyle w:val="6"/>
        <w:rPr>
          <w:color w:val="000000" w:themeColor="text1"/>
          <w14:textFill>
            <w14:solidFill>
              <w14:schemeClr w14:val="tx1"/>
            </w14:solidFill>
          </w14:textFill>
        </w:rPr>
      </w:pPr>
      <w:bookmarkStart w:id="74" w:name="_Toc25937"/>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w:t>
      </w:r>
      <w:r>
        <w:rPr>
          <w:rFonts w:hint="eastAsia"/>
          <w:color w:val="000000" w:themeColor="text1"/>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EJB</w:t>
      </w:r>
      <w:r>
        <w:rPr>
          <w:rFonts w:hint="eastAsia"/>
          <w:color w:val="000000" w:themeColor="text1"/>
          <w:lang w:eastAsia="zh-CN"/>
          <w14:textFill>
            <w14:solidFill>
              <w14:schemeClr w14:val="tx1"/>
            </w14:solidFill>
          </w14:textFill>
        </w:rPr>
        <w:t>场景</w:t>
      </w:r>
      <w:r>
        <w:rPr>
          <w:rFonts w:hint="eastAsia"/>
          <w:color w:val="000000" w:themeColor="text1"/>
          <w14:textFill>
            <w14:solidFill>
              <w14:schemeClr w14:val="tx1"/>
            </w14:solidFill>
          </w14:textFill>
        </w:rPr>
        <w:t>的测试数据</w:t>
      </w:r>
      <w:bookmarkEnd w:id="74"/>
    </w:p>
    <w:tbl>
      <w:tblPr>
        <w:tblStyle w:val="42"/>
        <w:tblW w:w="9584" w:type="dxa"/>
        <w:tblInd w:w="0" w:type="dxa"/>
        <w:shd w:val="clear" w:color="auto" w:fill="auto"/>
        <w:tblLayout w:type="fixed"/>
        <w:tblCellMar>
          <w:top w:w="0" w:type="dxa"/>
          <w:left w:w="0" w:type="dxa"/>
          <w:bottom w:w="0" w:type="dxa"/>
          <w:right w:w="0" w:type="dxa"/>
        </w:tblCellMar>
      </w:tblPr>
      <w:tblGrid>
        <w:gridCol w:w="1597"/>
        <w:gridCol w:w="1597"/>
        <w:gridCol w:w="1597"/>
        <w:gridCol w:w="1597"/>
        <w:gridCol w:w="1597"/>
        <w:gridCol w:w="1599"/>
      </w:tblGrid>
      <w:tr>
        <w:trPr>
          <w:trHeight w:val="54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54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3037.403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3720982.796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935613</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3060.25</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3013.67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3692743.651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919321</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2995.94</w:t>
            </w:r>
          </w:p>
        </w:tc>
      </w:tr>
      <w:tr>
        <w:trPr>
          <w:trHeight w:val="27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2939.396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3651239.852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911849</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3011.83</w:t>
            </w:r>
          </w:p>
        </w:tc>
      </w:tr>
    </w:tbl>
    <w:p>
      <w:pPr>
        <w:pStyle w:val="6"/>
        <w:rPr>
          <w:rFonts w:hint="eastAsia"/>
          <w:color w:val="000000" w:themeColor="text1"/>
          <w14:textFill>
            <w14:solidFill>
              <w14:schemeClr w14:val="tx1"/>
            </w14:solidFill>
          </w14:textFill>
        </w:rPr>
      </w:pPr>
      <w:bookmarkStart w:id="75" w:name="_Toc10321"/>
      <w:r>
        <w:rPr>
          <w:rFonts w:hint="eastAsia"/>
          <w:color w:val="000000" w:themeColor="text1"/>
          <w14:textFill>
            <w14:solidFill>
              <w14:schemeClr w14:val="tx1"/>
            </w14:solidFill>
          </w14:textFill>
        </w:rPr>
        <w:t>AAS</w:t>
      </w:r>
      <w:r>
        <w:rPr>
          <w:rFonts w:hint="eastAsia"/>
          <w:color w:val="000000" w:themeColor="text1"/>
          <w:lang w:val="en-US" w:eastAsia="zh-CN"/>
          <w14:textFill>
            <w14:solidFill>
              <w14:schemeClr w14:val="tx1"/>
            </w14:solidFill>
          </w14:textFill>
        </w:rPr>
        <w:t>-V9</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EJB</w:t>
      </w:r>
      <w:r>
        <w:rPr>
          <w:rFonts w:hint="eastAsia"/>
          <w:color w:val="000000" w:themeColor="text1"/>
          <w:lang w:eastAsia="zh-CN"/>
          <w14:textFill>
            <w14:solidFill>
              <w14:schemeClr w14:val="tx1"/>
            </w14:solidFill>
          </w14:textFill>
        </w:rPr>
        <w:t>场景</w:t>
      </w:r>
      <w:r>
        <w:rPr>
          <w:rFonts w:hint="eastAsia"/>
          <w:color w:val="000000" w:themeColor="text1"/>
          <w14:textFill>
            <w14:solidFill>
              <w14:schemeClr w14:val="tx1"/>
            </w14:solidFill>
          </w14:textFill>
        </w:rPr>
        <w:t>的测试数据</w:t>
      </w:r>
      <w:bookmarkEnd w:id="75"/>
    </w:p>
    <w:tbl>
      <w:tblPr>
        <w:tblStyle w:val="42"/>
        <w:tblW w:w="9571" w:type="dxa"/>
        <w:tblInd w:w="0" w:type="dxa"/>
        <w:shd w:val="clear" w:color="auto" w:fill="auto"/>
        <w:tblLayout w:type="fixed"/>
        <w:tblCellMar>
          <w:top w:w="0" w:type="dxa"/>
          <w:left w:w="0" w:type="dxa"/>
          <w:bottom w:w="0" w:type="dxa"/>
          <w:right w:w="0" w:type="dxa"/>
        </w:tblCellMar>
      </w:tblPr>
      <w:tblGrid>
        <w:gridCol w:w="1595"/>
        <w:gridCol w:w="1595"/>
        <w:gridCol w:w="1595"/>
        <w:gridCol w:w="1595"/>
        <w:gridCol w:w="1595"/>
        <w:gridCol w:w="1596"/>
      </w:tblGrid>
      <w:tr>
        <w:trPr>
          <w:trHeight w:val="27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用户数</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每秒事务数</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响应时间</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平均每秒吞吐量</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总事务数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点击率</w:t>
            </w:r>
          </w:p>
        </w:tc>
      </w:tr>
      <w:tr>
        <w:trPr>
          <w:trHeight w:val="27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2860.418</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0.034</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3502863.487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887100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2943.35</w:t>
            </w:r>
          </w:p>
        </w:tc>
      </w:tr>
      <w:tr>
        <w:trPr>
          <w:trHeight w:val="27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2992.75</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3667158.882</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909796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2996.13</w:t>
            </w:r>
          </w:p>
        </w:tc>
      </w:tr>
      <w:tr>
        <w:trPr>
          <w:trHeight w:val="270" w:hRule="atLeast"/>
        </w:trPr>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2811.228</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0.167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3444951.464</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872076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2929.37</w:t>
            </w:r>
          </w:p>
        </w:tc>
      </w:tr>
    </w:tbl>
    <w:p>
      <w:pPr>
        <w:pStyle w:val="3"/>
        <w:ind w:left="0" w:leftChars="0" w:firstLine="0" w:firstLineChars="0"/>
        <w:rPr>
          <w:rFonts w:hint="eastAsia"/>
          <w:color w:val="000000" w:themeColor="text1"/>
          <w14:textFill>
            <w14:solidFill>
              <w14:schemeClr w14:val="tx1"/>
            </w14:solidFill>
          </w14:textFill>
        </w:rPr>
      </w:pPr>
    </w:p>
    <w:p>
      <w:pPr>
        <w:pStyle w:val="6"/>
        <w:rPr>
          <w:color w:val="000000" w:themeColor="text1"/>
          <w14:textFill>
            <w14:solidFill>
              <w14:schemeClr w14:val="tx1"/>
            </w14:solidFill>
          </w14:textFill>
        </w:rPr>
      </w:pPr>
      <w:bookmarkStart w:id="76" w:name="_Toc9509"/>
      <w:r>
        <w:rPr>
          <w:rFonts w:hint="eastAsia"/>
          <w:color w:val="000000" w:themeColor="text1"/>
          <w:lang w:val="en-US" w:eastAsia="zh-CN"/>
          <w14:textFill>
            <w14:solidFill>
              <w14:schemeClr w14:val="tx1"/>
            </w14:solidFill>
          </w14:textFill>
        </w:rPr>
        <w:t>EJB场景</w:t>
      </w:r>
      <w:r>
        <w:rPr>
          <w:rFonts w:hint="eastAsia"/>
          <w:color w:val="000000" w:themeColor="text1"/>
          <w14:textFill>
            <w14:solidFill>
              <w14:schemeClr w14:val="tx1"/>
            </w14:solidFill>
          </w14:textFill>
        </w:rPr>
        <w:t>的测试数据对比</w:t>
      </w:r>
      <w:bookmarkEnd w:id="76"/>
    </w:p>
    <w:p>
      <w:pPr>
        <w:pStyle w:val="7"/>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每秒事务数</w:t>
      </w:r>
      <w:r>
        <w:rPr>
          <w:rFonts w:hint="eastAsia"/>
          <w:color w:val="000000" w:themeColor="text1"/>
          <w14:textFill>
            <w14:solidFill>
              <w14:schemeClr w14:val="tx1"/>
            </w14:solidFill>
          </w14:textFill>
        </w:rPr>
        <w:t>对比</w:t>
      </w:r>
    </w:p>
    <w:tbl>
      <w:tblPr>
        <w:tblStyle w:val="42"/>
        <w:tblW w:w="9571" w:type="dxa"/>
        <w:tblInd w:w="0" w:type="dxa"/>
        <w:shd w:val="clear" w:color="auto" w:fill="auto"/>
        <w:tblLayout w:type="autofit"/>
        <w:tblCellMar>
          <w:top w:w="0" w:type="dxa"/>
          <w:left w:w="0" w:type="dxa"/>
          <w:bottom w:w="0" w:type="dxa"/>
          <w:right w:w="0" w:type="dxa"/>
        </w:tblCellMar>
      </w:tblPr>
      <w:tblGrid>
        <w:gridCol w:w="1595"/>
        <w:gridCol w:w="1595"/>
        <w:gridCol w:w="1595"/>
        <w:gridCol w:w="1595"/>
        <w:gridCol w:w="1595"/>
        <w:gridCol w:w="1596"/>
      </w:tblGrid>
      <w:tr>
        <w:trPr>
          <w:trHeight w:val="780" w:hRule="atLeast"/>
        </w:trPr>
        <w:tc>
          <w:tcPr>
            <w:tcW w:w="1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用户数</w:t>
            </w:r>
          </w:p>
        </w:tc>
        <w:tc>
          <w:tcPr>
            <w:tcW w:w="15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AAS-V10.1</w:t>
            </w:r>
          </w:p>
        </w:tc>
        <w:tc>
          <w:tcPr>
            <w:tcW w:w="15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AAS-V10.0</w:t>
            </w:r>
          </w:p>
        </w:tc>
        <w:tc>
          <w:tcPr>
            <w:tcW w:w="15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AAS-V9.0</w:t>
            </w:r>
          </w:p>
        </w:tc>
        <w:tc>
          <w:tcPr>
            <w:tcW w:w="15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AAS-V10.0差值百分比</w:t>
            </w:r>
          </w:p>
        </w:tc>
        <w:tc>
          <w:tcPr>
            <w:tcW w:w="15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AAS-V9.0差值百分比</w:t>
            </w:r>
          </w:p>
        </w:tc>
      </w:tr>
      <w:tr>
        <w:trPr>
          <w:trHeight w:val="285" w:hRule="atLeast"/>
        </w:trPr>
        <w:tc>
          <w:tcPr>
            <w:tcW w:w="15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3037.403</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2894.527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2860.418</w:t>
            </w:r>
          </w:p>
        </w:tc>
        <w:tc>
          <w:tcPr>
            <w:tcW w:w="1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4.94%</w:t>
            </w:r>
          </w:p>
        </w:tc>
        <w:tc>
          <w:tcPr>
            <w:tcW w:w="15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6.19%</w:t>
            </w:r>
          </w:p>
        </w:tc>
      </w:tr>
      <w:tr>
        <w:trPr>
          <w:trHeight w:val="285" w:hRule="atLeast"/>
        </w:trPr>
        <w:tc>
          <w:tcPr>
            <w:tcW w:w="15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3013.67</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2881.782</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2992.75</w:t>
            </w:r>
          </w:p>
        </w:tc>
        <w:tc>
          <w:tcPr>
            <w:tcW w:w="1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4.58%</w:t>
            </w:r>
          </w:p>
        </w:tc>
        <w:tc>
          <w:tcPr>
            <w:tcW w:w="15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0.70%</w:t>
            </w:r>
          </w:p>
        </w:tc>
      </w:tr>
      <w:tr>
        <w:trPr>
          <w:trHeight w:val="285" w:hRule="atLeast"/>
        </w:trPr>
        <w:tc>
          <w:tcPr>
            <w:tcW w:w="15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2939.396</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2947.233</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2811.228</w:t>
            </w:r>
          </w:p>
        </w:tc>
        <w:tc>
          <w:tcPr>
            <w:tcW w:w="1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-0.27%</w:t>
            </w:r>
          </w:p>
        </w:tc>
        <w:tc>
          <w:tcPr>
            <w:tcW w:w="15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4.56%</w:t>
            </w:r>
          </w:p>
        </w:tc>
      </w:tr>
    </w:tbl>
    <w:p>
      <w:pPr>
        <w:pStyle w:val="7"/>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响应时间</w:t>
      </w:r>
      <w:r>
        <w:rPr>
          <w:rFonts w:hint="eastAsia"/>
          <w:color w:val="000000" w:themeColor="text1"/>
          <w14:textFill>
            <w14:solidFill>
              <w14:schemeClr w14:val="tx1"/>
            </w14:solidFill>
          </w14:textFill>
        </w:rPr>
        <w:t>对比</w:t>
      </w:r>
    </w:p>
    <w:tbl>
      <w:tblPr>
        <w:tblStyle w:val="42"/>
        <w:tblW w:w="9584" w:type="dxa"/>
        <w:tblInd w:w="0" w:type="dxa"/>
        <w:shd w:val="clear" w:color="auto" w:fill="auto"/>
        <w:tblLayout w:type="autofit"/>
        <w:tblCellMar>
          <w:top w:w="0" w:type="dxa"/>
          <w:left w:w="0" w:type="dxa"/>
          <w:bottom w:w="0" w:type="dxa"/>
          <w:right w:w="0" w:type="dxa"/>
        </w:tblCellMar>
      </w:tblPr>
      <w:tblGrid>
        <w:gridCol w:w="1597"/>
        <w:gridCol w:w="1597"/>
        <w:gridCol w:w="1597"/>
        <w:gridCol w:w="1597"/>
        <w:gridCol w:w="1597"/>
        <w:gridCol w:w="1599"/>
      </w:tblGrid>
      <w:tr>
        <w:trPr>
          <w:trHeight w:val="780" w:hRule="atLeast"/>
        </w:trPr>
        <w:tc>
          <w:tcPr>
            <w:tcW w:w="15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用户数</w:t>
            </w:r>
          </w:p>
        </w:tc>
        <w:tc>
          <w:tcPr>
            <w:tcW w:w="15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AAS-V10.1</w:t>
            </w:r>
          </w:p>
        </w:tc>
        <w:tc>
          <w:tcPr>
            <w:tcW w:w="15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AAS-V10.0</w:t>
            </w:r>
          </w:p>
        </w:tc>
        <w:tc>
          <w:tcPr>
            <w:tcW w:w="15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AAS-V9.0</w:t>
            </w:r>
          </w:p>
        </w:tc>
        <w:tc>
          <w:tcPr>
            <w:tcW w:w="15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AAS-V10.0差值百分比</w:t>
            </w:r>
          </w:p>
        </w:tc>
        <w:tc>
          <w:tcPr>
            <w:tcW w:w="15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AAS-V9.0差值百分比</w:t>
            </w:r>
          </w:p>
        </w:tc>
      </w:tr>
      <w:tr>
        <w:trPr>
          <w:trHeight w:val="285" w:hRule="atLeast"/>
        </w:trPr>
        <w:tc>
          <w:tcPr>
            <w:tcW w:w="15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0.034</w:t>
            </w:r>
          </w:p>
        </w:tc>
        <w:tc>
          <w:tcPr>
            <w:tcW w:w="15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6.25%</w:t>
            </w:r>
          </w:p>
        </w:tc>
        <w:tc>
          <w:tcPr>
            <w:tcW w:w="15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6.25%</w:t>
            </w:r>
          </w:p>
        </w:tc>
      </w:tr>
      <w:tr>
        <w:trPr>
          <w:trHeight w:val="285" w:hRule="atLeast"/>
        </w:trPr>
        <w:tc>
          <w:tcPr>
            <w:tcW w:w="15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0.097</w:t>
            </w:r>
          </w:p>
        </w:tc>
        <w:tc>
          <w:tcPr>
            <w:tcW w:w="15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4.17%</w:t>
            </w:r>
          </w:p>
        </w:tc>
        <w:tc>
          <w:tcPr>
            <w:tcW w:w="15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1.04%</w:t>
            </w:r>
          </w:p>
        </w:tc>
      </w:tr>
      <w:tr>
        <w:trPr>
          <w:trHeight w:val="285" w:hRule="atLeast"/>
        </w:trPr>
        <w:tc>
          <w:tcPr>
            <w:tcW w:w="159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0.162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0.167</w:t>
            </w:r>
          </w:p>
        </w:tc>
        <w:tc>
          <w:tcPr>
            <w:tcW w:w="15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1.25%</w:t>
            </w:r>
          </w:p>
        </w:tc>
        <w:tc>
          <w:tcPr>
            <w:tcW w:w="15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4.38%</w:t>
            </w:r>
          </w:p>
        </w:tc>
      </w:tr>
    </w:tbl>
    <w:p>
      <w:pPr>
        <w:pStyle w:val="3"/>
        <w:spacing w:after="156"/>
        <w:ind w:left="0" w:leftChars="0" w:firstLine="0" w:firstLine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after="156"/>
        <w:ind w:left="0" w:leftChars="0" w:firstLine="0" w:firstLineChars="0"/>
        <w:rPr>
          <w:color w:val="000000" w:themeColor="text1"/>
          <w14:textFill>
            <w14:solidFill>
              <w14:schemeClr w14:val="tx1"/>
            </w14:solidFill>
          </w14:textFill>
        </w:rPr>
      </w:pPr>
    </w:p>
    <w:p>
      <w:pPr>
        <w:pStyle w:val="3"/>
        <w:spacing w:after="156"/>
        <w:ind w:firstLine="199" w:firstLineChars="95"/>
        <w:rPr>
          <w:color w:val="000000" w:themeColor="text1"/>
          <w14:textFill>
            <w14:solidFill>
              <w14:schemeClr w14:val="tx1"/>
            </w14:solidFill>
          </w14:textFill>
        </w:rPr>
      </w:pPr>
    </w:p>
    <w:sectPr>
      <w:headerReference r:id="rId9" w:type="default"/>
      <w:footerReference r:id="rId10" w:type="default"/>
      <w:pgSz w:w="11906" w:h="16838"/>
      <w:pgMar w:top="1361" w:right="1134" w:bottom="1361" w:left="1134" w:header="680" w:footer="340" w:gutter="0"/>
      <w:pgBorders>
        <w:top w:val="none" w:sz="0" w:space="0"/>
        <w:left w:val="none" w:sz="0" w:space="0"/>
        <w:bottom w:val="none" w:sz="0" w:space="0"/>
        <w:right w:val="none" w:sz="0" w:space="0"/>
      </w:pgBorders>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2"/>
      <w:tblW w:w="976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3"/>
      <w:gridCol w:w="1470"/>
      <w:gridCol w:w="4095"/>
    </w:tblGrid>
    <w:tr>
      <w:trPr>
        <w:trHeight w:val="459" w:hRule="atLeast"/>
      </w:trPr>
      <w:tc>
        <w:tcPr>
          <w:tcW w:w="4203" w:type="dxa"/>
          <w:vAlign w:val="center"/>
        </w:tcPr>
        <w:p>
          <w:pPr>
            <w:pStyle w:val="29"/>
            <w:spacing w:after="120"/>
            <w:jc w:val="both"/>
            <w:rPr>
              <w:i/>
            </w:rPr>
          </w:pPr>
          <w:r>
            <w:rPr>
              <w:i/>
            </w:rPr>
            <w:t>www.apusic.com</w:t>
          </w:r>
        </w:p>
      </w:tc>
      <w:tc>
        <w:tcPr>
          <w:tcW w:w="1470" w:type="dxa"/>
          <w:vAlign w:val="center"/>
        </w:tcPr>
        <w:p>
          <w:pPr>
            <w:pStyle w:val="29"/>
            <w:spacing w:after="120"/>
            <w:ind w:left="-2" w:leftChars="-1" w:firstLine="1" w:firstLineChars="1"/>
            <w:jc w:val="center"/>
          </w:pPr>
          <w:r>
            <w:rPr>
              <w:rFonts w:hint="eastAsia"/>
            </w:rPr>
            <w:t>金蝶天燕中间件</w:t>
          </w:r>
        </w:p>
      </w:tc>
      <w:tc>
        <w:tcPr>
          <w:tcW w:w="4095" w:type="dxa"/>
          <w:vAlign w:val="center"/>
        </w:tcPr>
        <w:p>
          <w:pPr>
            <w:pStyle w:val="29"/>
            <w:spacing w:after="120"/>
            <w:jc w:val="right"/>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r>
            <w:rPr>
              <w:rFonts w:hint="eastAsia"/>
              <w:lang w:val="zh-CN"/>
            </w:rPr>
            <w:t>页</w:t>
          </w:r>
          <w:r>
            <w:rPr>
              <w:rFonts w:hint="eastAsia"/>
            </w:rPr>
            <w:t>共</w:t>
          </w:r>
          <w:r>
            <w:fldChar w:fldCharType="begin"/>
          </w:r>
          <w:r>
            <w:instrText xml:space="preserve"> NUMPAGES  \* Arabic  \* MERGEFORMAT </w:instrText>
          </w:r>
          <w:r>
            <w:fldChar w:fldCharType="separate"/>
          </w:r>
          <w:r>
            <w:t>24</w:t>
          </w:r>
          <w:r>
            <w:fldChar w:fldCharType="end"/>
          </w:r>
          <w:r>
            <w:rPr>
              <w:rFonts w:hint="eastAsia"/>
            </w:rPr>
            <w:t>页</w:t>
          </w:r>
        </w:p>
      </w:tc>
    </w:tr>
  </w:tbl>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2"/>
      <w:tblW w:w="976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3"/>
      <w:gridCol w:w="1470"/>
      <w:gridCol w:w="4095"/>
    </w:tblGrid>
    <w:tr>
      <w:trPr>
        <w:trHeight w:val="459" w:hRule="atLeast"/>
      </w:trPr>
      <w:tc>
        <w:tcPr>
          <w:tcW w:w="4203" w:type="dxa"/>
          <w:vAlign w:val="center"/>
        </w:tcPr>
        <w:p>
          <w:pPr>
            <w:pStyle w:val="29"/>
            <w:jc w:val="both"/>
            <w:rPr>
              <w:i/>
              <w:sz w:val="15"/>
              <w:szCs w:val="15"/>
            </w:rPr>
          </w:pPr>
          <w:r>
            <w:rPr>
              <w:i/>
              <w:sz w:val="15"/>
              <w:szCs w:val="15"/>
            </w:rPr>
            <w:t>www.apusic.com</w:t>
          </w:r>
        </w:p>
      </w:tc>
      <w:tc>
        <w:tcPr>
          <w:tcW w:w="1470" w:type="dxa"/>
          <w:vAlign w:val="center"/>
        </w:tcPr>
        <w:p>
          <w:pPr>
            <w:pStyle w:val="29"/>
            <w:ind w:left="-2" w:leftChars="-1" w:firstLine="1" w:firstLineChars="1"/>
            <w:jc w:val="center"/>
            <w:rPr>
              <w:sz w:val="15"/>
              <w:szCs w:val="15"/>
            </w:rPr>
          </w:pPr>
          <w:r>
            <w:rPr>
              <w:rFonts w:hint="eastAsia"/>
              <w:sz w:val="15"/>
              <w:szCs w:val="15"/>
            </w:rPr>
            <w:t>金蝶天燕云计算</w:t>
          </w:r>
        </w:p>
      </w:tc>
      <w:tc>
        <w:tcPr>
          <w:tcW w:w="4095" w:type="dxa"/>
          <w:vAlign w:val="center"/>
        </w:tcPr>
        <w:p>
          <w:pPr>
            <w:pStyle w:val="29"/>
            <w:jc w:val="right"/>
            <w:rPr>
              <w:sz w:val="15"/>
              <w:szCs w:val="15"/>
            </w:rPr>
          </w:pPr>
          <w:r>
            <w:rPr>
              <w:rFonts w:hint="eastAsia"/>
              <w:sz w:val="15"/>
              <w:szCs w:val="15"/>
            </w:rPr>
            <w:t>第</w:t>
          </w:r>
          <w:r>
            <w:rPr>
              <w:sz w:val="15"/>
              <w:szCs w:val="15"/>
              <w:lang w:val="zh-CN"/>
            </w:rPr>
            <w:t xml:space="preserve"> </w:t>
          </w:r>
          <w:r>
            <w:rPr>
              <w:sz w:val="15"/>
              <w:szCs w:val="15"/>
              <w:lang w:val="zh-CN"/>
            </w:rPr>
            <w:fldChar w:fldCharType="begin"/>
          </w:r>
          <w:r>
            <w:rPr>
              <w:sz w:val="15"/>
              <w:szCs w:val="15"/>
              <w:lang w:val="zh-CN"/>
            </w:rPr>
            <w:instrText xml:space="preserve"> PAGE   \* MERGEFORMAT </w:instrText>
          </w:r>
          <w:r>
            <w:rPr>
              <w:sz w:val="15"/>
              <w:szCs w:val="15"/>
              <w:lang w:val="zh-CN"/>
            </w:rPr>
            <w:fldChar w:fldCharType="separate"/>
          </w:r>
          <w:r>
            <w:rPr>
              <w:sz w:val="15"/>
              <w:szCs w:val="15"/>
              <w:lang w:val="zh-CN"/>
            </w:rPr>
            <w:t>11</w:t>
          </w:r>
          <w:r>
            <w:rPr>
              <w:sz w:val="15"/>
              <w:szCs w:val="15"/>
              <w:lang w:val="zh-CN"/>
            </w:rPr>
            <w:fldChar w:fldCharType="end"/>
          </w:r>
          <w:r>
            <w:rPr>
              <w:sz w:val="15"/>
              <w:szCs w:val="15"/>
              <w:lang w:val="zh-CN"/>
            </w:rPr>
            <w:t xml:space="preserve"> </w:t>
          </w:r>
          <w:r>
            <w:rPr>
              <w:rFonts w:hint="eastAsia"/>
              <w:sz w:val="15"/>
              <w:szCs w:val="15"/>
              <w:lang w:val="zh-CN"/>
            </w:rPr>
            <w:t>页</w:t>
          </w:r>
          <w:r>
            <w:rPr>
              <w:sz w:val="15"/>
              <w:szCs w:val="15"/>
            </w:rPr>
            <w:t xml:space="preserve">  </w:t>
          </w:r>
          <w:r>
            <w:rPr>
              <w:rFonts w:hint="eastAsia"/>
              <w:sz w:val="15"/>
              <w:szCs w:val="15"/>
            </w:rPr>
            <w:t>共</w:t>
          </w:r>
          <w:r>
            <w:rPr>
              <w:sz w:val="15"/>
              <w:szCs w:val="15"/>
            </w:rPr>
            <w:t xml:space="preserve"> </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14</w:t>
          </w:r>
          <w:r>
            <w:rPr>
              <w:sz w:val="15"/>
              <w:szCs w:val="15"/>
            </w:rPr>
            <w:fldChar w:fldCharType="end"/>
          </w:r>
          <w:r>
            <w:rPr>
              <w:sz w:val="15"/>
              <w:szCs w:val="15"/>
            </w:rPr>
            <w:t xml:space="preserve"> </w:t>
          </w:r>
          <w:r>
            <w:rPr>
              <w:rFonts w:hint="eastAsia"/>
              <w:sz w:val="15"/>
              <w:szCs w:val="15"/>
            </w:rPr>
            <w:t>页</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pPr>
    <w:r>
      <w:drawing>
        <wp:anchor distT="0" distB="0" distL="114300" distR="114300" simplePos="0" relativeHeight="251662336" behindDoc="0" locked="0" layoutInCell="1" allowOverlap="1">
          <wp:simplePos x="0" y="0"/>
          <wp:positionH relativeFrom="column">
            <wp:posOffset>5667375</wp:posOffset>
          </wp:positionH>
          <wp:positionV relativeFrom="paragraph">
            <wp:posOffset>0</wp:posOffset>
          </wp:positionV>
          <wp:extent cx="455295" cy="164465"/>
          <wp:effectExtent l="0" t="0" r="1905" b="0"/>
          <wp:wrapNone/>
          <wp:docPr id="17" name="图片 4" descr="apusiclogo无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apusiclogo无字"/>
                  <pic:cNvPicPr>
                    <a:picLocks noChangeAspect="1" noChangeArrowheads="1"/>
                  </pic:cNvPicPr>
                </pic:nvPicPr>
                <pic:blipFill>
                  <a:blip r:embed="rId1"/>
                  <a:srcRect/>
                  <a:stretch>
                    <a:fillRect/>
                  </a:stretch>
                </pic:blipFill>
                <pic:spPr>
                  <a:xfrm>
                    <a:off x="0" y="0"/>
                    <a:ext cx="455295" cy="164465"/>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page">
                <wp:posOffset>708025</wp:posOffset>
              </wp:positionH>
              <wp:positionV relativeFrom="page">
                <wp:posOffset>454660</wp:posOffset>
              </wp:positionV>
              <wp:extent cx="76200" cy="101600"/>
              <wp:effectExtent l="12700" t="16510" r="15875" b="15240"/>
              <wp:wrapNone/>
              <wp:docPr id="16" name="Freeform 3"/>
              <wp:cNvGraphicFramePr/>
              <a:graphic xmlns:a="http://schemas.openxmlformats.org/drawingml/2006/main">
                <a:graphicData uri="http://schemas.microsoft.com/office/word/2010/wordprocessingShape">
                  <wps:wsp>
                    <wps:cNvSpPr>
                      <a:spLocks noChangeArrowheads="1"/>
                    </wps:cNvSpPr>
                    <wps:spPr bwMode="auto">
                      <a:xfrm>
                        <a:off x="0" y="0"/>
                        <a:ext cx="76200" cy="101600"/>
                      </a:xfrm>
                      <a:custGeom>
                        <a:avLst/>
                        <a:gdLst>
                          <a:gd name="T0" fmla="*/ 120 w 120"/>
                          <a:gd name="T1" fmla="*/ 80 h 160"/>
                          <a:gd name="T2" fmla="*/ 0 w 120"/>
                          <a:gd name="T3" fmla="*/ 0 h 160"/>
                          <a:gd name="T4" fmla="*/ 0 w 120"/>
                          <a:gd name="T5" fmla="*/ 160 h 160"/>
                          <a:gd name="T6" fmla="*/ 120 w 120"/>
                          <a:gd name="T7" fmla="*/ 80 h 160"/>
                        </a:gdLst>
                        <a:ahLst/>
                        <a:cxnLst>
                          <a:cxn ang="0">
                            <a:pos x="T0" y="T1"/>
                          </a:cxn>
                          <a:cxn ang="0">
                            <a:pos x="T2" y="T3"/>
                          </a:cxn>
                          <a:cxn ang="0">
                            <a:pos x="T4" y="T5"/>
                          </a:cxn>
                          <a:cxn ang="0">
                            <a:pos x="T6" y="T7"/>
                          </a:cxn>
                        </a:cxnLst>
                        <a:rect l="0" t="0" r="r" b="b"/>
                        <a:pathLst>
                          <a:path w="120" h="160">
                            <a:moveTo>
                              <a:pt x="120" y="80"/>
                            </a:moveTo>
                            <a:lnTo>
                              <a:pt x="0" y="0"/>
                            </a:lnTo>
                            <a:lnTo>
                              <a:pt x="0" y="160"/>
                            </a:lnTo>
                            <a:lnTo>
                              <a:pt x="120" y="80"/>
                            </a:lnTo>
                            <a:close/>
                          </a:path>
                        </a:pathLst>
                      </a:custGeom>
                      <a:solidFill>
                        <a:srgbClr val="BFBFBF"/>
                      </a:solidFill>
                      <a:ln w="9525">
                        <a:solidFill>
                          <a:srgbClr val="BFBFBF"/>
                        </a:solidFill>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55.75pt;margin-top:35.8pt;height:8pt;width:6pt;mso-position-horizontal-relative:page;mso-position-vertical-relative:page;z-index:-251653120;mso-width-relative:page;mso-height-relative:page;" fillcolor="#BFBFBF" filled="t" stroked="t" coordsize="120,160" o:gfxdata="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117Rd1wAAAAkBAAAPAAAAAAAAAAEAIAAAACIAAABkcnMvZG93bnJldi54&#10;bWxQSwECFAAUAAAACACHTuJAxRzg198CAAAOBwAADgAAAAAAAAABACAAAAAmAQAAZHJzL2Uyb0Rv&#10;Yy54bWxQSwUGAAAAAAYABgBZAQAAdwYAAAAA&#10;" path="m120,80l0,0,0,160,120,80xe">
              <v:path o:connectlocs="76200,50800;0,0;0,101600;76200,50800" o:connectangles="0,0,0,0"/>
              <v:fill on="t" focussize="0,0"/>
              <v:stroke color="#BFBFBF" joinstyle="round"/>
              <v:imagedata o:title=""/>
              <o:lock v:ext="edit" aspectratio="f"/>
            </v:shape>
          </w:pict>
        </mc:Fallback>
      </mc:AlternateContent>
    </w:r>
    <w:r>
      <w:rPr>
        <w:rFonts w:hint="eastAsia"/>
      </w:rPr>
      <w:t>Apusic应用服务器v5.1参考手册</w:t>
    </w:r>
    <w:r>
      <w:t>(2008)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drawing>
        <wp:inline distT="0" distB="0" distL="114300" distR="114300">
          <wp:extent cx="601980" cy="288290"/>
          <wp:effectExtent l="0" t="0" r="7620" b="165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601980" cy="288290"/>
                  </a:xfrm>
                  <a:prstGeom prst="rect">
                    <a:avLst/>
                  </a:prstGeom>
                  <a:noFill/>
                  <a:ln>
                    <a:noFill/>
                  </a:ln>
                </pic:spPr>
              </pic:pic>
            </a:graphicData>
          </a:graphic>
        </wp:inline>
      </w:drawing>
    </w:r>
    <w:r>
      <w:rPr>
        <w:rFonts w:hint="eastAsia"/>
      </w:rPr>
      <w:t xml:space="preserve">                   AAS10.</w:t>
    </w:r>
    <w:r>
      <w:rPr>
        <w:rFonts w:hint="eastAsia"/>
        <w:lang w:val="en-US" w:eastAsia="zh-CN"/>
      </w:rPr>
      <w:t>1</w:t>
    </w:r>
    <w:r>
      <w:rPr>
        <w:rFonts w:hint="eastAsia"/>
      </w:rPr>
      <w:t>性能测试报告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FD308"/>
    <w:multiLevelType w:val="singleLevel"/>
    <w:tmpl w:val="D40FD308"/>
    <w:lvl w:ilvl="0" w:tentative="0">
      <w:start w:val="1"/>
      <w:numFmt w:val="decimal"/>
      <w:suff w:val="nothing"/>
      <w:lvlText w:val="%1、"/>
      <w:lvlJc w:val="left"/>
    </w:lvl>
  </w:abstractNum>
  <w:abstractNum w:abstractNumId="1">
    <w:nsid w:val="FFFFFF82"/>
    <w:multiLevelType w:val="singleLevel"/>
    <w:tmpl w:val="FFFFFF82"/>
    <w:lvl w:ilvl="0" w:tentative="0">
      <w:start w:val="1"/>
      <w:numFmt w:val="bullet"/>
      <w:pStyle w:val="19"/>
      <w:lvlText w:val=""/>
      <w:lvlJc w:val="left"/>
      <w:pPr>
        <w:tabs>
          <w:tab w:val="left" w:pos="1020"/>
        </w:tabs>
        <w:ind w:left="1020" w:hanging="420"/>
      </w:pPr>
      <w:rPr>
        <w:rFonts w:hint="default" w:ascii="Wingdings" w:hAnsi="Wingdings"/>
      </w:rPr>
    </w:lvl>
  </w:abstractNum>
  <w:abstractNum w:abstractNumId="2">
    <w:nsid w:val="FFFFFF83"/>
    <w:multiLevelType w:val="singleLevel"/>
    <w:tmpl w:val="FFFFFF83"/>
    <w:lvl w:ilvl="0" w:tentative="0">
      <w:start w:val="1"/>
      <w:numFmt w:val="bullet"/>
      <w:pStyle w:val="22"/>
      <w:lvlText w:val=""/>
      <w:lvlJc w:val="left"/>
      <w:pPr>
        <w:tabs>
          <w:tab w:val="left" w:pos="820"/>
        </w:tabs>
        <w:ind w:left="820" w:hanging="420"/>
      </w:pPr>
      <w:rPr>
        <w:rFonts w:hint="default" w:ascii="Wingdings" w:hAnsi="Wingdings"/>
      </w:rPr>
    </w:lvl>
  </w:abstractNum>
  <w:abstractNum w:abstractNumId="3">
    <w:nsid w:val="FFFFFF89"/>
    <w:multiLevelType w:val="singleLevel"/>
    <w:tmpl w:val="FFFFFF89"/>
    <w:lvl w:ilvl="0" w:tentative="0">
      <w:start w:val="1"/>
      <w:numFmt w:val="bullet"/>
      <w:pStyle w:val="16"/>
      <w:lvlText w:val=""/>
      <w:lvlJc w:val="left"/>
      <w:pPr>
        <w:tabs>
          <w:tab w:val="left" w:pos="420"/>
        </w:tabs>
        <w:ind w:left="420" w:hanging="420"/>
      </w:pPr>
      <w:rPr>
        <w:rFonts w:hint="default" w:ascii="Wingdings" w:hAnsi="Wingdings"/>
      </w:rPr>
    </w:lvl>
  </w:abstractNum>
  <w:abstractNum w:abstractNumId="4">
    <w:nsid w:val="00000015"/>
    <w:multiLevelType w:val="multilevel"/>
    <w:tmpl w:val="00000015"/>
    <w:lvl w:ilvl="0" w:tentative="0">
      <w:start w:val="2"/>
      <w:numFmt w:val="decimal"/>
      <w:lvlText w:val="%1）"/>
      <w:lvlJc w:val="left"/>
      <w:pPr>
        <w:ind w:left="1155" w:hanging="360"/>
      </w:pPr>
      <w:rPr>
        <w:rFonts w:hint="default"/>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5">
    <w:nsid w:val="070C7B15"/>
    <w:multiLevelType w:val="multilevel"/>
    <w:tmpl w:val="070C7B15"/>
    <w:lvl w:ilvl="0" w:tentative="0">
      <w:start w:val="1"/>
      <w:numFmt w:val="decimal"/>
      <w:pStyle w:val="2"/>
      <w:lvlText w:val="第%1章 "/>
      <w:lvlJc w:val="left"/>
      <w:pPr>
        <w:tabs>
          <w:tab w:val="left" w:pos="425"/>
        </w:tabs>
        <w:ind w:left="425" w:hanging="425"/>
      </w:pPr>
      <w:rPr>
        <w:rFonts w:hint="eastAsia"/>
      </w:rPr>
    </w:lvl>
    <w:lvl w:ilvl="1" w:tentative="0">
      <w:start w:val="1"/>
      <w:numFmt w:val="decimal"/>
      <w:pStyle w:val="5"/>
      <w:lvlText w:val="%1.%2 "/>
      <w:lvlJc w:val="left"/>
      <w:pPr>
        <w:tabs>
          <w:tab w:val="left" w:pos="709"/>
        </w:tabs>
        <w:ind w:left="709" w:hanging="567"/>
      </w:pPr>
      <w:rPr>
        <w:rFonts w:hint="eastAsia" w:ascii="Times New Roman" w:hAnsi="Times New Roman"/>
        <w:b w:val="0"/>
        <w:bCs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6"/>
      <w:lvlText w:val="%1.%2.%3 "/>
      <w:lvlJc w:val="left"/>
      <w:pPr>
        <w:tabs>
          <w:tab w:val="left" w:pos="709"/>
        </w:tabs>
        <w:ind w:left="709" w:hanging="709"/>
      </w:pPr>
      <w:rPr>
        <w:rFonts w:hint="eastAsia"/>
      </w:rPr>
    </w:lvl>
    <w:lvl w:ilvl="3" w:tentative="0">
      <w:start w:val="1"/>
      <w:numFmt w:val="decimal"/>
      <w:pStyle w:val="7"/>
      <w:lvlText w:val="%1.%2.%3.%4"/>
      <w:lvlJc w:val="left"/>
      <w:pPr>
        <w:tabs>
          <w:tab w:val="left" w:pos="851"/>
        </w:tabs>
        <w:ind w:left="851" w:hanging="851"/>
      </w:pPr>
      <w:rPr>
        <w:rFonts w:hint="eastAsia"/>
      </w:rPr>
    </w:lvl>
    <w:lvl w:ilvl="4" w:tentative="0">
      <w:start w:val="1"/>
      <w:numFmt w:val="decimal"/>
      <w:pStyle w:val="8"/>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0FD704E"/>
    <w:multiLevelType w:val="multilevel"/>
    <w:tmpl w:val="40FD704E"/>
    <w:lvl w:ilvl="0" w:tentative="0">
      <w:start w:val="1"/>
      <w:numFmt w:val="bullet"/>
      <w:pStyle w:val="109"/>
      <w:lvlText w:val=""/>
      <w:lvlJc w:val="right"/>
      <w:pPr>
        <w:ind w:left="987"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7">
    <w:nsid w:val="4DCE13E8"/>
    <w:multiLevelType w:val="multilevel"/>
    <w:tmpl w:val="4DCE13E8"/>
    <w:lvl w:ilvl="0" w:tentative="0">
      <w:start w:val="1"/>
      <w:numFmt w:val="bullet"/>
      <w:pStyle w:val="14"/>
      <w:lvlText w:val=""/>
      <w:lvlJc w:val="left"/>
      <w:pPr>
        <w:ind w:left="210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8">
    <w:nsid w:val="4FDD0898"/>
    <w:multiLevelType w:val="multilevel"/>
    <w:tmpl w:val="4FDD0898"/>
    <w:lvl w:ilvl="0" w:tentative="0">
      <w:start w:val="1"/>
      <w:numFmt w:val="bullet"/>
      <w:pStyle w:val="8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74651A3C"/>
    <w:multiLevelType w:val="multilevel"/>
    <w:tmpl w:val="74651A3C"/>
    <w:lvl w:ilvl="0" w:tentative="0">
      <w:start w:val="1"/>
      <w:numFmt w:val="bullet"/>
      <w:pStyle w:val="25"/>
      <w:lvlText w:val=""/>
      <w:lvlJc w:val="left"/>
      <w:pPr>
        <w:ind w:left="2520" w:hanging="420"/>
      </w:pPr>
      <w:rPr>
        <w:rFonts w:hint="default" w:ascii="Wingdings" w:hAnsi="Wingdings"/>
      </w:rPr>
    </w:lvl>
    <w:lvl w:ilvl="1" w:tentative="0">
      <w:start w:val="1"/>
      <w:numFmt w:val="bullet"/>
      <w:lvlText w:val=""/>
      <w:lvlJc w:val="left"/>
      <w:pPr>
        <w:ind w:left="2940" w:hanging="420"/>
      </w:pPr>
      <w:rPr>
        <w:rFonts w:hint="default" w:ascii="Wingdings" w:hAnsi="Wingdings"/>
      </w:rPr>
    </w:lvl>
    <w:lvl w:ilvl="2" w:tentative="0">
      <w:start w:val="1"/>
      <w:numFmt w:val="bullet"/>
      <w:lvlText w:val=""/>
      <w:lvlJc w:val="left"/>
      <w:pPr>
        <w:ind w:left="3360" w:hanging="420"/>
      </w:pPr>
      <w:rPr>
        <w:rFonts w:hint="default" w:ascii="Wingdings" w:hAnsi="Wingdings"/>
      </w:rPr>
    </w:lvl>
    <w:lvl w:ilvl="3" w:tentative="0">
      <w:start w:val="1"/>
      <w:numFmt w:val="bullet"/>
      <w:lvlText w:val=""/>
      <w:lvlJc w:val="left"/>
      <w:pPr>
        <w:ind w:left="3780" w:hanging="420"/>
      </w:pPr>
      <w:rPr>
        <w:rFonts w:hint="default" w:ascii="Wingdings" w:hAnsi="Wingdings"/>
      </w:rPr>
    </w:lvl>
    <w:lvl w:ilvl="4" w:tentative="0">
      <w:start w:val="1"/>
      <w:numFmt w:val="bullet"/>
      <w:lvlText w:val=""/>
      <w:lvlJc w:val="left"/>
      <w:pPr>
        <w:ind w:left="4200" w:hanging="420"/>
      </w:pPr>
      <w:rPr>
        <w:rFonts w:hint="default" w:ascii="Wingdings" w:hAnsi="Wingdings"/>
      </w:rPr>
    </w:lvl>
    <w:lvl w:ilvl="5" w:tentative="0">
      <w:start w:val="1"/>
      <w:numFmt w:val="bullet"/>
      <w:lvlText w:val=""/>
      <w:lvlJc w:val="left"/>
      <w:pPr>
        <w:ind w:left="4620" w:hanging="420"/>
      </w:pPr>
      <w:rPr>
        <w:rFonts w:hint="default" w:ascii="Wingdings" w:hAnsi="Wingdings"/>
      </w:rPr>
    </w:lvl>
    <w:lvl w:ilvl="6" w:tentative="0">
      <w:start w:val="1"/>
      <w:numFmt w:val="bullet"/>
      <w:lvlText w:val=""/>
      <w:lvlJc w:val="left"/>
      <w:pPr>
        <w:ind w:left="5040" w:hanging="420"/>
      </w:pPr>
      <w:rPr>
        <w:rFonts w:hint="default" w:ascii="Wingdings" w:hAnsi="Wingdings"/>
      </w:rPr>
    </w:lvl>
    <w:lvl w:ilvl="7" w:tentative="0">
      <w:start w:val="1"/>
      <w:numFmt w:val="bullet"/>
      <w:lvlText w:val=""/>
      <w:lvlJc w:val="left"/>
      <w:pPr>
        <w:ind w:left="5460" w:hanging="420"/>
      </w:pPr>
      <w:rPr>
        <w:rFonts w:hint="default" w:ascii="Wingdings" w:hAnsi="Wingdings"/>
      </w:rPr>
    </w:lvl>
    <w:lvl w:ilvl="8" w:tentative="0">
      <w:start w:val="1"/>
      <w:numFmt w:val="bullet"/>
      <w:lvlText w:val=""/>
      <w:lvlJc w:val="left"/>
      <w:pPr>
        <w:ind w:left="5880" w:hanging="420"/>
      </w:pPr>
      <w:rPr>
        <w:rFonts w:hint="default" w:ascii="Wingdings" w:hAnsi="Wingdings"/>
      </w:rPr>
    </w:lvl>
  </w:abstractNum>
  <w:num w:numId="1">
    <w:abstractNumId w:val="5"/>
  </w:num>
  <w:num w:numId="2">
    <w:abstractNumId w:val="7"/>
  </w:num>
  <w:num w:numId="3">
    <w:abstractNumId w:val="3"/>
  </w:num>
  <w:num w:numId="4">
    <w:abstractNumId w:val="1"/>
  </w:num>
  <w:num w:numId="5">
    <w:abstractNumId w:val="2"/>
  </w:num>
  <w:num w:numId="6">
    <w:abstractNumId w:val="9"/>
  </w:num>
  <w:num w:numId="7">
    <w:abstractNumId w:val="8"/>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00"/>
    <w:rsid w:val="00000C56"/>
    <w:rsid w:val="00000EE5"/>
    <w:rsid w:val="00004C08"/>
    <w:rsid w:val="00007AA6"/>
    <w:rsid w:val="00010A28"/>
    <w:rsid w:val="00010B15"/>
    <w:rsid w:val="00010D46"/>
    <w:rsid w:val="00010F39"/>
    <w:rsid w:val="000110C5"/>
    <w:rsid w:val="00011A2E"/>
    <w:rsid w:val="00011F10"/>
    <w:rsid w:val="00013022"/>
    <w:rsid w:val="000144C8"/>
    <w:rsid w:val="00014865"/>
    <w:rsid w:val="000166DC"/>
    <w:rsid w:val="00016874"/>
    <w:rsid w:val="00016BD9"/>
    <w:rsid w:val="00016E86"/>
    <w:rsid w:val="00017258"/>
    <w:rsid w:val="000177C1"/>
    <w:rsid w:val="00017B96"/>
    <w:rsid w:val="00020505"/>
    <w:rsid w:val="000214A5"/>
    <w:rsid w:val="00021600"/>
    <w:rsid w:val="000218B5"/>
    <w:rsid w:val="00023B1E"/>
    <w:rsid w:val="000254A7"/>
    <w:rsid w:val="00025EB6"/>
    <w:rsid w:val="00027489"/>
    <w:rsid w:val="000274B3"/>
    <w:rsid w:val="00027D27"/>
    <w:rsid w:val="000340F8"/>
    <w:rsid w:val="00034F50"/>
    <w:rsid w:val="00036126"/>
    <w:rsid w:val="000365B5"/>
    <w:rsid w:val="00040AA2"/>
    <w:rsid w:val="000428EF"/>
    <w:rsid w:val="00043AC6"/>
    <w:rsid w:val="000446E9"/>
    <w:rsid w:val="00044FB4"/>
    <w:rsid w:val="00045748"/>
    <w:rsid w:val="00045F6E"/>
    <w:rsid w:val="00046798"/>
    <w:rsid w:val="00046E7E"/>
    <w:rsid w:val="000470B7"/>
    <w:rsid w:val="00047412"/>
    <w:rsid w:val="0005006E"/>
    <w:rsid w:val="0005024B"/>
    <w:rsid w:val="00050780"/>
    <w:rsid w:val="000507E1"/>
    <w:rsid w:val="000510E2"/>
    <w:rsid w:val="000513A0"/>
    <w:rsid w:val="000517EE"/>
    <w:rsid w:val="0005250D"/>
    <w:rsid w:val="000536B0"/>
    <w:rsid w:val="000536B3"/>
    <w:rsid w:val="00053935"/>
    <w:rsid w:val="000540CD"/>
    <w:rsid w:val="00054301"/>
    <w:rsid w:val="000553E7"/>
    <w:rsid w:val="0005588A"/>
    <w:rsid w:val="00055B42"/>
    <w:rsid w:val="00055FDB"/>
    <w:rsid w:val="00056454"/>
    <w:rsid w:val="00056A0C"/>
    <w:rsid w:val="00056E0F"/>
    <w:rsid w:val="00061A4A"/>
    <w:rsid w:val="0006346D"/>
    <w:rsid w:val="00065882"/>
    <w:rsid w:val="00065F16"/>
    <w:rsid w:val="00066045"/>
    <w:rsid w:val="000667E3"/>
    <w:rsid w:val="000668B0"/>
    <w:rsid w:val="000672B0"/>
    <w:rsid w:val="000674FA"/>
    <w:rsid w:val="00070C82"/>
    <w:rsid w:val="00070CCC"/>
    <w:rsid w:val="00072838"/>
    <w:rsid w:val="00073C6B"/>
    <w:rsid w:val="00074908"/>
    <w:rsid w:val="00075495"/>
    <w:rsid w:val="000763D6"/>
    <w:rsid w:val="000767C8"/>
    <w:rsid w:val="00076C45"/>
    <w:rsid w:val="000773CA"/>
    <w:rsid w:val="000774C3"/>
    <w:rsid w:val="00080938"/>
    <w:rsid w:val="00082170"/>
    <w:rsid w:val="000824F7"/>
    <w:rsid w:val="00082DE0"/>
    <w:rsid w:val="0008317F"/>
    <w:rsid w:val="00085099"/>
    <w:rsid w:val="0008583F"/>
    <w:rsid w:val="00087DFC"/>
    <w:rsid w:val="00087FC5"/>
    <w:rsid w:val="00091367"/>
    <w:rsid w:val="00091850"/>
    <w:rsid w:val="0009340C"/>
    <w:rsid w:val="00093766"/>
    <w:rsid w:val="00094713"/>
    <w:rsid w:val="000952FA"/>
    <w:rsid w:val="0009564C"/>
    <w:rsid w:val="000957F1"/>
    <w:rsid w:val="0009716D"/>
    <w:rsid w:val="00097421"/>
    <w:rsid w:val="000A043B"/>
    <w:rsid w:val="000A1CC8"/>
    <w:rsid w:val="000A2EF6"/>
    <w:rsid w:val="000A4457"/>
    <w:rsid w:val="000A4C07"/>
    <w:rsid w:val="000A62AA"/>
    <w:rsid w:val="000A754A"/>
    <w:rsid w:val="000B0475"/>
    <w:rsid w:val="000B0641"/>
    <w:rsid w:val="000B0F40"/>
    <w:rsid w:val="000B21DB"/>
    <w:rsid w:val="000B3A6A"/>
    <w:rsid w:val="000B4164"/>
    <w:rsid w:val="000B46F8"/>
    <w:rsid w:val="000B4FB9"/>
    <w:rsid w:val="000B5F79"/>
    <w:rsid w:val="000B7CC3"/>
    <w:rsid w:val="000C2009"/>
    <w:rsid w:val="000C26DB"/>
    <w:rsid w:val="000C3527"/>
    <w:rsid w:val="000C40F7"/>
    <w:rsid w:val="000C494B"/>
    <w:rsid w:val="000C4A6D"/>
    <w:rsid w:val="000C53A3"/>
    <w:rsid w:val="000C54B7"/>
    <w:rsid w:val="000C58E4"/>
    <w:rsid w:val="000C60DA"/>
    <w:rsid w:val="000C6417"/>
    <w:rsid w:val="000C6570"/>
    <w:rsid w:val="000C7A8B"/>
    <w:rsid w:val="000D04A5"/>
    <w:rsid w:val="000D0D34"/>
    <w:rsid w:val="000D147B"/>
    <w:rsid w:val="000D223C"/>
    <w:rsid w:val="000D2772"/>
    <w:rsid w:val="000D317B"/>
    <w:rsid w:val="000D4DC2"/>
    <w:rsid w:val="000D5073"/>
    <w:rsid w:val="000D64B2"/>
    <w:rsid w:val="000E0467"/>
    <w:rsid w:val="000E0D61"/>
    <w:rsid w:val="000E1DA6"/>
    <w:rsid w:val="000E2476"/>
    <w:rsid w:val="000E27B0"/>
    <w:rsid w:val="000E4247"/>
    <w:rsid w:val="000E52E1"/>
    <w:rsid w:val="000E65F8"/>
    <w:rsid w:val="000E6913"/>
    <w:rsid w:val="000E7640"/>
    <w:rsid w:val="000E7B27"/>
    <w:rsid w:val="000E7B4E"/>
    <w:rsid w:val="000E7D25"/>
    <w:rsid w:val="000F02E4"/>
    <w:rsid w:val="000F0DF9"/>
    <w:rsid w:val="000F1010"/>
    <w:rsid w:val="000F1F0F"/>
    <w:rsid w:val="000F32D1"/>
    <w:rsid w:val="000F39D5"/>
    <w:rsid w:val="000F4855"/>
    <w:rsid w:val="000F4EB3"/>
    <w:rsid w:val="000F614B"/>
    <w:rsid w:val="00101132"/>
    <w:rsid w:val="0010292C"/>
    <w:rsid w:val="001030D0"/>
    <w:rsid w:val="001030FF"/>
    <w:rsid w:val="00103452"/>
    <w:rsid w:val="00104251"/>
    <w:rsid w:val="00104455"/>
    <w:rsid w:val="0010472F"/>
    <w:rsid w:val="00104B83"/>
    <w:rsid w:val="00105BB0"/>
    <w:rsid w:val="001060AB"/>
    <w:rsid w:val="00106E7D"/>
    <w:rsid w:val="0010729F"/>
    <w:rsid w:val="00110A80"/>
    <w:rsid w:val="00110DC7"/>
    <w:rsid w:val="00110F27"/>
    <w:rsid w:val="001111B7"/>
    <w:rsid w:val="001124BC"/>
    <w:rsid w:val="00112923"/>
    <w:rsid w:val="00113147"/>
    <w:rsid w:val="0011463D"/>
    <w:rsid w:val="00114871"/>
    <w:rsid w:val="001162D7"/>
    <w:rsid w:val="001162E6"/>
    <w:rsid w:val="00116E4F"/>
    <w:rsid w:val="001175FF"/>
    <w:rsid w:val="00117CF6"/>
    <w:rsid w:val="00120E99"/>
    <w:rsid w:val="00121919"/>
    <w:rsid w:val="00121FDD"/>
    <w:rsid w:val="001224EF"/>
    <w:rsid w:val="00123330"/>
    <w:rsid w:val="00124A09"/>
    <w:rsid w:val="001264EE"/>
    <w:rsid w:val="0013050F"/>
    <w:rsid w:val="00133038"/>
    <w:rsid w:val="00133067"/>
    <w:rsid w:val="00133185"/>
    <w:rsid w:val="001344F8"/>
    <w:rsid w:val="00135F8A"/>
    <w:rsid w:val="00136173"/>
    <w:rsid w:val="0013673C"/>
    <w:rsid w:val="001400BD"/>
    <w:rsid w:val="001401C9"/>
    <w:rsid w:val="00140716"/>
    <w:rsid w:val="00142303"/>
    <w:rsid w:val="00143485"/>
    <w:rsid w:val="00143E18"/>
    <w:rsid w:val="00144A65"/>
    <w:rsid w:val="00147B01"/>
    <w:rsid w:val="001511C0"/>
    <w:rsid w:val="00154031"/>
    <w:rsid w:val="0015437B"/>
    <w:rsid w:val="00157060"/>
    <w:rsid w:val="001573C1"/>
    <w:rsid w:val="001577E9"/>
    <w:rsid w:val="001602FB"/>
    <w:rsid w:val="001603CD"/>
    <w:rsid w:val="00160751"/>
    <w:rsid w:val="00160A5A"/>
    <w:rsid w:val="00161356"/>
    <w:rsid w:val="001621F5"/>
    <w:rsid w:val="001630F6"/>
    <w:rsid w:val="00165E3F"/>
    <w:rsid w:val="00167AF1"/>
    <w:rsid w:val="00170CB2"/>
    <w:rsid w:val="00171DD5"/>
    <w:rsid w:val="00175742"/>
    <w:rsid w:val="00176FDC"/>
    <w:rsid w:val="001771B6"/>
    <w:rsid w:val="0017750F"/>
    <w:rsid w:val="001776C9"/>
    <w:rsid w:val="00180EBC"/>
    <w:rsid w:val="001813D6"/>
    <w:rsid w:val="001823B1"/>
    <w:rsid w:val="00183342"/>
    <w:rsid w:val="00184A80"/>
    <w:rsid w:val="00185124"/>
    <w:rsid w:val="001861B7"/>
    <w:rsid w:val="0018663D"/>
    <w:rsid w:val="00187611"/>
    <w:rsid w:val="00187E21"/>
    <w:rsid w:val="0019027F"/>
    <w:rsid w:val="001903FE"/>
    <w:rsid w:val="00190D74"/>
    <w:rsid w:val="001926B9"/>
    <w:rsid w:val="0019315A"/>
    <w:rsid w:val="0019328E"/>
    <w:rsid w:val="00193B20"/>
    <w:rsid w:val="00193C02"/>
    <w:rsid w:val="0019495E"/>
    <w:rsid w:val="00195647"/>
    <w:rsid w:val="00197D77"/>
    <w:rsid w:val="00197E6E"/>
    <w:rsid w:val="001A0FBE"/>
    <w:rsid w:val="001A10D4"/>
    <w:rsid w:val="001A157B"/>
    <w:rsid w:val="001A35E3"/>
    <w:rsid w:val="001A4C88"/>
    <w:rsid w:val="001A562B"/>
    <w:rsid w:val="001A5657"/>
    <w:rsid w:val="001A56D9"/>
    <w:rsid w:val="001A5803"/>
    <w:rsid w:val="001A6198"/>
    <w:rsid w:val="001A6D15"/>
    <w:rsid w:val="001B00B0"/>
    <w:rsid w:val="001B043B"/>
    <w:rsid w:val="001B0653"/>
    <w:rsid w:val="001B3117"/>
    <w:rsid w:val="001B3407"/>
    <w:rsid w:val="001B3757"/>
    <w:rsid w:val="001B3845"/>
    <w:rsid w:val="001B683B"/>
    <w:rsid w:val="001B7336"/>
    <w:rsid w:val="001B73C8"/>
    <w:rsid w:val="001B748A"/>
    <w:rsid w:val="001C0557"/>
    <w:rsid w:val="001C0BDF"/>
    <w:rsid w:val="001C12B0"/>
    <w:rsid w:val="001C15BC"/>
    <w:rsid w:val="001C1669"/>
    <w:rsid w:val="001C1703"/>
    <w:rsid w:val="001C2E9E"/>
    <w:rsid w:val="001C35D1"/>
    <w:rsid w:val="001C5914"/>
    <w:rsid w:val="001C7BE8"/>
    <w:rsid w:val="001D1E28"/>
    <w:rsid w:val="001D22C7"/>
    <w:rsid w:val="001D2DA2"/>
    <w:rsid w:val="001D335C"/>
    <w:rsid w:val="001D3EE3"/>
    <w:rsid w:val="001D4152"/>
    <w:rsid w:val="001D42FA"/>
    <w:rsid w:val="001D447F"/>
    <w:rsid w:val="001D45B8"/>
    <w:rsid w:val="001D4BBC"/>
    <w:rsid w:val="001D4EBC"/>
    <w:rsid w:val="001D636E"/>
    <w:rsid w:val="001D7236"/>
    <w:rsid w:val="001E3187"/>
    <w:rsid w:val="001E33B8"/>
    <w:rsid w:val="001E52F1"/>
    <w:rsid w:val="001E5CC9"/>
    <w:rsid w:val="001E5F94"/>
    <w:rsid w:val="001E628C"/>
    <w:rsid w:val="001E6405"/>
    <w:rsid w:val="001F11A1"/>
    <w:rsid w:val="001F19A7"/>
    <w:rsid w:val="001F1FF5"/>
    <w:rsid w:val="001F2FA5"/>
    <w:rsid w:val="001F341B"/>
    <w:rsid w:val="001F3602"/>
    <w:rsid w:val="001F5E22"/>
    <w:rsid w:val="001F632D"/>
    <w:rsid w:val="002000F4"/>
    <w:rsid w:val="002005F4"/>
    <w:rsid w:val="002011FF"/>
    <w:rsid w:val="00201274"/>
    <w:rsid w:val="002017D6"/>
    <w:rsid w:val="00201B97"/>
    <w:rsid w:val="00202305"/>
    <w:rsid w:val="00202C5E"/>
    <w:rsid w:val="00204218"/>
    <w:rsid w:val="00204D03"/>
    <w:rsid w:val="0020524D"/>
    <w:rsid w:val="002103F5"/>
    <w:rsid w:val="00210671"/>
    <w:rsid w:val="0021175E"/>
    <w:rsid w:val="00211C57"/>
    <w:rsid w:val="002122E3"/>
    <w:rsid w:val="002131EB"/>
    <w:rsid w:val="00213BB1"/>
    <w:rsid w:val="00213ED2"/>
    <w:rsid w:val="0021400A"/>
    <w:rsid w:val="00214DEE"/>
    <w:rsid w:val="00215C8F"/>
    <w:rsid w:val="00216001"/>
    <w:rsid w:val="002169AC"/>
    <w:rsid w:val="00216B93"/>
    <w:rsid w:val="00216BB9"/>
    <w:rsid w:val="00217873"/>
    <w:rsid w:val="002178E6"/>
    <w:rsid w:val="0022000D"/>
    <w:rsid w:val="00220035"/>
    <w:rsid w:val="00220C60"/>
    <w:rsid w:val="0022172D"/>
    <w:rsid w:val="0022188D"/>
    <w:rsid w:val="00222436"/>
    <w:rsid w:val="00222E01"/>
    <w:rsid w:val="002243EC"/>
    <w:rsid w:val="00224E68"/>
    <w:rsid w:val="00224E98"/>
    <w:rsid w:val="00227A57"/>
    <w:rsid w:val="002306DC"/>
    <w:rsid w:val="00230993"/>
    <w:rsid w:val="002310D2"/>
    <w:rsid w:val="0023235D"/>
    <w:rsid w:val="00232C96"/>
    <w:rsid w:val="00233084"/>
    <w:rsid w:val="002350F4"/>
    <w:rsid w:val="00235CF4"/>
    <w:rsid w:val="0023637C"/>
    <w:rsid w:val="00236501"/>
    <w:rsid w:val="00237782"/>
    <w:rsid w:val="00237D41"/>
    <w:rsid w:val="00237DC6"/>
    <w:rsid w:val="00240A02"/>
    <w:rsid w:val="002410FB"/>
    <w:rsid w:val="00241BB3"/>
    <w:rsid w:val="0024284C"/>
    <w:rsid w:val="00242E62"/>
    <w:rsid w:val="00243FBE"/>
    <w:rsid w:val="00244167"/>
    <w:rsid w:val="00245CF1"/>
    <w:rsid w:val="002473AD"/>
    <w:rsid w:val="00247438"/>
    <w:rsid w:val="00250AEA"/>
    <w:rsid w:val="002517DE"/>
    <w:rsid w:val="00253399"/>
    <w:rsid w:val="002537B5"/>
    <w:rsid w:val="00254604"/>
    <w:rsid w:val="00255B52"/>
    <w:rsid w:val="00256981"/>
    <w:rsid w:val="00261107"/>
    <w:rsid w:val="00261D33"/>
    <w:rsid w:val="00261D8F"/>
    <w:rsid w:val="002633A5"/>
    <w:rsid w:val="002642CA"/>
    <w:rsid w:val="00264374"/>
    <w:rsid w:val="00264921"/>
    <w:rsid w:val="00265E95"/>
    <w:rsid w:val="00267485"/>
    <w:rsid w:val="0026753D"/>
    <w:rsid w:val="00267914"/>
    <w:rsid w:val="00273717"/>
    <w:rsid w:val="00273AC4"/>
    <w:rsid w:val="00274059"/>
    <w:rsid w:val="002771B8"/>
    <w:rsid w:val="00277211"/>
    <w:rsid w:val="0027762A"/>
    <w:rsid w:val="002777D2"/>
    <w:rsid w:val="00280DA6"/>
    <w:rsid w:val="002812D0"/>
    <w:rsid w:val="00282465"/>
    <w:rsid w:val="00282473"/>
    <w:rsid w:val="00282617"/>
    <w:rsid w:val="00283458"/>
    <w:rsid w:val="002835CD"/>
    <w:rsid w:val="00283760"/>
    <w:rsid w:val="002851C8"/>
    <w:rsid w:val="00287E2F"/>
    <w:rsid w:val="002913BC"/>
    <w:rsid w:val="00291508"/>
    <w:rsid w:val="00291816"/>
    <w:rsid w:val="00292017"/>
    <w:rsid w:val="0029206C"/>
    <w:rsid w:val="00292829"/>
    <w:rsid w:val="00292F78"/>
    <w:rsid w:val="0029328E"/>
    <w:rsid w:val="00294529"/>
    <w:rsid w:val="0029563A"/>
    <w:rsid w:val="00295B6D"/>
    <w:rsid w:val="00296F7B"/>
    <w:rsid w:val="002A0009"/>
    <w:rsid w:val="002A04CE"/>
    <w:rsid w:val="002A2242"/>
    <w:rsid w:val="002A42DE"/>
    <w:rsid w:val="002A4872"/>
    <w:rsid w:val="002A5DB2"/>
    <w:rsid w:val="002B0146"/>
    <w:rsid w:val="002B1BC5"/>
    <w:rsid w:val="002B20B5"/>
    <w:rsid w:val="002B2460"/>
    <w:rsid w:val="002B2ECC"/>
    <w:rsid w:val="002B30AF"/>
    <w:rsid w:val="002B35C4"/>
    <w:rsid w:val="002B4A00"/>
    <w:rsid w:val="002B533E"/>
    <w:rsid w:val="002B6482"/>
    <w:rsid w:val="002C0407"/>
    <w:rsid w:val="002C1A35"/>
    <w:rsid w:val="002C268A"/>
    <w:rsid w:val="002C4579"/>
    <w:rsid w:val="002C6217"/>
    <w:rsid w:val="002C66E9"/>
    <w:rsid w:val="002C79F6"/>
    <w:rsid w:val="002D0B81"/>
    <w:rsid w:val="002D1380"/>
    <w:rsid w:val="002D2E26"/>
    <w:rsid w:val="002D3A15"/>
    <w:rsid w:val="002D5372"/>
    <w:rsid w:val="002D6538"/>
    <w:rsid w:val="002D7131"/>
    <w:rsid w:val="002E0F9B"/>
    <w:rsid w:val="002E16D0"/>
    <w:rsid w:val="002E2D45"/>
    <w:rsid w:val="002E2FEF"/>
    <w:rsid w:val="002E32AA"/>
    <w:rsid w:val="002E36D9"/>
    <w:rsid w:val="002E3BFB"/>
    <w:rsid w:val="002E4077"/>
    <w:rsid w:val="002E445F"/>
    <w:rsid w:val="002E4BFD"/>
    <w:rsid w:val="002E5644"/>
    <w:rsid w:val="002E5AAA"/>
    <w:rsid w:val="002E6623"/>
    <w:rsid w:val="002E67DC"/>
    <w:rsid w:val="002E7117"/>
    <w:rsid w:val="002E774F"/>
    <w:rsid w:val="002F0E18"/>
    <w:rsid w:val="002F2268"/>
    <w:rsid w:val="002F3D61"/>
    <w:rsid w:val="002F5421"/>
    <w:rsid w:val="002F57EA"/>
    <w:rsid w:val="002F64AF"/>
    <w:rsid w:val="002F7215"/>
    <w:rsid w:val="0030134F"/>
    <w:rsid w:val="003013FE"/>
    <w:rsid w:val="00301E9D"/>
    <w:rsid w:val="00302A37"/>
    <w:rsid w:val="003039CD"/>
    <w:rsid w:val="00304F6A"/>
    <w:rsid w:val="00307419"/>
    <w:rsid w:val="003074FC"/>
    <w:rsid w:val="003076D1"/>
    <w:rsid w:val="00312098"/>
    <w:rsid w:val="003120D6"/>
    <w:rsid w:val="00314702"/>
    <w:rsid w:val="00315778"/>
    <w:rsid w:val="00316B70"/>
    <w:rsid w:val="00317B03"/>
    <w:rsid w:val="003203C3"/>
    <w:rsid w:val="003209F0"/>
    <w:rsid w:val="00322195"/>
    <w:rsid w:val="003235ED"/>
    <w:rsid w:val="00323632"/>
    <w:rsid w:val="00323F4F"/>
    <w:rsid w:val="003245A6"/>
    <w:rsid w:val="00324CC6"/>
    <w:rsid w:val="00326075"/>
    <w:rsid w:val="00326BA1"/>
    <w:rsid w:val="003302B1"/>
    <w:rsid w:val="00330B26"/>
    <w:rsid w:val="00333A3F"/>
    <w:rsid w:val="00335226"/>
    <w:rsid w:val="00335C90"/>
    <w:rsid w:val="003364C7"/>
    <w:rsid w:val="003365E4"/>
    <w:rsid w:val="00336B5F"/>
    <w:rsid w:val="0033701D"/>
    <w:rsid w:val="00337485"/>
    <w:rsid w:val="00337CA2"/>
    <w:rsid w:val="0034000D"/>
    <w:rsid w:val="00343CBC"/>
    <w:rsid w:val="00344F20"/>
    <w:rsid w:val="00345E40"/>
    <w:rsid w:val="00345F85"/>
    <w:rsid w:val="00346111"/>
    <w:rsid w:val="003462BB"/>
    <w:rsid w:val="003477EB"/>
    <w:rsid w:val="00347A8E"/>
    <w:rsid w:val="00351219"/>
    <w:rsid w:val="0035163E"/>
    <w:rsid w:val="00354DBB"/>
    <w:rsid w:val="00355336"/>
    <w:rsid w:val="003565A1"/>
    <w:rsid w:val="003569D7"/>
    <w:rsid w:val="00356B04"/>
    <w:rsid w:val="00356C7D"/>
    <w:rsid w:val="00356D75"/>
    <w:rsid w:val="003573AF"/>
    <w:rsid w:val="00357E70"/>
    <w:rsid w:val="00361AA4"/>
    <w:rsid w:val="00362351"/>
    <w:rsid w:val="00362BB7"/>
    <w:rsid w:val="0036346B"/>
    <w:rsid w:val="00365043"/>
    <w:rsid w:val="003654CC"/>
    <w:rsid w:val="00365C73"/>
    <w:rsid w:val="0037172D"/>
    <w:rsid w:val="00371846"/>
    <w:rsid w:val="00372214"/>
    <w:rsid w:val="003722D6"/>
    <w:rsid w:val="0037283E"/>
    <w:rsid w:val="00375226"/>
    <w:rsid w:val="003759DA"/>
    <w:rsid w:val="00375A96"/>
    <w:rsid w:val="0037699E"/>
    <w:rsid w:val="00376E51"/>
    <w:rsid w:val="0037770C"/>
    <w:rsid w:val="003802BB"/>
    <w:rsid w:val="00381FF2"/>
    <w:rsid w:val="00382107"/>
    <w:rsid w:val="003826D3"/>
    <w:rsid w:val="003829A4"/>
    <w:rsid w:val="00382D49"/>
    <w:rsid w:val="003834D5"/>
    <w:rsid w:val="0038538C"/>
    <w:rsid w:val="00385464"/>
    <w:rsid w:val="00386AF4"/>
    <w:rsid w:val="003902F2"/>
    <w:rsid w:val="00390535"/>
    <w:rsid w:val="003909AF"/>
    <w:rsid w:val="00390A88"/>
    <w:rsid w:val="00390CEA"/>
    <w:rsid w:val="00391062"/>
    <w:rsid w:val="00391599"/>
    <w:rsid w:val="0039185F"/>
    <w:rsid w:val="00391E4A"/>
    <w:rsid w:val="00393E1D"/>
    <w:rsid w:val="003962F6"/>
    <w:rsid w:val="00396707"/>
    <w:rsid w:val="00396AFC"/>
    <w:rsid w:val="00396FB6"/>
    <w:rsid w:val="00397150"/>
    <w:rsid w:val="00397158"/>
    <w:rsid w:val="00397DFE"/>
    <w:rsid w:val="003A02AE"/>
    <w:rsid w:val="003A0FE4"/>
    <w:rsid w:val="003A152B"/>
    <w:rsid w:val="003A1EA0"/>
    <w:rsid w:val="003A3A62"/>
    <w:rsid w:val="003A4BAF"/>
    <w:rsid w:val="003A511B"/>
    <w:rsid w:val="003A531F"/>
    <w:rsid w:val="003A5D0A"/>
    <w:rsid w:val="003A72FC"/>
    <w:rsid w:val="003B1479"/>
    <w:rsid w:val="003B20DF"/>
    <w:rsid w:val="003B2268"/>
    <w:rsid w:val="003B334F"/>
    <w:rsid w:val="003B60CB"/>
    <w:rsid w:val="003B6D68"/>
    <w:rsid w:val="003B6ECA"/>
    <w:rsid w:val="003C0032"/>
    <w:rsid w:val="003C0270"/>
    <w:rsid w:val="003C0842"/>
    <w:rsid w:val="003C1164"/>
    <w:rsid w:val="003C3230"/>
    <w:rsid w:val="003C52AC"/>
    <w:rsid w:val="003C54C9"/>
    <w:rsid w:val="003C6696"/>
    <w:rsid w:val="003C6737"/>
    <w:rsid w:val="003C7797"/>
    <w:rsid w:val="003D049F"/>
    <w:rsid w:val="003D128B"/>
    <w:rsid w:val="003D2091"/>
    <w:rsid w:val="003D2470"/>
    <w:rsid w:val="003D2956"/>
    <w:rsid w:val="003D2B50"/>
    <w:rsid w:val="003D3120"/>
    <w:rsid w:val="003D3A9D"/>
    <w:rsid w:val="003D4046"/>
    <w:rsid w:val="003D438E"/>
    <w:rsid w:val="003D45C3"/>
    <w:rsid w:val="003D4EA5"/>
    <w:rsid w:val="003D6369"/>
    <w:rsid w:val="003D6718"/>
    <w:rsid w:val="003D6E7A"/>
    <w:rsid w:val="003E0184"/>
    <w:rsid w:val="003E11C3"/>
    <w:rsid w:val="003E1443"/>
    <w:rsid w:val="003E21AE"/>
    <w:rsid w:val="003E2292"/>
    <w:rsid w:val="003E2580"/>
    <w:rsid w:val="003E2D27"/>
    <w:rsid w:val="003E2EAB"/>
    <w:rsid w:val="003E31AA"/>
    <w:rsid w:val="003E386A"/>
    <w:rsid w:val="003E4688"/>
    <w:rsid w:val="003E527B"/>
    <w:rsid w:val="003E624D"/>
    <w:rsid w:val="003E6F47"/>
    <w:rsid w:val="003F00D9"/>
    <w:rsid w:val="003F084B"/>
    <w:rsid w:val="003F1FA2"/>
    <w:rsid w:val="003F27D8"/>
    <w:rsid w:val="003F4AD2"/>
    <w:rsid w:val="003F4DB9"/>
    <w:rsid w:val="003F5F88"/>
    <w:rsid w:val="00401A9E"/>
    <w:rsid w:val="00401C11"/>
    <w:rsid w:val="00402F0F"/>
    <w:rsid w:val="00403349"/>
    <w:rsid w:val="004035D5"/>
    <w:rsid w:val="004038B4"/>
    <w:rsid w:val="00406B08"/>
    <w:rsid w:val="004071F3"/>
    <w:rsid w:val="00407842"/>
    <w:rsid w:val="00407978"/>
    <w:rsid w:val="00410E60"/>
    <w:rsid w:val="00411384"/>
    <w:rsid w:val="004113D5"/>
    <w:rsid w:val="00412D93"/>
    <w:rsid w:val="0041336A"/>
    <w:rsid w:val="00414CAC"/>
    <w:rsid w:val="00414ECC"/>
    <w:rsid w:val="004155F7"/>
    <w:rsid w:val="004163BA"/>
    <w:rsid w:val="0041674A"/>
    <w:rsid w:val="004175DD"/>
    <w:rsid w:val="00417B9E"/>
    <w:rsid w:val="0042079B"/>
    <w:rsid w:val="004211F8"/>
    <w:rsid w:val="00421735"/>
    <w:rsid w:val="0042179D"/>
    <w:rsid w:val="00423A6F"/>
    <w:rsid w:val="00424168"/>
    <w:rsid w:val="004246DE"/>
    <w:rsid w:val="004249B8"/>
    <w:rsid w:val="00426764"/>
    <w:rsid w:val="004268E6"/>
    <w:rsid w:val="00426928"/>
    <w:rsid w:val="00430AA6"/>
    <w:rsid w:val="00432630"/>
    <w:rsid w:val="004326FA"/>
    <w:rsid w:val="00432D7B"/>
    <w:rsid w:val="004332EB"/>
    <w:rsid w:val="004337F0"/>
    <w:rsid w:val="00433A99"/>
    <w:rsid w:val="00435DB0"/>
    <w:rsid w:val="004375B8"/>
    <w:rsid w:val="00437A45"/>
    <w:rsid w:val="00441401"/>
    <w:rsid w:val="00442810"/>
    <w:rsid w:val="00442EEF"/>
    <w:rsid w:val="004435D5"/>
    <w:rsid w:val="004447BD"/>
    <w:rsid w:val="004452A7"/>
    <w:rsid w:val="00450E53"/>
    <w:rsid w:val="00450E8A"/>
    <w:rsid w:val="00451127"/>
    <w:rsid w:val="004550DE"/>
    <w:rsid w:val="004557B5"/>
    <w:rsid w:val="0045654C"/>
    <w:rsid w:val="00457C2E"/>
    <w:rsid w:val="00457F00"/>
    <w:rsid w:val="00461906"/>
    <w:rsid w:val="004623B7"/>
    <w:rsid w:val="00462FE0"/>
    <w:rsid w:val="00466090"/>
    <w:rsid w:val="00466B4D"/>
    <w:rsid w:val="00467FB3"/>
    <w:rsid w:val="0047032C"/>
    <w:rsid w:val="004724BA"/>
    <w:rsid w:val="00473038"/>
    <w:rsid w:val="00473684"/>
    <w:rsid w:val="00475965"/>
    <w:rsid w:val="00475E6D"/>
    <w:rsid w:val="004760F4"/>
    <w:rsid w:val="00476226"/>
    <w:rsid w:val="00476AE8"/>
    <w:rsid w:val="004813DB"/>
    <w:rsid w:val="00481779"/>
    <w:rsid w:val="00482419"/>
    <w:rsid w:val="0048241C"/>
    <w:rsid w:val="00482AB5"/>
    <w:rsid w:val="00482AC8"/>
    <w:rsid w:val="0048302F"/>
    <w:rsid w:val="004843C9"/>
    <w:rsid w:val="00484A61"/>
    <w:rsid w:val="00484ED2"/>
    <w:rsid w:val="004861DA"/>
    <w:rsid w:val="0048691D"/>
    <w:rsid w:val="004869A0"/>
    <w:rsid w:val="004879E1"/>
    <w:rsid w:val="00490A12"/>
    <w:rsid w:val="0049157A"/>
    <w:rsid w:val="004916ED"/>
    <w:rsid w:val="00492527"/>
    <w:rsid w:val="004925C9"/>
    <w:rsid w:val="00492ECD"/>
    <w:rsid w:val="00492F46"/>
    <w:rsid w:val="00493113"/>
    <w:rsid w:val="004944CF"/>
    <w:rsid w:val="00494508"/>
    <w:rsid w:val="00494BF3"/>
    <w:rsid w:val="00494DC3"/>
    <w:rsid w:val="00494DCB"/>
    <w:rsid w:val="00495303"/>
    <w:rsid w:val="004955F1"/>
    <w:rsid w:val="00495A78"/>
    <w:rsid w:val="00495BAC"/>
    <w:rsid w:val="00497E5C"/>
    <w:rsid w:val="004A0800"/>
    <w:rsid w:val="004A10DA"/>
    <w:rsid w:val="004A13FC"/>
    <w:rsid w:val="004A205E"/>
    <w:rsid w:val="004A405D"/>
    <w:rsid w:val="004A40D0"/>
    <w:rsid w:val="004A4B7A"/>
    <w:rsid w:val="004A622D"/>
    <w:rsid w:val="004A773B"/>
    <w:rsid w:val="004B0548"/>
    <w:rsid w:val="004B3450"/>
    <w:rsid w:val="004B4EA2"/>
    <w:rsid w:val="004B52D5"/>
    <w:rsid w:val="004B5D0B"/>
    <w:rsid w:val="004B614B"/>
    <w:rsid w:val="004B79B1"/>
    <w:rsid w:val="004B7BBB"/>
    <w:rsid w:val="004B7D5A"/>
    <w:rsid w:val="004C314A"/>
    <w:rsid w:val="004C377E"/>
    <w:rsid w:val="004C3D8A"/>
    <w:rsid w:val="004C43D8"/>
    <w:rsid w:val="004C4786"/>
    <w:rsid w:val="004C4826"/>
    <w:rsid w:val="004C548F"/>
    <w:rsid w:val="004C5A09"/>
    <w:rsid w:val="004C5A3F"/>
    <w:rsid w:val="004C5B76"/>
    <w:rsid w:val="004C7027"/>
    <w:rsid w:val="004C7B0F"/>
    <w:rsid w:val="004D1587"/>
    <w:rsid w:val="004D234D"/>
    <w:rsid w:val="004D33DD"/>
    <w:rsid w:val="004D3E30"/>
    <w:rsid w:val="004D7CE7"/>
    <w:rsid w:val="004E274A"/>
    <w:rsid w:val="004E28CF"/>
    <w:rsid w:val="004E3E66"/>
    <w:rsid w:val="004E5360"/>
    <w:rsid w:val="004E58E5"/>
    <w:rsid w:val="004E68C8"/>
    <w:rsid w:val="004E7DC7"/>
    <w:rsid w:val="004F0E70"/>
    <w:rsid w:val="004F324E"/>
    <w:rsid w:val="004F5482"/>
    <w:rsid w:val="004F6087"/>
    <w:rsid w:val="004F6490"/>
    <w:rsid w:val="0050037C"/>
    <w:rsid w:val="005013BE"/>
    <w:rsid w:val="00501E01"/>
    <w:rsid w:val="00502605"/>
    <w:rsid w:val="00502BCF"/>
    <w:rsid w:val="00502F90"/>
    <w:rsid w:val="00504596"/>
    <w:rsid w:val="00504A15"/>
    <w:rsid w:val="00504C5C"/>
    <w:rsid w:val="00504E82"/>
    <w:rsid w:val="005065A0"/>
    <w:rsid w:val="005066F9"/>
    <w:rsid w:val="00506F00"/>
    <w:rsid w:val="0051066C"/>
    <w:rsid w:val="005132B8"/>
    <w:rsid w:val="00514775"/>
    <w:rsid w:val="00515861"/>
    <w:rsid w:val="005160AE"/>
    <w:rsid w:val="005160B3"/>
    <w:rsid w:val="00521D6A"/>
    <w:rsid w:val="00521F89"/>
    <w:rsid w:val="00522760"/>
    <w:rsid w:val="00522DD9"/>
    <w:rsid w:val="00522F34"/>
    <w:rsid w:val="00523698"/>
    <w:rsid w:val="00523EF3"/>
    <w:rsid w:val="00523FD0"/>
    <w:rsid w:val="005248DA"/>
    <w:rsid w:val="00525499"/>
    <w:rsid w:val="00526F44"/>
    <w:rsid w:val="00527CE0"/>
    <w:rsid w:val="00527EEB"/>
    <w:rsid w:val="00530302"/>
    <w:rsid w:val="00530BB5"/>
    <w:rsid w:val="005326C3"/>
    <w:rsid w:val="00532B46"/>
    <w:rsid w:val="00532FA0"/>
    <w:rsid w:val="00533DE0"/>
    <w:rsid w:val="00534D6C"/>
    <w:rsid w:val="00534F8E"/>
    <w:rsid w:val="00535091"/>
    <w:rsid w:val="005352E6"/>
    <w:rsid w:val="00535650"/>
    <w:rsid w:val="005357EC"/>
    <w:rsid w:val="00536853"/>
    <w:rsid w:val="00537017"/>
    <w:rsid w:val="0054084A"/>
    <w:rsid w:val="00540E18"/>
    <w:rsid w:val="00541136"/>
    <w:rsid w:val="0054164B"/>
    <w:rsid w:val="00543E01"/>
    <w:rsid w:val="0054462B"/>
    <w:rsid w:val="005455EC"/>
    <w:rsid w:val="005462A4"/>
    <w:rsid w:val="00546DF3"/>
    <w:rsid w:val="0054794B"/>
    <w:rsid w:val="005505CA"/>
    <w:rsid w:val="00551B9D"/>
    <w:rsid w:val="00551C9E"/>
    <w:rsid w:val="005540AA"/>
    <w:rsid w:val="005544B2"/>
    <w:rsid w:val="0055511E"/>
    <w:rsid w:val="00555795"/>
    <w:rsid w:val="00555ADA"/>
    <w:rsid w:val="005565CD"/>
    <w:rsid w:val="005566A0"/>
    <w:rsid w:val="00557E97"/>
    <w:rsid w:val="00560847"/>
    <w:rsid w:val="00561CCF"/>
    <w:rsid w:val="005632AC"/>
    <w:rsid w:val="0056340D"/>
    <w:rsid w:val="00565546"/>
    <w:rsid w:val="0056788A"/>
    <w:rsid w:val="00570DE0"/>
    <w:rsid w:val="005717EC"/>
    <w:rsid w:val="00571971"/>
    <w:rsid w:val="00573E9C"/>
    <w:rsid w:val="0057405B"/>
    <w:rsid w:val="005744C7"/>
    <w:rsid w:val="00575EDB"/>
    <w:rsid w:val="005767BF"/>
    <w:rsid w:val="005767D4"/>
    <w:rsid w:val="0057786B"/>
    <w:rsid w:val="005801BC"/>
    <w:rsid w:val="005803E3"/>
    <w:rsid w:val="00582A86"/>
    <w:rsid w:val="00582CE6"/>
    <w:rsid w:val="00582EB8"/>
    <w:rsid w:val="00582EC9"/>
    <w:rsid w:val="00584075"/>
    <w:rsid w:val="00586122"/>
    <w:rsid w:val="005900B3"/>
    <w:rsid w:val="00590C3E"/>
    <w:rsid w:val="005913FE"/>
    <w:rsid w:val="005936CB"/>
    <w:rsid w:val="00593A04"/>
    <w:rsid w:val="00593AAA"/>
    <w:rsid w:val="00597B33"/>
    <w:rsid w:val="005A1AFE"/>
    <w:rsid w:val="005A269C"/>
    <w:rsid w:val="005A2919"/>
    <w:rsid w:val="005A2E1A"/>
    <w:rsid w:val="005A36D6"/>
    <w:rsid w:val="005A41CB"/>
    <w:rsid w:val="005A47A7"/>
    <w:rsid w:val="005A4BED"/>
    <w:rsid w:val="005A5797"/>
    <w:rsid w:val="005A6EB9"/>
    <w:rsid w:val="005A74AA"/>
    <w:rsid w:val="005A788B"/>
    <w:rsid w:val="005B0774"/>
    <w:rsid w:val="005B2271"/>
    <w:rsid w:val="005B380E"/>
    <w:rsid w:val="005B387F"/>
    <w:rsid w:val="005B3EF7"/>
    <w:rsid w:val="005B419A"/>
    <w:rsid w:val="005B45A3"/>
    <w:rsid w:val="005B5395"/>
    <w:rsid w:val="005B5CA9"/>
    <w:rsid w:val="005B63EB"/>
    <w:rsid w:val="005B6570"/>
    <w:rsid w:val="005B6D5A"/>
    <w:rsid w:val="005B7F6F"/>
    <w:rsid w:val="005C12C2"/>
    <w:rsid w:val="005C24AD"/>
    <w:rsid w:val="005C2B80"/>
    <w:rsid w:val="005C2FD4"/>
    <w:rsid w:val="005C43BD"/>
    <w:rsid w:val="005C7360"/>
    <w:rsid w:val="005D178A"/>
    <w:rsid w:val="005D1A8D"/>
    <w:rsid w:val="005D26BA"/>
    <w:rsid w:val="005D3835"/>
    <w:rsid w:val="005D3DBB"/>
    <w:rsid w:val="005D3EE2"/>
    <w:rsid w:val="005D4A8F"/>
    <w:rsid w:val="005D4C5A"/>
    <w:rsid w:val="005D5169"/>
    <w:rsid w:val="005D5737"/>
    <w:rsid w:val="005D67B1"/>
    <w:rsid w:val="005D70C4"/>
    <w:rsid w:val="005D7A8F"/>
    <w:rsid w:val="005E12D1"/>
    <w:rsid w:val="005E1597"/>
    <w:rsid w:val="005E17A0"/>
    <w:rsid w:val="005E1D4B"/>
    <w:rsid w:val="005E42CD"/>
    <w:rsid w:val="005E5C8B"/>
    <w:rsid w:val="005E5D2C"/>
    <w:rsid w:val="005E6FA3"/>
    <w:rsid w:val="005E743B"/>
    <w:rsid w:val="005F01E7"/>
    <w:rsid w:val="005F02F5"/>
    <w:rsid w:val="005F1182"/>
    <w:rsid w:val="005F1F0F"/>
    <w:rsid w:val="005F219A"/>
    <w:rsid w:val="005F2B03"/>
    <w:rsid w:val="005F39E5"/>
    <w:rsid w:val="005F6059"/>
    <w:rsid w:val="005F74C3"/>
    <w:rsid w:val="005F76C1"/>
    <w:rsid w:val="006014EC"/>
    <w:rsid w:val="0060189D"/>
    <w:rsid w:val="006022A5"/>
    <w:rsid w:val="00602A21"/>
    <w:rsid w:val="00602BBF"/>
    <w:rsid w:val="0060376D"/>
    <w:rsid w:val="00605072"/>
    <w:rsid w:val="00605AA4"/>
    <w:rsid w:val="00605DB9"/>
    <w:rsid w:val="006065C1"/>
    <w:rsid w:val="006066DE"/>
    <w:rsid w:val="00606DBA"/>
    <w:rsid w:val="00607850"/>
    <w:rsid w:val="00607C7B"/>
    <w:rsid w:val="00611406"/>
    <w:rsid w:val="00611D36"/>
    <w:rsid w:val="00613412"/>
    <w:rsid w:val="00613FC3"/>
    <w:rsid w:val="00614A81"/>
    <w:rsid w:val="00616B6B"/>
    <w:rsid w:val="006214A5"/>
    <w:rsid w:val="00623D27"/>
    <w:rsid w:val="00623D82"/>
    <w:rsid w:val="00624358"/>
    <w:rsid w:val="0062522D"/>
    <w:rsid w:val="00625B5B"/>
    <w:rsid w:val="0062600E"/>
    <w:rsid w:val="00626CA4"/>
    <w:rsid w:val="006276BB"/>
    <w:rsid w:val="00627B8F"/>
    <w:rsid w:val="0063044C"/>
    <w:rsid w:val="00632067"/>
    <w:rsid w:val="006324FE"/>
    <w:rsid w:val="00632A27"/>
    <w:rsid w:val="00632B15"/>
    <w:rsid w:val="00635423"/>
    <w:rsid w:val="00635863"/>
    <w:rsid w:val="00637D2F"/>
    <w:rsid w:val="006402BB"/>
    <w:rsid w:val="00640AF3"/>
    <w:rsid w:val="00640BE7"/>
    <w:rsid w:val="00641356"/>
    <w:rsid w:val="006438AB"/>
    <w:rsid w:val="00646A81"/>
    <w:rsid w:val="00647232"/>
    <w:rsid w:val="00647EB6"/>
    <w:rsid w:val="00650509"/>
    <w:rsid w:val="006508DD"/>
    <w:rsid w:val="00651144"/>
    <w:rsid w:val="00651F7B"/>
    <w:rsid w:val="00652046"/>
    <w:rsid w:val="0065290A"/>
    <w:rsid w:val="006544DE"/>
    <w:rsid w:val="00655751"/>
    <w:rsid w:val="00656C7C"/>
    <w:rsid w:val="006603E9"/>
    <w:rsid w:val="00662D2F"/>
    <w:rsid w:val="00663414"/>
    <w:rsid w:val="0066365C"/>
    <w:rsid w:val="00663716"/>
    <w:rsid w:val="00664DEA"/>
    <w:rsid w:val="00665C5B"/>
    <w:rsid w:val="00665DDF"/>
    <w:rsid w:val="006661A3"/>
    <w:rsid w:val="00666599"/>
    <w:rsid w:val="006675C5"/>
    <w:rsid w:val="00667C6B"/>
    <w:rsid w:val="00670468"/>
    <w:rsid w:val="00672AAA"/>
    <w:rsid w:val="0067382F"/>
    <w:rsid w:val="0067472C"/>
    <w:rsid w:val="0067485E"/>
    <w:rsid w:val="00676612"/>
    <w:rsid w:val="00676B6C"/>
    <w:rsid w:val="006771FC"/>
    <w:rsid w:val="00681E29"/>
    <w:rsid w:val="006825B4"/>
    <w:rsid w:val="00683147"/>
    <w:rsid w:val="00683432"/>
    <w:rsid w:val="00685F78"/>
    <w:rsid w:val="006911ED"/>
    <w:rsid w:val="00691797"/>
    <w:rsid w:val="006918E9"/>
    <w:rsid w:val="0069193B"/>
    <w:rsid w:val="006933D3"/>
    <w:rsid w:val="006939CD"/>
    <w:rsid w:val="00693B64"/>
    <w:rsid w:val="00693D68"/>
    <w:rsid w:val="00694046"/>
    <w:rsid w:val="00694176"/>
    <w:rsid w:val="00694F17"/>
    <w:rsid w:val="006972DA"/>
    <w:rsid w:val="006976ED"/>
    <w:rsid w:val="006A062C"/>
    <w:rsid w:val="006A0B25"/>
    <w:rsid w:val="006A22D2"/>
    <w:rsid w:val="006A31DF"/>
    <w:rsid w:val="006A3650"/>
    <w:rsid w:val="006A3B5C"/>
    <w:rsid w:val="006A5608"/>
    <w:rsid w:val="006A5775"/>
    <w:rsid w:val="006B01C1"/>
    <w:rsid w:val="006B1739"/>
    <w:rsid w:val="006B2E5D"/>
    <w:rsid w:val="006B2FB7"/>
    <w:rsid w:val="006B4E2A"/>
    <w:rsid w:val="006B52D5"/>
    <w:rsid w:val="006B6398"/>
    <w:rsid w:val="006B65E6"/>
    <w:rsid w:val="006B6E80"/>
    <w:rsid w:val="006B7663"/>
    <w:rsid w:val="006C06C5"/>
    <w:rsid w:val="006C0787"/>
    <w:rsid w:val="006C0C4B"/>
    <w:rsid w:val="006C1347"/>
    <w:rsid w:val="006C2A54"/>
    <w:rsid w:val="006C2F7F"/>
    <w:rsid w:val="006C3283"/>
    <w:rsid w:val="006C3ACC"/>
    <w:rsid w:val="006C3CB3"/>
    <w:rsid w:val="006C3E51"/>
    <w:rsid w:val="006C3E72"/>
    <w:rsid w:val="006C5086"/>
    <w:rsid w:val="006C6BC6"/>
    <w:rsid w:val="006C6D2C"/>
    <w:rsid w:val="006C7339"/>
    <w:rsid w:val="006C796E"/>
    <w:rsid w:val="006C7C71"/>
    <w:rsid w:val="006C7CD8"/>
    <w:rsid w:val="006D27C8"/>
    <w:rsid w:val="006D3B1E"/>
    <w:rsid w:val="006D43FB"/>
    <w:rsid w:val="006D44A4"/>
    <w:rsid w:val="006D4A31"/>
    <w:rsid w:val="006D4A4C"/>
    <w:rsid w:val="006D55D7"/>
    <w:rsid w:val="006D5B94"/>
    <w:rsid w:val="006D6B28"/>
    <w:rsid w:val="006E01F4"/>
    <w:rsid w:val="006E1885"/>
    <w:rsid w:val="006E1E3A"/>
    <w:rsid w:val="006E2034"/>
    <w:rsid w:val="006E3224"/>
    <w:rsid w:val="006E45A0"/>
    <w:rsid w:val="006E4D01"/>
    <w:rsid w:val="006E63D4"/>
    <w:rsid w:val="006E6B04"/>
    <w:rsid w:val="006E6BD7"/>
    <w:rsid w:val="006E6FCE"/>
    <w:rsid w:val="006E7FE9"/>
    <w:rsid w:val="006F0BE2"/>
    <w:rsid w:val="006F0C65"/>
    <w:rsid w:val="006F1EBB"/>
    <w:rsid w:val="006F2213"/>
    <w:rsid w:val="006F2E90"/>
    <w:rsid w:val="006F3185"/>
    <w:rsid w:val="006F4B24"/>
    <w:rsid w:val="006F654E"/>
    <w:rsid w:val="006F6BEE"/>
    <w:rsid w:val="006F7F6F"/>
    <w:rsid w:val="007000B9"/>
    <w:rsid w:val="0070064F"/>
    <w:rsid w:val="00701688"/>
    <w:rsid w:val="007016FB"/>
    <w:rsid w:val="00701BB5"/>
    <w:rsid w:val="00701D15"/>
    <w:rsid w:val="0070221A"/>
    <w:rsid w:val="00702973"/>
    <w:rsid w:val="007049DE"/>
    <w:rsid w:val="00705AC1"/>
    <w:rsid w:val="007068EA"/>
    <w:rsid w:val="007070FD"/>
    <w:rsid w:val="007077C5"/>
    <w:rsid w:val="00707CF5"/>
    <w:rsid w:val="007110D1"/>
    <w:rsid w:val="00711D19"/>
    <w:rsid w:val="00712467"/>
    <w:rsid w:val="007137D7"/>
    <w:rsid w:val="00713AD8"/>
    <w:rsid w:val="00713EA6"/>
    <w:rsid w:val="0071447D"/>
    <w:rsid w:val="00714F88"/>
    <w:rsid w:val="00715E13"/>
    <w:rsid w:val="00715EE6"/>
    <w:rsid w:val="0071684F"/>
    <w:rsid w:val="00716A55"/>
    <w:rsid w:val="00716BA5"/>
    <w:rsid w:val="00720918"/>
    <w:rsid w:val="007218AC"/>
    <w:rsid w:val="0072201A"/>
    <w:rsid w:val="00723B3D"/>
    <w:rsid w:val="007241DE"/>
    <w:rsid w:val="007245E4"/>
    <w:rsid w:val="00724BDA"/>
    <w:rsid w:val="0072533E"/>
    <w:rsid w:val="00726412"/>
    <w:rsid w:val="0072750C"/>
    <w:rsid w:val="00730265"/>
    <w:rsid w:val="007323AF"/>
    <w:rsid w:val="007338F7"/>
    <w:rsid w:val="007354FB"/>
    <w:rsid w:val="00736102"/>
    <w:rsid w:val="00736693"/>
    <w:rsid w:val="00737C4F"/>
    <w:rsid w:val="00737C6E"/>
    <w:rsid w:val="00737E96"/>
    <w:rsid w:val="00741A0C"/>
    <w:rsid w:val="00741CA6"/>
    <w:rsid w:val="00742F4C"/>
    <w:rsid w:val="00743126"/>
    <w:rsid w:val="00743794"/>
    <w:rsid w:val="00744017"/>
    <w:rsid w:val="007470CD"/>
    <w:rsid w:val="0075017C"/>
    <w:rsid w:val="00750F0C"/>
    <w:rsid w:val="00751922"/>
    <w:rsid w:val="00753700"/>
    <w:rsid w:val="007547B1"/>
    <w:rsid w:val="007547B6"/>
    <w:rsid w:val="007568DD"/>
    <w:rsid w:val="007569EB"/>
    <w:rsid w:val="00760522"/>
    <w:rsid w:val="00760545"/>
    <w:rsid w:val="0076083B"/>
    <w:rsid w:val="00763895"/>
    <w:rsid w:val="00763B35"/>
    <w:rsid w:val="00764414"/>
    <w:rsid w:val="00764BBE"/>
    <w:rsid w:val="007656BB"/>
    <w:rsid w:val="007672E0"/>
    <w:rsid w:val="007709BE"/>
    <w:rsid w:val="00770A24"/>
    <w:rsid w:val="00770CAB"/>
    <w:rsid w:val="00770E00"/>
    <w:rsid w:val="00771885"/>
    <w:rsid w:val="00771A7F"/>
    <w:rsid w:val="00771E1C"/>
    <w:rsid w:val="00773165"/>
    <w:rsid w:val="00774607"/>
    <w:rsid w:val="00775BF1"/>
    <w:rsid w:val="0077641B"/>
    <w:rsid w:val="0077696B"/>
    <w:rsid w:val="00776E9A"/>
    <w:rsid w:val="00777526"/>
    <w:rsid w:val="00777E21"/>
    <w:rsid w:val="007804DD"/>
    <w:rsid w:val="00782BD4"/>
    <w:rsid w:val="00782F1E"/>
    <w:rsid w:val="00783F49"/>
    <w:rsid w:val="00785219"/>
    <w:rsid w:val="00786179"/>
    <w:rsid w:val="007872B3"/>
    <w:rsid w:val="00787FBE"/>
    <w:rsid w:val="00790603"/>
    <w:rsid w:val="00791046"/>
    <w:rsid w:val="007920F2"/>
    <w:rsid w:val="00792728"/>
    <w:rsid w:val="00796DEC"/>
    <w:rsid w:val="007970CA"/>
    <w:rsid w:val="0079778F"/>
    <w:rsid w:val="00797D96"/>
    <w:rsid w:val="007A067F"/>
    <w:rsid w:val="007A11C0"/>
    <w:rsid w:val="007A15D8"/>
    <w:rsid w:val="007A1C66"/>
    <w:rsid w:val="007A23DE"/>
    <w:rsid w:val="007A2A47"/>
    <w:rsid w:val="007A2AE1"/>
    <w:rsid w:val="007A2E1A"/>
    <w:rsid w:val="007A359E"/>
    <w:rsid w:val="007A3F28"/>
    <w:rsid w:val="007A432F"/>
    <w:rsid w:val="007A462B"/>
    <w:rsid w:val="007A4E98"/>
    <w:rsid w:val="007A50C8"/>
    <w:rsid w:val="007A60D3"/>
    <w:rsid w:val="007A65E1"/>
    <w:rsid w:val="007A689E"/>
    <w:rsid w:val="007A7602"/>
    <w:rsid w:val="007B1AAA"/>
    <w:rsid w:val="007B1BE3"/>
    <w:rsid w:val="007B1F6A"/>
    <w:rsid w:val="007B249F"/>
    <w:rsid w:val="007B30D9"/>
    <w:rsid w:val="007B44B1"/>
    <w:rsid w:val="007B4B12"/>
    <w:rsid w:val="007B5606"/>
    <w:rsid w:val="007B731D"/>
    <w:rsid w:val="007B74B6"/>
    <w:rsid w:val="007B7725"/>
    <w:rsid w:val="007C1354"/>
    <w:rsid w:val="007C19CC"/>
    <w:rsid w:val="007C1F0A"/>
    <w:rsid w:val="007C2909"/>
    <w:rsid w:val="007C2E48"/>
    <w:rsid w:val="007C2F78"/>
    <w:rsid w:val="007C3A95"/>
    <w:rsid w:val="007C3E35"/>
    <w:rsid w:val="007C4309"/>
    <w:rsid w:val="007C50CA"/>
    <w:rsid w:val="007C5506"/>
    <w:rsid w:val="007C5EE3"/>
    <w:rsid w:val="007C6B5C"/>
    <w:rsid w:val="007C6F55"/>
    <w:rsid w:val="007C7708"/>
    <w:rsid w:val="007D0CAB"/>
    <w:rsid w:val="007D1CE7"/>
    <w:rsid w:val="007D2F36"/>
    <w:rsid w:val="007D3B45"/>
    <w:rsid w:val="007D542E"/>
    <w:rsid w:val="007D68C0"/>
    <w:rsid w:val="007D6DE4"/>
    <w:rsid w:val="007D7250"/>
    <w:rsid w:val="007D7B51"/>
    <w:rsid w:val="007E021A"/>
    <w:rsid w:val="007E194B"/>
    <w:rsid w:val="007E25FA"/>
    <w:rsid w:val="007E3B6C"/>
    <w:rsid w:val="007E542D"/>
    <w:rsid w:val="007E7DA3"/>
    <w:rsid w:val="007F0AC5"/>
    <w:rsid w:val="007F119D"/>
    <w:rsid w:val="007F1223"/>
    <w:rsid w:val="007F2740"/>
    <w:rsid w:val="007F3E94"/>
    <w:rsid w:val="007F485C"/>
    <w:rsid w:val="007F49EA"/>
    <w:rsid w:val="007F4C32"/>
    <w:rsid w:val="007F4C8F"/>
    <w:rsid w:val="007F543B"/>
    <w:rsid w:val="007F63DB"/>
    <w:rsid w:val="007F7122"/>
    <w:rsid w:val="007F785B"/>
    <w:rsid w:val="007F7F92"/>
    <w:rsid w:val="00800818"/>
    <w:rsid w:val="00801120"/>
    <w:rsid w:val="00801288"/>
    <w:rsid w:val="00801718"/>
    <w:rsid w:val="008017FE"/>
    <w:rsid w:val="00803713"/>
    <w:rsid w:val="0080571B"/>
    <w:rsid w:val="00806217"/>
    <w:rsid w:val="00807914"/>
    <w:rsid w:val="00811FF7"/>
    <w:rsid w:val="00812930"/>
    <w:rsid w:val="008131BA"/>
    <w:rsid w:val="008142F9"/>
    <w:rsid w:val="00814ECE"/>
    <w:rsid w:val="00814F1F"/>
    <w:rsid w:val="0081554B"/>
    <w:rsid w:val="008173A0"/>
    <w:rsid w:val="00817CAD"/>
    <w:rsid w:val="0082003D"/>
    <w:rsid w:val="00820190"/>
    <w:rsid w:val="008202F3"/>
    <w:rsid w:val="008209CE"/>
    <w:rsid w:val="00820AB2"/>
    <w:rsid w:val="00820F61"/>
    <w:rsid w:val="00821A80"/>
    <w:rsid w:val="00821CF0"/>
    <w:rsid w:val="0082368F"/>
    <w:rsid w:val="00823AD0"/>
    <w:rsid w:val="00824333"/>
    <w:rsid w:val="008248FD"/>
    <w:rsid w:val="00825287"/>
    <w:rsid w:val="00827F90"/>
    <w:rsid w:val="00830366"/>
    <w:rsid w:val="008306AF"/>
    <w:rsid w:val="00831AA1"/>
    <w:rsid w:val="00832625"/>
    <w:rsid w:val="008331BE"/>
    <w:rsid w:val="00833982"/>
    <w:rsid w:val="00833ADF"/>
    <w:rsid w:val="00834165"/>
    <w:rsid w:val="00834EA2"/>
    <w:rsid w:val="0083533E"/>
    <w:rsid w:val="00836825"/>
    <w:rsid w:val="008368AF"/>
    <w:rsid w:val="008371A3"/>
    <w:rsid w:val="00837DE4"/>
    <w:rsid w:val="00840654"/>
    <w:rsid w:val="00843683"/>
    <w:rsid w:val="00844AB2"/>
    <w:rsid w:val="00844F43"/>
    <w:rsid w:val="00845D8B"/>
    <w:rsid w:val="00845F6C"/>
    <w:rsid w:val="0084674A"/>
    <w:rsid w:val="00847072"/>
    <w:rsid w:val="00847FFD"/>
    <w:rsid w:val="00850415"/>
    <w:rsid w:val="00852C4A"/>
    <w:rsid w:val="00852F38"/>
    <w:rsid w:val="00853030"/>
    <w:rsid w:val="00854C44"/>
    <w:rsid w:val="00854EA1"/>
    <w:rsid w:val="00856009"/>
    <w:rsid w:val="0085600E"/>
    <w:rsid w:val="00856F09"/>
    <w:rsid w:val="0085716D"/>
    <w:rsid w:val="0086018A"/>
    <w:rsid w:val="0086025E"/>
    <w:rsid w:val="00860742"/>
    <w:rsid w:val="008612B6"/>
    <w:rsid w:val="0086177E"/>
    <w:rsid w:val="00861B1D"/>
    <w:rsid w:val="00861BC7"/>
    <w:rsid w:val="00862930"/>
    <w:rsid w:val="008636D0"/>
    <w:rsid w:val="0086424D"/>
    <w:rsid w:val="00864615"/>
    <w:rsid w:val="008666F3"/>
    <w:rsid w:val="00866AED"/>
    <w:rsid w:val="0086730A"/>
    <w:rsid w:val="00867D20"/>
    <w:rsid w:val="00870358"/>
    <w:rsid w:val="00870ED8"/>
    <w:rsid w:val="00871532"/>
    <w:rsid w:val="008719C3"/>
    <w:rsid w:val="00871BC8"/>
    <w:rsid w:val="00872113"/>
    <w:rsid w:val="00872A4A"/>
    <w:rsid w:val="00872C1A"/>
    <w:rsid w:val="008739EA"/>
    <w:rsid w:val="008741B7"/>
    <w:rsid w:val="0087722D"/>
    <w:rsid w:val="00877A00"/>
    <w:rsid w:val="008816BF"/>
    <w:rsid w:val="00881C6F"/>
    <w:rsid w:val="00881F47"/>
    <w:rsid w:val="008830B8"/>
    <w:rsid w:val="00883CAE"/>
    <w:rsid w:val="00884D20"/>
    <w:rsid w:val="00884D54"/>
    <w:rsid w:val="00884F4C"/>
    <w:rsid w:val="0088518F"/>
    <w:rsid w:val="00886586"/>
    <w:rsid w:val="0088722B"/>
    <w:rsid w:val="0089018D"/>
    <w:rsid w:val="008907A7"/>
    <w:rsid w:val="00891869"/>
    <w:rsid w:val="0089208E"/>
    <w:rsid w:val="00895CA9"/>
    <w:rsid w:val="0089629B"/>
    <w:rsid w:val="008968E3"/>
    <w:rsid w:val="00897878"/>
    <w:rsid w:val="008A0261"/>
    <w:rsid w:val="008A0F31"/>
    <w:rsid w:val="008A1947"/>
    <w:rsid w:val="008A224F"/>
    <w:rsid w:val="008A3979"/>
    <w:rsid w:val="008A3F8D"/>
    <w:rsid w:val="008A5126"/>
    <w:rsid w:val="008A526A"/>
    <w:rsid w:val="008A568A"/>
    <w:rsid w:val="008A6FE6"/>
    <w:rsid w:val="008A7810"/>
    <w:rsid w:val="008B2995"/>
    <w:rsid w:val="008B3ACE"/>
    <w:rsid w:val="008B40DF"/>
    <w:rsid w:val="008B4262"/>
    <w:rsid w:val="008B44F3"/>
    <w:rsid w:val="008B6236"/>
    <w:rsid w:val="008C0D39"/>
    <w:rsid w:val="008C1065"/>
    <w:rsid w:val="008C123A"/>
    <w:rsid w:val="008C128F"/>
    <w:rsid w:val="008C174F"/>
    <w:rsid w:val="008C2815"/>
    <w:rsid w:val="008C38EA"/>
    <w:rsid w:val="008C3BB0"/>
    <w:rsid w:val="008C4000"/>
    <w:rsid w:val="008C421D"/>
    <w:rsid w:val="008C44E3"/>
    <w:rsid w:val="008C4EA1"/>
    <w:rsid w:val="008C606D"/>
    <w:rsid w:val="008C60A0"/>
    <w:rsid w:val="008C60E7"/>
    <w:rsid w:val="008C65E9"/>
    <w:rsid w:val="008D1955"/>
    <w:rsid w:val="008D21AD"/>
    <w:rsid w:val="008D2858"/>
    <w:rsid w:val="008D3DCE"/>
    <w:rsid w:val="008D3E77"/>
    <w:rsid w:val="008D4C68"/>
    <w:rsid w:val="008D5283"/>
    <w:rsid w:val="008D6BFB"/>
    <w:rsid w:val="008D730A"/>
    <w:rsid w:val="008D7F43"/>
    <w:rsid w:val="008E0E97"/>
    <w:rsid w:val="008E255D"/>
    <w:rsid w:val="008E2E92"/>
    <w:rsid w:val="008E2F63"/>
    <w:rsid w:val="008E4E36"/>
    <w:rsid w:val="008E5119"/>
    <w:rsid w:val="008E54CB"/>
    <w:rsid w:val="008E5DBA"/>
    <w:rsid w:val="008F0C4A"/>
    <w:rsid w:val="008F136D"/>
    <w:rsid w:val="008F56C2"/>
    <w:rsid w:val="008F5D0B"/>
    <w:rsid w:val="008F6FD4"/>
    <w:rsid w:val="008F7BFA"/>
    <w:rsid w:val="009007AE"/>
    <w:rsid w:val="009014CB"/>
    <w:rsid w:val="009017FF"/>
    <w:rsid w:val="009018AE"/>
    <w:rsid w:val="0090259D"/>
    <w:rsid w:val="00903866"/>
    <w:rsid w:val="00903D06"/>
    <w:rsid w:val="00903E74"/>
    <w:rsid w:val="00904A90"/>
    <w:rsid w:val="00905748"/>
    <w:rsid w:val="00905CF5"/>
    <w:rsid w:val="00910843"/>
    <w:rsid w:val="00910FD6"/>
    <w:rsid w:val="0091271E"/>
    <w:rsid w:val="00912B93"/>
    <w:rsid w:val="00913C1B"/>
    <w:rsid w:val="0091412C"/>
    <w:rsid w:val="009148DC"/>
    <w:rsid w:val="00915A78"/>
    <w:rsid w:val="009165E7"/>
    <w:rsid w:val="009201A0"/>
    <w:rsid w:val="009205D2"/>
    <w:rsid w:val="0092097E"/>
    <w:rsid w:val="009223CC"/>
    <w:rsid w:val="00922A35"/>
    <w:rsid w:val="00922BF6"/>
    <w:rsid w:val="00922E2F"/>
    <w:rsid w:val="00923B2D"/>
    <w:rsid w:val="009279D4"/>
    <w:rsid w:val="0093075F"/>
    <w:rsid w:val="00931010"/>
    <w:rsid w:val="00931059"/>
    <w:rsid w:val="00931305"/>
    <w:rsid w:val="0093191C"/>
    <w:rsid w:val="00931944"/>
    <w:rsid w:val="009334E9"/>
    <w:rsid w:val="0093490E"/>
    <w:rsid w:val="00936021"/>
    <w:rsid w:val="00936298"/>
    <w:rsid w:val="00936C7A"/>
    <w:rsid w:val="0093767F"/>
    <w:rsid w:val="0093788D"/>
    <w:rsid w:val="009423F3"/>
    <w:rsid w:val="0094289F"/>
    <w:rsid w:val="009429D3"/>
    <w:rsid w:val="00942A78"/>
    <w:rsid w:val="009438CC"/>
    <w:rsid w:val="00943EB6"/>
    <w:rsid w:val="00943EFD"/>
    <w:rsid w:val="00943F95"/>
    <w:rsid w:val="0094441F"/>
    <w:rsid w:val="0094485F"/>
    <w:rsid w:val="00945901"/>
    <w:rsid w:val="00946336"/>
    <w:rsid w:val="0094656A"/>
    <w:rsid w:val="00947815"/>
    <w:rsid w:val="00947E66"/>
    <w:rsid w:val="00950CC1"/>
    <w:rsid w:val="00951113"/>
    <w:rsid w:val="00952DA8"/>
    <w:rsid w:val="0095374D"/>
    <w:rsid w:val="009538DA"/>
    <w:rsid w:val="00954181"/>
    <w:rsid w:val="00956D90"/>
    <w:rsid w:val="009574AD"/>
    <w:rsid w:val="009604F2"/>
    <w:rsid w:val="00964AE5"/>
    <w:rsid w:val="00964C77"/>
    <w:rsid w:val="00965B21"/>
    <w:rsid w:val="00966CED"/>
    <w:rsid w:val="00966EED"/>
    <w:rsid w:val="00966F13"/>
    <w:rsid w:val="009717F4"/>
    <w:rsid w:val="009734C9"/>
    <w:rsid w:val="0097370A"/>
    <w:rsid w:val="00973F08"/>
    <w:rsid w:val="00975377"/>
    <w:rsid w:val="00975620"/>
    <w:rsid w:val="00975FF7"/>
    <w:rsid w:val="00976318"/>
    <w:rsid w:val="00976923"/>
    <w:rsid w:val="009816F7"/>
    <w:rsid w:val="00982454"/>
    <w:rsid w:val="00982AB5"/>
    <w:rsid w:val="00982D7D"/>
    <w:rsid w:val="00983404"/>
    <w:rsid w:val="00984C0F"/>
    <w:rsid w:val="00985B2D"/>
    <w:rsid w:val="00987089"/>
    <w:rsid w:val="009873AF"/>
    <w:rsid w:val="009875FD"/>
    <w:rsid w:val="00987ECD"/>
    <w:rsid w:val="00990DF4"/>
    <w:rsid w:val="00991F72"/>
    <w:rsid w:val="00993121"/>
    <w:rsid w:val="00993EAF"/>
    <w:rsid w:val="00993F39"/>
    <w:rsid w:val="00995DEF"/>
    <w:rsid w:val="00995E4A"/>
    <w:rsid w:val="00996202"/>
    <w:rsid w:val="009A045A"/>
    <w:rsid w:val="009A0AF0"/>
    <w:rsid w:val="009A1432"/>
    <w:rsid w:val="009A16DB"/>
    <w:rsid w:val="009A1C8C"/>
    <w:rsid w:val="009A4305"/>
    <w:rsid w:val="009A52F3"/>
    <w:rsid w:val="009A7661"/>
    <w:rsid w:val="009B01F7"/>
    <w:rsid w:val="009B0801"/>
    <w:rsid w:val="009B092B"/>
    <w:rsid w:val="009B1F4F"/>
    <w:rsid w:val="009B3167"/>
    <w:rsid w:val="009B51AC"/>
    <w:rsid w:val="009B5578"/>
    <w:rsid w:val="009B5F88"/>
    <w:rsid w:val="009B60B3"/>
    <w:rsid w:val="009B6237"/>
    <w:rsid w:val="009C0006"/>
    <w:rsid w:val="009C15DB"/>
    <w:rsid w:val="009C3239"/>
    <w:rsid w:val="009C340F"/>
    <w:rsid w:val="009C4B91"/>
    <w:rsid w:val="009C634A"/>
    <w:rsid w:val="009D0767"/>
    <w:rsid w:val="009D1E83"/>
    <w:rsid w:val="009D20CB"/>
    <w:rsid w:val="009D3583"/>
    <w:rsid w:val="009D42C5"/>
    <w:rsid w:val="009D4CAF"/>
    <w:rsid w:val="009D55A8"/>
    <w:rsid w:val="009D591F"/>
    <w:rsid w:val="009D5A65"/>
    <w:rsid w:val="009D5BA1"/>
    <w:rsid w:val="009D7BB5"/>
    <w:rsid w:val="009E016E"/>
    <w:rsid w:val="009E0706"/>
    <w:rsid w:val="009E0999"/>
    <w:rsid w:val="009E101F"/>
    <w:rsid w:val="009E1A0F"/>
    <w:rsid w:val="009E1C5A"/>
    <w:rsid w:val="009E2D51"/>
    <w:rsid w:val="009E3262"/>
    <w:rsid w:val="009E3548"/>
    <w:rsid w:val="009E5369"/>
    <w:rsid w:val="009E604C"/>
    <w:rsid w:val="009E6C3C"/>
    <w:rsid w:val="009E72A5"/>
    <w:rsid w:val="009F04E2"/>
    <w:rsid w:val="009F0A80"/>
    <w:rsid w:val="009F1786"/>
    <w:rsid w:val="009F196A"/>
    <w:rsid w:val="009F24CF"/>
    <w:rsid w:val="009F2D02"/>
    <w:rsid w:val="009F2E66"/>
    <w:rsid w:val="009F3311"/>
    <w:rsid w:val="009F3709"/>
    <w:rsid w:val="009F4B26"/>
    <w:rsid w:val="009F5E86"/>
    <w:rsid w:val="009F6AE0"/>
    <w:rsid w:val="009F7893"/>
    <w:rsid w:val="00A01D6C"/>
    <w:rsid w:val="00A02260"/>
    <w:rsid w:val="00A02378"/>
    <w:rsid w:val="00A0332C"/>
    <w:rsid w:val="00A034DF"/>
    <w:rsid w:val="00A04275"/>
    <w:rsid w:val="00A04F90"/>
    <w:rsid w:val="00A051F6"/>
    <w:rsid w:val="00A05C47"/>
    <w:rsid w:val="00A0671B"/>
    <w:rsid w:val="00A074EC"/>
    <w:rsid w:val="00A10AD5"/>
    <w:rsid w:val="00A1256C"/>
    <w:rsid w:val="00A12B43"/>
    <w:rsid w:val="00A1340C"/>
    <w:rsid w:val="00A13993"/>
    <w:rsid w:val="00A1434A"/>
    <w:rsid w:val="00A144FD"/>
    <w:rsid w:val="00A17379"/>
    <w:rsid w:val="00A20260"/>
    <w:rsid w:val="00A20401"/>
    <w:rsid w:val="00A21AA1"/>
    <w:rsid w:val="00A221E2"/>
    <w:rsid w:val="00A22709"/>
    <w:rsid w:val="00A2362C"/>
    <w:rsid w:val="00A239C3"/>
    <w:rsid w:val="00A24C0E"/>
    <w:rsid w:val="00A259A1"/>
    <w:rsid w:val="00A26220"/>
    <w:rsid w:val="00A26ED9"/>
    <w:rsid w:val="00A26F17"/>
    <w:rsid w:val="00A271FF"/>
    <w:rsid w:val="00A273D7"/>
    <w:rsid w:val="00A273E7"/>
    <w:rsid w:val="00A275B2"/>
    <w:rsid w:val="00A30018"/>
    <w:rsid w:val="00A31270"/>
    <w:rsid w:val="00A3219F"/>
    <w:rsid w:val="00A32661"/>
    <w:rsid w:val="00A33219"/>
    <w:rsid w:val="00A34D43"/>
    <w:rsid w:val="00A35320"/>
    <w:rsid w:val="00A37B24"/>
    <w:rsid w:val="00A40D9E"/>
    <w:rsid w:val="00A410CF"/>
    <w:rsid w:val="00A4115C"/>
    <w:rsid w:val="00A419C3"/>
    <w:rsid w:val="00A42A8C"/>
    <w:rsid w:val="00A45ECC"/>
    <w:rsid w:val="00A469A0"/>
    <w:rsid w:val="00A46C04"/>
    <w:rsid w:val="00A52442"/>
    <w:rsid w:val="00A5276E"/>
    <w:rsid w:val="00A53B5D"/>
    <w:rsid w:val="00A53EC9"/>
    <w:rsid w:val="00A54988"/>
    <w:rsid w:val="00A56A15"/>
    <w:rsid w:val="00A56D14"/>
    <w:rsid w:val="00A57504"/>
    <w:rsid w:val="00A5789A"/>
    <w:rsid w:val="00A60AF0"/>
    <w:rsid w:val="00A614BE"/>
    <w:rsid w:val="00A619DF"/>
    <w:rsid w:val="00A62A57"/>
    <w:rsid w:val="00A64E1D"/>
    <w:rsid w:val="00A651E7"/>
    <w:rsid w:val="00A65240"/>
    <w:rsid w:val="00A66B56"/>
    <w:rsid w:val="00A71893"/>
    <w:rsid w:val="00A71991"/>
    <w:rsid w:val="00A71D09"/>
    <w:rsid w:val="00A727BD"/>
    <w:rsid w:val="00A7282B"/>
    <w:rsid w:val="00A73398"/>
    <w:rsid w:val="00A733A8"/>
    <w:rsid w:val="00A73582"/>
    <w:rsid w:val="00A73634"/>
    <w:rsid w:val="00A745A3"/>
    <w:rsid w:val="00A7725A"/>
    <w:rsid w:val="00A808DC"/>
    <w:rsid w:val="00A8151B"/>
    <w:rsid w:val="00A8179C"/>
    <w:rsid w:val="00A817BB"/>
    <w:rsid w:val="00A81C0D"/>
    <w:rsid w:val="00A827C4"/>
    <w:rsid w:val="00A8292C"/>
    <w:rsid w:val="00A8321E"/>
    <w:rsid w:val="00A84098"/>
    <w:rsid w:val="00A8431B"/>
    <w:rsid w:val="00A84415"/>
    <w:rsid w:val="00A85F45"/>
    <w:rsid w:val="00A86DD1"/>
    <w:rsid w:val="00A8756F"/>
    <w:rsid w:val="00A902AD"/>
    <w:rsid w:val="00A90310"/>
    <w:rsid w:val="00A91D20"/>
    <w:rsid w:val="00A91EEB"/>
    <w:rsid w:val="00A924FA"/>
    <w:rsid w:val="00A92BB6"/>
    <w:rsid w:val="00A94CF5"/>
    <w:rsid w:val="00A959EB"/>
    <w:rsid w:val="00A97636"/>
    <w:rsid w:val="00A97A58"/>
    <w:rsid w:val="00A97AA2"/>
    <w:rsid w:val="00A97C40"/>
    <w:rsid w:val="00AA2A85"/>
    <w:rsid w:val="00AA3556"/>
    <w:rsid w:val="00AA459D"/>
    <w:rsid w:val="00AA5FC6"/>
    <w:rsid w:val="00AA68DA"/>
    <w:rsid w:val="00AA76B4"/>
    <w:rsid w:val="00AB05D6"/>
    <w:rsid w:val="00AB086E"/>
    <w:rsid w:val="00AB0B29"/>
    <w:rsid w:val="00AB0C91"/>
    <w:rsid w:val="00AB3C22"/>
    <w:rsid w:val="00AB400F"/>
    <w:rsid w:val="00AB530E"/>
    <w:rsid w:val="00AB568C"/>
    <w:rsid w:val="00AB7325"/>
    <w:rsid w:val="00AB773B"/>
    <w:rsid w:val="00AB7E11"/>
    <w:rsid w:val="00AC00DF"/>
    <w:rsid w:val="00AC0659"/>
    <w:rsid w:val="00AC06D9"/>
    <w:rsid w:val="00AC20AB"/>
    <w:rsid w:val="00AC23B6"/>
    <w:rsid w:val="00AC2976"/>
    <w:rsid w:val="00AC39D6"/>
    <w:rsid w:val="00AC6BFC"/>
    <w:rsid w:val="00AC6E4D"/>
    <w:rsid w:val="00AC720F"/>
    <w:rsid w:val="00AC7473"/>
    <w:rsid w:val="00AD00A4"/>
    <w:rsid w:val="00AD0389"/>
    <w:rsid w:val="00AD05D2"/>
    <w:rsid w:val="00AD06BE"/>
    <w:rsid w:val="00AD22D5"/>
    <w:rsid w:val="00AD3C4A"/>
    <w:rsid w:val="00AD4E40"/>
    <w:rsid w:val="00AD4ED2"/>
    <w:rsid w:val="00AD4FA2"/>
    <w:rsid w:val="00AD535C"/>
    <w:rsid w:val="00AD5AF3"/>
    <w:rsid w:val="00AD7339"/>
    <w:rsid w:val="00AD7A0B"/>
    <w:rsid w:val="00AD7B36"/>
    <w:rsid w:val="00AE1218"/>
    <w:rsid w:val="00AE1B29"/>
    <w:rsid w:val="00AE1F50"/>
    <w:rsid w:val="00AE34C1"/>
    <w:rsid w:val="00AE4247"/>
    <w:rsid w:val="00AE51A8"/>
    <w:rsid w:val="00AE575A"/>
    <w:rsid w:val="00AE5D33"/>
    <w:rsid w:val="00AE5EE2"/>
    <w:rsid w:val="00AE6942"/>
    <w:rsid w:val="00AE7B7D"/>
    <w:rsid w:val="00AE7BA8"/>
    <w:rsid w:val="00AF117A"/>
    <w:rsid w:val="00AF1733"/>
    <w:rsid w:val="00AF175B"/>
    <w:rsid w:val="00AF1F1A"/>
    <w:rsid w:val="00AF22C9"/>
    <w:rsid w:val="00AF264A"/>
    <w:rsid w:val="00AF31AF"/>
    <w:rsid w:val="00AF59CF"/>
    <w:rsid w:val="00AF63DB"/>
    <w:rsid w:val="00AF6EFC"/>
    <w:rsid w:val="00AF75E1"/>
    <w:rsid w:val="00AF7B1A"/>
    <w:rsid w:val="00B00B8A"/>
    <w:rsid w:val="00B022DF"/>
    <w:rsid w:val="00B02CE5"/>
    <w:rsid w:val="00B04D85"/>
    <w:rsid w:val="00B05BB6"/>
    <w:rsid w:val="00B05C09"/>
    <w:rsid w:val="00B07FE9"/>
    <w:rsid w:val="00B10885"/>
    <w:rsid w:val="00B10F80"/>
    <w:rsid w:val="00B11379"/>
    <w:rsid w:val="00B119E5"/>
    <w:rsid w:val="00B11F88"/>
    <w:rsid w:val="00B126C9"/>
    <w:rsid w:val="00B12801"/>
    <w:rsid w:val="00B1344E"/>
    <w:rsid w:val="00B14B13"/>
    <w:rsid w:val="00B15760"/>
    <w:rsid w:val="00B1580E"/>
    <w:rsid w:val="00B15D1C"/>
    <w:rsid w:val="00B201E2"/>
    <w:rsid w:val="00B20D7C"/>
    <w:rsid w:val="00B215E2"/>
    <w:rsid w:val="00B21CE3"/>
    <w:rsid w:val="00B21FAE"/>
    <w:rsid w:val="00B2329E"/>
    <w:rsid w:val="00B23CCB"/>
    <w:rsid w:val="00B23F02"/>
    <w:rsid w:val="00B2402A"/>
    <w:rsid w:val="00B24665"/>
    <w:rsid w:val="00B24DCA"/>
    <w:rsid w:val="00B25355"/>
    <w:rsid w:val="00B25954"/>
    <w:rsid w:val="00B25F20"/>
    <w:rsid w:val="00B309E4"/>
    <w:rsid w:val="00B315A5"/>
    <w:rsid w:val="00B31D66"/>
    <w:rsid w:val="00B35A45"/>
    <w:rsid w:val="00B36CC8"/>
    <w:rsid w:val="00B36CCD"/>
    <w:rsid w:val="00B37390"/>
    <w:rsid w:val="00B40133"/>
    <w:rsid w:val="00B424A4"/>
    <w:rsid w:val="00B42594"/>
    <w:rsid w:val="00B42F4F"/>
    <w:rsid w:val="00B4462C"/>
    <w:rsid w:val="00B446E7"/>
    <w:rsid w:val="00B44823"/>
    <w:rsid w:val="00B44AC6"/>
    <w:rsid w:val="00B44D83"/>
    <w:rsid w:val="00B453FB"/>
    <w:rsid w:val="00B45777"/>
    <w:rsid w:val="00B45D7D"/>
    <w:rsid w:val="00B4680D"/>
    <w:rsid w:val="00B46895"/>
    <w:rsid w:val="00B50148"/>
    <w:rsid w:val="00B519D5"/>
    <w:rsid w:val="00B52963"/>
    <w:rsid w:val="00B52DA4"/>
    <w:rsid w:val="00B52E5E"/>
    <w:rsid w:val="00B53622"/>
    <w:rsid w:val="00B53A71"/>
    <w:rsid w:val="00B53C07"/>
    <w:rsid w:val="00B5479F"/>
    <w:rsid w:val="00B54C85"/>
    <w:rsid w:val="00B54E84"/>
    <w:rsid w:val="00B56117"/>
    <w:rsid w:val="00B6067C"/>
    <w:rsid w:val="00B61151"/>
    <w:rsid w:val="00B62560"/>
    <w:rsid w:val="00B628D1"/>
    <w:rsid w:val="00B63443"/>
    <w:rsid w:val="00B63A8D"/>
    <w:rsid w:val="00B641F4"/>
    <w:rsid w:val="00B64438"/>
    <w:rsid w:val="00B658DB"/>
    <w:rsid w:val="00B65A21"/>
    <w:rsid w:val="00B65A4A"/>
    <w:rsid w:val="00B65C1A"/>
    <w:rsid w:val="00B65D6B"/>
    <w:rsid w:val="00B670E7"/>
    <w:rsid w:val="00B67EB2"/>
    <w:rsid w:val="00B701AF"/>
    <w:rsid w:val="00B701BE"/>
    <w:rsid w:val="00B7038D"/>
    <w:rsid w:val="00B70F45"/>
    <w:rsid w:val="00B714C3"/>
    <w:rsid w:val="00B71C93"/>
    <w:rsid w:val="00B7726C"/>
    <w:rsid w:val="00B776C8"/>
    <w:rsid w:val="00B80370"/>
    <w:rsid w:val="00B81D98"/>
    <w:rsid w:val="00B8327B"/>
    <w:rsid w:val="00B832A4"/>
    <w:rsid w:val="00B837B5"/>
    <w:rsid w:val="00B85598"/>
    <w:rsid w:val="00B86388"/>
    <w:rsid w:val="00B86455"/>
    <w:rsid w:val="00B876FE"/>
    <w:rsid w:val="00B87988"/>
    <w:rsid w:val="00B87C83"/>
    <w:rsid w:val="00B90CAB"/>
    <w:rsid w:val="00B926FE"/>
    <w:rsid w:val="00B9634F"/>
    <w:rsid w:val="00B969F3"/>
    <w:rsid w:val="00B97A95"/>
    <w:rsid w:val="00BA0264"/>
    <w:rsid w:val="00BA0695"/>
    <w:rsid w:val="00BA1319"/>
    <w:rsid w:val="00BA1D4C"/>
    <w:rsid w:val="00BA3123"/>
    <w:rsid w:val="00BA4770"/>
    <w:rsid w:val="00BA52E9"/>
    <w:rsid w:val="00BA5905"/>
    <w:rsid w:val="00BA5961"/>
    <w:rsid w:val="00BA6A79"/>
    <w:rsid w:val="00BB05BE"/>
    <w:rsid w:val="00BB060D"/>
    <w:rsid w:val="00BB0652"/>
    <w:rsid w:val="00BB0E21"/>
    <w:rsid w:val="00BB162D"/>
    <w:rsid w:val="00BB16AB"/>
    <w:rsid w:val="00BB31EF"/>
    <w:rsid w:val="00BB473E"/>
    <w:rsid w:val="00BB646C"/>
    <w:rsid w:val="00BC095C"/>
    <w:rsid w:val="00BC0EC8"/>
    <w:rsid w:val="00BC3AC0"/>
    <w:rsid w:val="00BC40BD"/>
    <w:rsid w:val="00BC4437"/>
    <w:rsid w:val="00BC4B6F"/>
    <w:rsid w:val="00BC5127"/>
    <w:rsid w:val="00BC520B"/>
    <w:rsid w:val="00BD061A"/>
    <w:rsid w:val="00BD0B7B"/>
    <w:rsid w:val="00BD5141"/>
    <w:rsid w:val="00BD5AF2"/>
    <w:rsid w:val="00BD6317"/>
    <w:rsid w:val="00BD6830"/>
    <w:rsid w:val="00BD6BBE"/>
    <w:rsid w:val="00BD76AB"/>
    <w:rsid w:val="00BE01F0"/>
    <w:rsid w:val="00BE0A09"/>
    <w:rsid w:val="00BE177E"/>
    <w:rsid w:val="00BE2726"/>
    <w:rsid w:val="00BE2A9C"/>
    <w:rsid w:val="00BE552B"/>
    <w:rsid w:val="00BE6BA5"/>
    <w:rsid w:val="00BE7D0B"/>
    <w:rsid w:val="00BE7D31"/>
    <w:rsid w:val="00BF0B95"/>
    <w:rsid w:val="00BF13B3"/>
    <w:rsid w:val="00BF17D1"/>
    <w:rsid w:val="00BF1BFE"/>
    <w:rsid w:val="00BF36D8"/>
    <w:rsid w:val="00BF378A"/>
    <w:rsid w:val="00BF3CEC"/>
    <w:rsid w:val="00BF46C1"/>
    <w:rsid w:val="00BF483A"/>
    <w:rsid w:val="00BF56F2"/>
    <w:rsid w:val="00BF6D4B"/>
    <w:rsid w:val="00BF7E5B"/>
    <w:rsid w:val="00C0090C"/>
    <w:rsid w:val="00C010E9"/>
    <w:rsid w:val="00C01202"/>
    <w:rsid w:val="00C01290"/>
    <w:rsid w:val="00C03B9E"/>
    <w:rsid w:val="00C048B4"/>
    <w:rsid w:val="00C05718"/>
    <w:rsid w:val="00C05CF0"/>
    <w:rsid w:val="00C06219"/>
    <w:rsid w:val="00C10DC4"/>
    <w:rsid w:val="00C11CAF"/>
    <w:rsid w:val="00C12A27"/>
    <w:rsid w:val="00C13D8A"/>
    <w:rsid w:val="00C13FE1"/>
    <w:rsid w:val="00C14B62"/>
    <w:rsid w:val="00C14E6E"/>
    <w:rsid w:val="00C14F6B"/>
    <w:rsid w:val="00C15ACD"/>
    <w:rsid w:val="00C15BEC"/>
    <w:rsid w:val="00C1690C"/>
    <w:rsid w:val="00C1693E"/>
    <w:rsid w:val="00C16CC0"/>
    <w:rsid w:val="00C17204"/>
    <w:rsid w:val="00C17525"/>
    <w:rsid w:val="00C211F8"/>
    <w:rsid w:val="00C237AF"/>
    <w:rsid w:val="00C2398D"/>
    <w:rsid w:val="00C23D98"/>
    <w:rsid w:val="00C23E2C"/>
    <w:rsid w:val="00C24718"/>
    <w:rsid w:val="00C25DBF"/>
    <w:rsid w:val="00C26E5F"/>
    <w:rsid w:val="00C27269"/>
    <w:rsid w:val="00C27F9C"/>
    <w:rsid w:val="00C300E1"/>
    <w:rsid w:val="00C319FA"/>
    <w:rsid w:val="00C3236A"/>
    <w:rsid w:val="00C33121"/>
    <w:rsid w:val="00C3397B"/>
    <w:rsid w:val="00C33B71"/>
    <w:rsid w:val="00C34AE0"/>
    <w:rsid w:val="00C34FBB"/>
    <w:rsid w:val="00C3501C"/>
    <w:rsid w:val="00C35384"/>
    <w:rsid w:val="00C36B7F"/>
    <w:rsid w:val="00C4275D"/>
    <w:rsid w:val="00C428E1"/>
    <w:rsid w:val="00C44CC9"/>
    <w:rsid w:val="00C44F86"/>
    <w:rsid w:val="00C45694"/>
    <w:rsid w:val="00C502C7"/>
    <w:rsid w:val="00C5036C"/>
    <w:rsid w:val="00C5107F"/>
    <w:rsid w:val="00C51A22"/>
    <w:rsid w:val="00C51DF8"/>
    <w:rsid w:val="00C52AFC"/>
    <w:rsid w:val="00C53806"/>
    <w:rsid w:val="00C5550D"/>
    <w:rsid w:val="00C55EDC"/>
    <w:rsid w:val="00C601E5"/>
    <w:rsid w:val="00C610B3"/>
    <w:rsid w:val="00C61545"/>
    <w:rsid w:val="00C61C04"/>
    <w:rsid w:val="00C63806"/>
    <w:rsid w:val="00C63AC1"/>
    <w:rsid w:val="00C64158"/>
    <w:rsid w:val="00C6419A"/>
    <w:rsid w:val="00C646F7"/>
    <w:rsid w:val="00C65B4A"/>
    <w:rsid w:val="00C66807"/>
    <w:rsid w:val="00C66BD0"/>
    <w:rsid w:val="00C66FBB"/>
    <w:rsid w:val="00C67CF3"/>
    <w:rsid w:val="00C7123C"/>
    <w:rsid w:val="00C71A37"/>
    <w:rsid w:val="00C71FED"/>
    <w:rsid w:val="00C7309B"/>
    <w:rsid w:val="00C74469"/>
    <w:rsid w:val="00C7508A"/>
    <w:rsid w:val="00C75514"/>
    <w:rsid w:val="00C7639A"/>
    <w:rsid w:val="00C76AF3"/>
    <w:rsid w:val="00C76CC2"/>
    <w:rsid w:val="00C7727B"/>
    <w:rsid w:val="00C81BBA"/>
    <w:rsid w:val="00C82150"/>
    <w:rsid w:val="00C8219B"/>
    <w:rsid w:val="00C8235D"/>
    <w:rsid w:val="00C85827"/>
    <w:rsid w:val="00C864C6"/>
    <w:rsid w:val="00C913E6"/>
    <w:rsid w:val="00C91C25"/>
    <w:rsid w:val="00C91EE9"/>
    <w:rsid w:val="00C9251F"/>
    <w:rsid w:val="00C927DB"/>
    <w:rsid w:val="00C93511"/>
    <w:rsid w:val="00C94415"/>
    <w:rsid w:val="00C94B1D"/>
    <w:rsid w:val="00C95C54"/>
    <w:rsid w:val="00C95D08"/>
    <w:rsid w:val="00C969D4"/>
    <w:rsid w:val="00C96D52"/>
    <w:rsid w:val="00C96F30"/>
    <w:rsid w:val="00C9712F"/>
    <w:rsid w:val="00CA0750"/>
    <w:rsid w:val="00CA0B6C"/>
    <w:rsid w:val="00CA1AC6"/>
    <w:rsid w:val="00CA3600"/>
    <w:rsid w:val="00CA460D"/>
    <w:rsid w:val="00CA481F"/>
    <w:rsid w:val="00CA5A17"/>
    <w:rsid w:val="00CA5C4B"/>
    <w:rsid w:val="00CA5DFB"/>
    <w:rsid w:val="00CA61B7"/>
    <w:rsid w:val="00CA681C"/>
    <w:rsid w:val="00CA766A"/>
    <w:rsid w:val="00CB165D"/>
    <w:rsid w:val="00CB2303"/>
    <w:rsid w:val="00CB27DF"/>
    <w:rsid w:val="00CB28B0"/>
    <w:rsid w:val="00CB5071"/>
    <w:rsid w:val="00CB6AD9"/>
    <w:rsid w:val="00CB7745"/>
    <w:rsid w:val="00CB7F04"/>
    <w:rsid w:val="00CC1F3F"/>
    <w:rsid w:val="00CC33E1"/>
    <w:rsid w:val="00CC3904"/>
    <w:rsid w:val="00CC3BAD"/>
    <w:rsid w:val="00CC4EF0"/>
    <w:rsid w:val="00CC571F"/>
    <w:rsid w:val="00CC6152"/>
    <w:rsid w:val="00CC778C"/>
    <w:rsid w:val="00CD160A"/>
    <w:rsid w:val="00CD274B"/>
    <w:rsid w:val="00CD3221"/>
    <w:rsid w:val="00CD3B3F"/>
    <w:rsid w:val="00CD3F6B"/>
    <w:rsid w:val="00CD4DAC"/>
    <w:rsid w:val="00CD73B6"/>
    <w:rsid w:val="00CD7AFE"/>
    <w:rsid w:val="00CE1CA8"/>
    <w:rsid w:val="00CE2938"/>
    <w:rsid w:val="00CE2C36"/>
    <w:rsid w:val="00CE3246"/>
    <w:rsid w:val="00CE3561"/>
    <w:rsid w:val="00CE5300"/>
    <w:rsid w:val="00CE682C"/>
    <w:rsid w:val="00CE6D44"/>
    <w:rsid w:val="00CE72ED"/>
    <w:rsid w:val="00CF0DA0"/>
    <w:rsid w:val="00CF1A5F"/>
    <w:rsid w:val="00CF1BC8"/>
    <w:rsid w:val="00CF1CA2"/>
    <w:rsid w:val="00CF5344"/>
    <w:rsid w:val="00CF6A07"/>
    <w:rsid w:val="00CF6A2D"/>
    <w:rsid w:val="00CF7916"/>
    <w:rsid w:val="00D0098E"/>
    <w:rsid w:val="00D00B5A"/>
    <w:rsid w:val="00D016ED"/>
    <w:rsid w:val="00D02A66"/>
    <w:rsid w:val="00D02FCC"/>
    <w:rsid w:val="00D03390"/>
    <w:rsid w:val="00D0492A"/>
    <w:rsid w:val="00D052A9"/>
    <w:rsid w:val="00D0589E"/>
    <w:rsid w:val="00D05C8B"/>
    <w:rsid w:val="00D06E0E"/>
    <w:rsid w:val="00D076B3"/>
    <w:rsid w:val="00D07AD4"/>
    <w:rsid w:val="00D07D05"/>
    <w:rsid w:val="00D11AC1"/>
    <w:rsid w:val="00D13554"/>
    <w:rsid w:val="00D13677"/>
    <w:rsid w:val="00D14501"/>
    <w:rsid w:val="00D1464F"/>
    <w:rsid w:val="00D14EED"/>
    <w:rsid w:val="00D1546D"/>
    <w:rsid w:val="00D15A8C"/>
    <w:rsid w:val="00D16B1B"/>
    <w:rsid w:val="00D2177B"/>
    <w:rsid w:val="00D21CAB"/>
    <w:rsid w:val="00D22FA8"/>
    <w:rsid w:val="00D249EA"/>
    <w:rsid w:val="00D25789"/>
    <w:rsid w:val="00D25E53"/>
    <w:rsid w:val="00D27E86"/>
    <w:rsid w:val="00D30782"/>
    <w:rsid w:val="00D308D6"/>
    <w:rsid w:val="00D31D12"/>
    <w:rsid w:val="00D31E62"/>
    <w:rsid w:val="00D32BF0"/>
    <w:rsid w:val="00D3325A"/>
    <w:rsid w:val="00D33F52"/>
    <w:rsid w:val="00D37FBE"/>
    <w:rsid w:val="00D40187"/>
    <w:rsid w:val="00D4086A"/>
    <w:rsid w:val="00D4168A"/>
    <w:rsid w:val="00D41DEC"/>
    <w:rsid w:val="00D42231"/>
    <w:rsid w:val="00D427B1"/>
    <w:rsid w:val="00D43604"/>
    <w:rsid w:val="00D43CC8"/>
    <w:rsid w:val="00D43DC0"/>
    <w:rsid w:val="00D44A25"/>
    <w:rsid w:val="00D44DAA"/>
    <w:rsid w:val="00D46028"/>
    <w:rsid w:val="00D47734"/>
    <w:rsid w:val="00D47B50"/>
    <w:rsid w:val="00D509EB"/>
    <w:rsid w:val="00D50DF6"/>
    <w:rsid w:val="00D50E5F"/>
    <w:rsid w:val="00D52048"/>
    <w:rsid w:val="00D52534"/>
    <w:rsid w:val="00D53C55"/>
    <w:rsid w:val="00D53C89"/>
    <w:rsid w:val="00D53E5F"/>
    <w:rsid w:val="00D54153"/>
    <w:rsid w:val="00D54166"/>
    <w:rsid w:val="00D54A33"/>
    <w:rsid w:val="00D54A57"/>
    <w:rsid w:val="00D56BBB"/>
    <w:rsid w:val="00D57667"/>
    <w:rsid w:val="00D57BBD"/>
    <w:rsid w:val="00D57D99"/>
    <w:rsid w:val="00D61881"/>
    <w:rsid w:val="00D627CC"/>
    <w:rsid w:val="00D63FD9"/>
    <w:rsid w:val="00D64B69"/>
    <w:rsid w:val="00D65354"/>
    <w:rsid w:val="00D65BAA"/>
    <w:rsid w:val="00D67117"/>
    <w:rsid w:val="00D6717C"/>
    <w:rsid w:val="00D67617"/>
    <w:rsid w:val="00D722D7"/>
    <w:rsid w:val="00D7258D"/>
    <w:rsid w:val="00D73814"/>
    <w:rsid w:val="00D73C59"/>
    <w:rsid w:val="00D73FAC"/>
    <w:rsid w:val="00D74ED0"/>
    <w:rsid w:val="00D74FE4"/>
    <w:rsid w:val="00D751F7"/>
    <w:rsid w:val="00D75343"/>
    <w:rsid w:val="00D75C71"/>
    <w:rsid w:val="00D80CA4"/>
    <w:rsid w:val="00D8295E"/>
    <w:rsid w:val="00D82AFA"/>
    <w:rsid w:val="00D82F71"/>
    <w:rsid w:val="00D8705B"/>
    <w:rsid w:val="00D87490"/>
    <w:rsid w:val="00D87924"/>
    <w:rsid w:val="00D919CB"/>
    <w:rsid w:val="00D941E7"/>
    <w:rsid w:val="00D943AC"/>
    <w:rsid w:val="00D94639"/>
    <w:rsid w:val="00D958CC"/>
    <w:rsid w:val="00D95D7D"/>
    <w:rsid w:val="00D96B03"/>
    <w:rsid w:val="00D97E98"/>
    <w:rsid w:val="00D97ED1"/>
    <w:rsid w:val="00DA1373"/>
    <w:rsid w:val="00DA19D3"/>
    <w:rsid w:val="00DA1DDD"/>
    <w:rsid w:val="00DA2639"/>
    <w:rsid w:val="00DA3145"/>
    <w:rsid w:val="00DA33F4"/>
    <w:rsid w:val="00DA756D"/>
    <w:rsid w:val="00DB0151"/>
    <w:rsid w:val="00DB0AAD"/>
    <w:rsid w:val="00DB1DEC"/>
    <w:rsid w:val="00DB23D1"/>
    <w:rsid w:val="00DB2929"/>
    <w:rsid w:val="00DB32FD"/>
    <w:rsid w:val="00DB335B"/>
    <w:rsid w:val="00DB48E7"/>
    <w:rsid w:val="00DB4A12"/>
    <w:rsid w:val="00DB548C"/>
    <w:rsid w:val="00DB7DE0"/>
    <w:rsid w:val="00DC0539"/>
    <w:rsid w:val="00DC0876"/>
    <w:rsid w:val="00DC1372"/>
    <w:rsid w:val="00DC2A5D"/>
    <w:rsid w:val="00DC43F6"/>
    <w:rsid w:val="00DC4717"/>
    <w:rsid w:val="00DC4795"/>
    <w:rsid w:val="00DC5888"/>
    <w:rsid w:val="00DC6A81"/>
    <w:rsid w:val="00DC7274"/>
    <w:rsid w:val="00DC7F05"/>
    <w:rsid w:val="00DD0EB3"/>
    <w:rsid w:val="00DD2850"/>
    <w:rsid w:val="00DD4BF1"/>
    <w:rsid w:val="00DD58EA"/>
    <w:rsid w:val="00DD6E70"/>
    <w:rsid w:val="00DD715F"/>
    <w:rsid w:val="00DD7295"/>
    <w:rsid w:val="00DD792E"/>
    <w:rsid w:val="00DD79CC"/>
    <w:rsid w:val="00DD79DD"/>
    <w:rsid w:val="00DE1256"/>
    <w:rsid w:val="00DE178C"/>
    <w:rsid w:val="00DE1C6B"/>
    <w:rsid w:val="00DE2873"/>
    <w:rsid w:val="00DE4C5A"/>
    <w:rsid w:val="00DE5833"/>
    <w:rsid w:val="00DE5D48"/>
    <w:rsid w:val="00DE7558"/>
    <w:rsid w:val="00DF09FB"/>
    <w:rsid w:val="00DF162E"/>
    <w:rsid w:val="00DF23BA"/>
    <w:rsid w:val="00DF2CEB"/>
    <w:rsid w:val="00DF48D4"/>
    <w:rsid w:val="00DF524F"/>
    <w:rsid w:val="00DF6A63"/>
    <w:rsid w:val="00DF6EDD"/>
    <w:rsid w:val="00DF6FDC"/>
    <w:rsid w:val="00DF7D18"/>
    <w:rsid w:val="00DF7FAA"/>
    <w:rsid w:val="00E00505"/>
    <w:rsid w:val="00E011FC"/>
    <w:rsid w:val="00E01932"/>
    <w:rsid w:val="00E01A29"/>
    <w:rsid w:val="00E022CB"/>
    <w:rsid w:val="00E027A1"/>
    <w:rsid w:val="00E02CE3"/>
    <w:rsid w:val="00E04CA8"/>
    <w:rsid w:val="00E04D3A"/>
    <w:rsid w:val="00E05518"/>
    <w:rsid w:val="00E069DE"/>
    <w:rsid w:val="00E06B9B"/>
    <w:rsid w:val="00E07720"/>
    <w:rsid w:val="00E10003"/>
    <w:rsid w:val="00E100CE"/>
    <w:rsid w:val="00E1073C"/>
    <w:rsid w:val="00E107D7"/>
    <w:rsid w:val="00E11D5F"/>
    <w:rsid w:val="00E11F5A"/>
    <w:rsid w:val="00E14252"/>
    <w:rsid w:val="00E1446E"/>
    <w:rsid w:val="00E14A5F"/>
    <w:rsid w:val="00E1732E"/>
    <w:rsid w:val="00E17922"/>
    <w:rsid w:val="00E17F06"/>
    <w:rsid w:val="00E206AF"/>
    <w:rsid w:val="00E20FA1"/>
    <w:rsid w:val="00E21B3A"/>
    <w:rsid w:val="00E24833"/>
    <w:rsid w:val="00E24DEB"/>
    <w:rsid w:val="00E25312"/>
    <w:rsid w:val="00E25780"/>
    <w:rsid w:val="00E260FD"/>
    <w:rsid w:val="00E26BD6"/>
    <w:rsid w:val="00E3039D"/>
    <w:rsid w:val="00E30822"/>
    <w:rsid w:val="00E30996"/>
    <w:rsid w:val="00E310C3"/>
    <w:rsid w:val="00E3241D"/>
    <w:rsid w:val="00E32D38"/>
    <w:rsid w:val="00E33B4E"/>
    <w:rsid w:val="00E3448F"/>
    <w:rsid w:val="00E35E8C"/>
    <w:rsid w:val="00E35F30"/>
    <w:rsid w:val="00E3645C"/>
    <w:rsid w:val="00E36AD0"/>
    <w:rsid w:val="00E407A8"/>
    <w:rsid w:val="00E40A20"/>
    <w:rsid w:val="00E40C89"/>
    <w:rsid w:val="00E413C0"/>
    <w:rsid w:val="00E42287"/>
    <w:rsid w:val="00E42650"/>
    <w:rsid w:val="00E44475"/>
    <w:rsid w:val="00E44510"/>
    <w:rsid w:val="00E45F44"/>
    <w:rsid w:val="00E4636E"/>
    <w:rsid w:val="00E46FF1"/>
    <w:rsid w:val="00E50611"/>
    <w:rsid w:val="00E508E9"/>
    <w:rsid w:val="00E51485"/>
    <w:rsid w:val="00E51B58"/>
    <w:rsid w:val="00E5353D"/>
    <w:rsid w:val="00E53909"/>
    <w:rsid w:val="00E5430A"/>
    <w:rsid w:val="00E54375"/>
    <w:rsid w:val="00E54635"/>
    <w:rsid w:val="00E55792"/>
    <w:rsid w:val="00E55B9D"/>
    <w:rsid w:val="00E561ED"/>
    <w:rsid w:val="00E563D0"/>
    <w:rsid w:val="00E60E76"/>
    <w:rsid w:val="00E61513"/>
    <w:rsid w:val="00E61FBE"/>
    <w:rsid w:val="00E6233A"/>
    <w:rsid w:val="00E633C1"/>
    <w:rsid w:val="00E6491E"/>
    <w:rsid w:val="00E649BC"/>
    <w:rsid w:val="00E65B55"/>
    <w:rsid w:val="00E65F4C"/>
    <w:rsid w:val="00E66AE4"/>
    <w:rsid w:val="00E66DB6"/>
    <w:rsid w:val="00E704D1"/>
    <w:rsid w:val="00E710EA"/>
    <w:rsid w:val="00E72AD9"/>
    <w:rsid w:val="00E734D7"/>
    <w:rsid w:val="00E73A6F"/>
    <w:rsid w:val="00E73B8F"/>
    <w:rsid w:val="00E73F5E"/>
    <w:rsid w:val="00E7492C"/>
    <w:rsid w:val="00E76837"/>
    <w:rsid w:val="00E77A23"/>
    <w:rsid w:val="00E802C7"/>
    <w:rsid w:val="00E808B8"/>
    <w:rsid w:val="00E81437"/>
    <w:rsid w:val="00E82D36"/>
    <w:rsid w:val="00E83770"/>
    <w:rsid w:val="00E84048"/>
    <w:rsid w:val="00E84359"/>
    <w:rsid w:val="00E84969"/>
    <w:rsid w:val="00E8497B"/>
    <w:rsid w:val="00E85B25"/>
    <w:rsid w:val="00E85CD6"/>
    <w:rsid w:val="00E85D33"/>
    <w:rsid w:val="00E86E66"/>
    <w:rsid w:val="00E91E22"/>
    <w:rsid w:val="00E93447"/>
    <w:rsid w:val="00E938DD"/>
    <w:rsid w:val="00E93F11"/>
    <w:rsid w:val="00E940A1"/>
    <w:rsid w:val="00E9536E"/>
    <w:rsid w:val="00E9614B"/>
    <w:rsid w:val="00E96529"/>
    <w:rsid w:val="00E9788E"/>
    <w:rsid w:val="00E97893"/>
    <w:rsid w:val="00EA0A4C"/>
    <w:rsid w:val="00EA19E9"/>
    <w:rsid w:val="00EA2632"/>
    <w:rsid w:val="00EA43EA"/>
    <w:rsid w:val="00EA6E80"/>
    <w:rsid w:val="00EA7DFB"/>
    <w:rsid w:val="00EB06DB"/>
    <w:rsid w:val="00EB116C"/>
    <w:rsid w:val="00EB1818"/>
    <w:rsid w:val="00EB1963"/>
    <w:rsid w:val="00EB381D"/>
    <w:rsid w:val="00EB3B9C"/>
    <w:rsid w:val="00EB3BF4"/>
    <w:rsid w:val="00EB52C6"/>
    <w:rsid w:val="00EB56DF"/>
    <w:rsid w:val="00EB67E2"/>
    <w:rsid w:val="00EB7C76"/>
    <w:rsid w:val="00EC01B5"/>
    <w:rsid w:val="00EC247A"/>
    <w:rsid w:val="00EC25AB"/>
    <w:rsid w:val="00EC38EC"/>
    <w:rsid w:val="00EC4338"/>
    <w:rsid w:val="00EC5737"/>
    <w:rsid w:val="00EC58A8"/>
    <w:rsid w:val="00EC5A55"/>
    <w:rsid w:val="00EC6679"/>
    <w:rsid w:val="00ED0740"/>
    <w:rsid w:val="00ED10ED"/>
    <w:rsid w:val="00ED1A01"/>
    <w:rsid w:val="00ED248E"/>
    <w:rsid w:val="00ED2EF8"/>
    <w:rsid w:val="00ED32D9"/>
    <w:rsid w:val="00ED3E6D"/>
    <w:rsid w:val="00ED4D18"/>
    <w:rsid w:val="00ED64AA"/>
    <w:rsid w:val="00EE28F7"/>
    <w:rsid w:val="00EE2E0D"/>
    <w:rsid w:val="00EE3FE7"/>
    <w:rsid w:val="00EE55E3"/>
    <w:rsid w:val="00EE61E5"/>
    <w:rsid w:val="00EE6C94"/>
    <w:rsid w:val="00EE73AF"/>
    <w:rsid w:val="00EE761C"/>
    <w:rsid w:val="00EF0136"/>
    <w:rsid w:val="00EF1CFC"/>
    <w:rsid w:val="00EF2D62"/>
    <w:rsid w:val="00EF6608"/>
    <w:rsid w:val="00EF68BF"/>
    <w:rsid w:val="00EF6BF0"/>
    <w:rsid w:val="00EF6D3F"/>
    <w:rsid w:val="00EF71D8"/>
    <w:rsid w:val="00EF785E"/>
    <w:rsid w:val="00F00EAF"/>
    <w:rsid w:val="00F010C6"/>
    <w:rsid w:val="00F0190E"/>
    <w:rsid w:val="00F02AA9"/>
    <w:rsid w:val="00F046FD"/>
    <w:rsid w:val="00F05838"/>
    <w:rsid w:val="00F06973"/>
    <w:rsid w:val="00F07481"/>
    <w:rsid w:val="00F075EA"/>
    <w:rsid w:val="00F078D6"/>
    <w:rsid w:val="00F10411"/>
    <w:rsid w:val="00F10AF6"/>
    <w:rsid w:val="00F118FD"/>
    <w:rsid w:val="00F11D9F"/>
    <w:rsid w:val="00F1365C"/>
    <w:rsid w:val="00F13E99"/>
    <w:rsid w:val="00F13FDF"/>
    <w:rsid w:val="00F147A9"/>
    <w:rsid w:val="00F147E9"/>
    <w:rsid w:val="00F15198"/>
    <w:rsid w:val="00F15BA9"/>
    <w:rsid w:val="00F15E6D"/>
    <w:rsid w:val="00F16936"/>
    <w:rsid w:val="00F16B56"/>
    <w:rsid w:val="00F17453"/>
    <w:rsid w:val="00F17914"/>
    <w:rsid w:val="00F2011A"/>
    <w:rsid w:val="00F20536"/>
    <w:rsid w:val="00F21F08"/>
    <w:rsid w:val="00F220F2"/>
    <w:rsid w:val="00F22BD5"/>
    <w:rsid w:val="00F234BB"/>
    <w:rsid w:val="00F23ADF"/>
    <w:rsid w:val="00F256E0"/>
    <w:rsid w:val="00F25D68"/>
    <w:rsid w:val="00F2649E"/>
    <w:rsid w:val="00F26524"/>
    <w:rsid w:val="00F27040"/>
    <w:rsid w:val="00F27C75"/>
    <w:rsid w:val="00F30EDA"/>
    <w:rsid w:val="00F30F6A"/>
    <w:rsid w:val="00F31482"/>
    <w:rsid w:val="00F315FC"/>
    <w:rsid w:val="00F317F0"/>
    <w:rsid w:val="00F334FA"/>
    <w:rsid w:val="00F335CB"/>
    <w:rsid w:val="00F33D2E"/>
    <w:rsid w:val="00F3495D"/>
    <w:rsid w:val="00F351AB"/>
    <w:rsid w:val="00F355CA"/>
    <w:rsid w:val="00F36B6A"/>
    <w:rsid w:val="00F375A2"/>
    <w:rsid w:val="00F4054F"/>
    <w:rsid w:val="00F40761"/>
    <w:rsid w:val="00F40E0E"/>
    <w:rsid w:val="00F415D9"/>
    <w:rsid w:val="00F42ED9"/>
    <w:rsid w:val="00F4321E"/>
    <w:rsid w:val="00F43C97"/>
    <w:rsid w:val="00F43D7F"/>
    <w:rsid w:val="00F43FCB"/>
    <w:rsid w:val="00F47170"/>
    <w:rsid w:val="00F479E3"/>
    <w:rsid w:val="00F5047D"/>
    <w:rsid w:val="00F51033"/>
    <w:rsid w:val="00F515FE"/>
    <w:rsid w:val="00F527D6"/>
    <w:rsid w:val="00F52BCE"/>
    <w:rsid w:val="00F52FE8"/>
    <w:rsid w:val="00F53B2E"/>
    <w:rsid w:val="00F53C60"/>
    <w:rsid w:val="00F53F4C"/>
    <w:rsid w:val="00F5472F"/>
    <w:rsid w:val="00F55251"/>
    <w:rsid w:val="00F60C49"/>
    <w:rsid w:val="00F61935"/>
    <w:rsid w:val="00F62F69"/>
    <w:rsid w:val="00F633C2"/>
    <w:rsid w:val="00F64262"/>
    <w:rsid w:val="00F645AD"/>
    <w:rsid w:val="00F670A5"/>
    <w:rsid w:val="00F67161"/>
    <w:rsid w:val="00F67B40"/>
    <w:rsid w:val="00F70C48"/>
    <w:rsid w:val="00F71325"/>
    <w:rsid w:val="00F716BB"/>
    <w:rsid w:val="00F720CC"/>
    <w:rsid w:val="00F72616"/>
    <w:rsid w:val="00F7289C"/>
    <w:rsid w:val="00F72D64"/>
    <w:rsid w:val="00F737F8"/>
    <w:rsid w:val="00F73A85"/>
    <w:rsid w:val="00F73B2D"/>
    <w:rsid w:val="00F743BA"/>
    <w:rsid w:val="00F7486E"/>
    <w:rsid w:val="00F74E00"/>
    <w:rsid w:val="00F74F46"/>
    <w:rsid w:val="00F75A04"/>
    <w:rsid w:val="00F77DE8"/>
    <w:rsid w:val="00F809FD"/>
    <w:rsid w:val="00F80FAC"/>
    <w:rsid w:val="00F838CC"/>
    <w:rsid w:val="00F83F03"/>
    <w:rsid w:val="00F842E6"/>
    <w:rsid w:val="00F87F5C"/>
    <w:rsid w:val="00F90F45"/>
    <w:rsid w:val="00F923F6"/>
    <w:rsid w:val="00F9246F"/>
    <w:rsid w:val="00F925F3"/>
    <w:rsid w:val="00F9295C"/>
    <w:rsid w:val="00F92D56"/>
    <w:rsid w:val="00F93EA2"/>
    <w:rsid w:val="00F944F6"/>
    <w:rsid w:val="00F97BFB"/>
    <w:rsid w:val="00FA03B4"/>
    <w:rsid w:val="00FA08B3"/>
    <w:rsid w:val="00FA1F79"/>
    <w:rsid w:val="00FA29BE"/>
    <w:rsid w:val="00FA347A"/>
    <w:rsid w:val="00FA35B6"/>
    <w:rsid w:val="00FA3BBA"/>
    <w:rsid w:val="00FA3F23"/>
    <w:rsid w:val="00FA4B82"/>
    <w:rsid w:val="00FA4ED7"/>
    <w:rsid w:val="00FA594E"/>
    <w:rsid w:val="00FB0022"/>
    <w:rsid w:val="00FB104C"/>
    <w:rsid w:val="00FB112B"/>
    <w:rsid w:val="00FB12AF"/>
    <w:rsid w:val="00FB17A5"/>
    <w:rsid w:val="00FB4237"/>
    <w:rsid w:val="00FB44CB"/>
    <w:rsid w:val="00FB6435"/>
    <w:rsid w:val="00FB6444"/>
    <w:rsid w:val="00FB734A"/>
    <w:rsid w:val="00FC0576"/>
    <w:rsid w:val="00FC0E53"/>
    <w:rsid w:val="00FC0FDE"/>
    <w:rsid w:val="00FC122F"/>
    <w:rsid w:val="00FC21CC"/>
    <w:rsid w:val="00FC2563"/>
    <w:rsid w:val="00FC55B2"/>
    <w:rsid w:val="00FC62A1"/>
    <w:rsid w:val="00FC6545"/>
    <w:rsid w:val="00FD2559"/>
    <w:rsid w:val="00FD28E2"/>
    <w:rsid w:val="00FD30BE"/>
    <w:rsid w:val="00FD4B42"/>
    <w:rsid w:val="00FD5125"/>
    <w:rsid w:val="00FD5F52"/>
    <w:rsid w:val="00FD66CF"/>
    <w:rsid w:val="00FD679D"/>
    <w:rsid w:val="00FD68CE"/>
    <w:rsid w:val="00FD6F65"/>
    <w:rsid w:val="00FD70C6"/>
    <w:rsid w:val="00FD73DD"/>
    <w:rsid w:val="00FE0F91"/>
    <w:rsid w:val="00FE2784"/>
    <w:rsid w:val="00FE3579"/>
    <w:rsid w:val="00FE3ECE"/>
    <w:rsid w:val="00FE51AE"/>
    <w:rsid w:val="00FE567E"/>
    <w:rsid w:val="00FE5C0A"/>
    <w:rsid w:val="00FE5E05"/>
    <w:rsid w:val="00FE5F13"/>
    <w:rsid w:val="00FE6602"/>
    <w:rsid w:val="00FE6940"/>
    <w:rsid w:val="00FE6A37"/>
    <w:rsid w:val="00FF0B1C"/>
    <w:rsid w:val="00FF13F0"/>
    <w:rsid w:val="00FF1452"/>
    <w:rsid w:val="00FF1528"/>
    <w:rsid w:val="00FF185A"/>
    <w:rsid w:val="00FF23D3"/>
    <w:rsid w:val="00FF3EA7"/>
    <w:rsid w:val="00FF6439"/>
    <w:rsid w:val="00FF65E4"/>
    <w:rsid w:val="034C2C3D"/>
    <w:rsid w:val="0384169F"/>
    <w:rsid w:val="0A9F3673"/>
    <w:rsid w:val="0C2D21C1"/>
    <w:rsid w:val="130D2195"/>
    <w:rsid w:val="13C803A8"/>
    <w:rsid w:val="149B7AD6"/>
    <w:rsid w:val="14DC1988"/>
    <w:rsid w:val="184D232E"/>
    <w:rsid w:val="1A1C0E7E"/>
    <w:rsid w:val="23D536E7"/>
    <w:rsid w:val="24C4204F"/>
    <w:rsid w:val="27A70F48"/>
    <w:rsid w:val="32DC0A03"/>
    <w:rsid w:val="39B06357"/>
    <w:rsid w:val="3B0877F9"/>
    <w:rsid w:val="4D0B7BEC"/>
    <w:rsid w:val="50302BA9"/>
    <w:rsid w:val="51DE394A"/>
    <w:rsid w:val="5DD37463"/>
    <w:rsid w:val="6101554B"/>
    <w:rsid w:val="62495169"/>
    <w:rsid w:val="67821CB0"/>
    <w:rsid w:val="6BA02728"/>
    <w:rsid w:val="6D66383A"/>
    <w:rsid w:val="751551BF"/>
    <w:rsid w:val="7B81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iPriority="99" w:semiHidden="0"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7"/>
    <w:qFormat/>
    <w:uiPriority w:val="0"/>
    <w:pPr>
      <w:keepNext/>
      <w:keepLines/>
      <w:pageBreakBefore/>
      <w:numPr>
        <w:ilvl w:val="0"/>
        <w:numId w:val="1"/>
      </w:numPr>
      <w:pBdr>
        <w:top w:val="single" w:color="D9D9D9" w:sz="4" w:space="10"/>
        <w:left w:val="single" w:color="D9D9D9" w:sz="4" w:space="10"/>
        <w:bottom w:val="single" w:color="D9D9D9" w:sz="4" w:space="10"/>
        <w:right w:val="single" w:color="D9D9D9" w:sz="4" w:space="10"/>
      </w:pBdr>
      <w:shd w:val="clear" w:color="auto" w:fill="D9D9D9"/>
      <w:spacing w:before="400" w:after="400"/>
      <w:jc w:val="right"/>
      <w:outlineLvl w:val="0"/>
    </w:pPr>
    <w:rPr>
      <w:rFonts w:ascii="Arial" w:hAnsi="Arial" w:eastAsia="黑体" w:cs="宋体"/>
      <w:b/>
      <w:bCs/>
      <w:kern w:val="44"/>
      <w:sz w:val="48"/>
      <w:szCs w:val="44"/>
    </w:rPr>
  </w:style>
  <w:style w:type="paragraph" w:styleId="5">
    <w:name w:val="heading 2"/>
    <w:basedOn w:val="1"/>
    <w:next w:val="3"/>
    <w:link w:val="51"/>
    <w:qFormat/>
    <w:uiPriority w:val="0"/>
    <w:pPr>
      <w:keepNext/>
      <w:keepLines/>
      <w:numPr>
        <w:ilvl w:val="1"/>
        <w:numId w:val="1"/>
      </w:numPr>
      <w:spacing w:before="400" w:after="240" w:line="336" w:lineRule="auto"/>
      <w:outlineLvl w:val="1"/>
    </w:pPr>
    <w:rPr>
      <w:rFonts w:ascii="Arial" w:hAnsi="Arial" w:eastAsia="黑体" w:cs="宋体"/>
      <w:b/>
      <w:bCs/>
      <w:sz w:val="44"/>
      <w:szCs w:val="32"/>
    </w:rPr>
  </w:style>
  <w:style w:type="paragraph" w:styleId="6">
    <w:name w:val="heading 3"/>
    <w:basedOn w:val="1"/>
    <w:next w:val="3"/>
    <w:link w:val="52"/>
    <w:qFormat/>
    <w:uiPriority w:val="0"/>
    <w:pPr>
      <w:keepNext/>
      <w:keepLines/>
      <w:numPr>
        <w:ilvl w:val="2"/>
        <w:numId w:val="1"/>
      </w:numPr>
      <w:tabs>
        <w:tab w:val="left" w:pos="840"/>
      </w:tabs>
      <w:spacing w:before="240" w:after="80" w:line="415" w:lineRule="auto"/>
      <w:outlineLvl w:val="2"/>
    </w:pPr>
    <w:rPr>
      <w:rFonts w:ascii="Arial" w:hAnsi="Arial" w:eastAsia="黑体" w:cs="宋体"/>
      <w:b/>
      <w:bCs/>
      <w:sz w:val="30"/>
      <w:szCs w:val="32"/>
    </w:rPr>
  </w:style>
  <w:style w:type="paragraph" w:styleId="7">
    <w:name w:val="heading 4"/>
    <w:basedOn w:val="1"/>
    <w:next w:val="3"/>
    <w:link w:val="53"/>
    <w:qFormat/>
    <w:uiPriority w:val="0"/>
    <w:pPr>
      <w:keepNext/>
      <w:keepLines/>
      <w:numPr>
        <w:ilvl w:val="3"/>
        <w:numId w:val="1"/>
      </w:numPr>
      <w:spacing w:before="80" w:line="374" w:lineRule="auto"/>
      <w:outlineLvl w:val="3"/>
    </w:pPr>
    <w:rPr>
      <w:rFonts w:ascii="Arial" w:hAnsi="Arial" w:eastAsia="黑体" w:cs="宋体"/>
      <w:b/>
      <w:bCs/>
      <w:szCs w:val="28"/>
    </w:rPr>
  </w:style>
  <w:style w:type="paragraph" w:styleId="8">
    <w:name w:val="heading 5"/>
    <w:basedOn w:val="1"/>
    <w:next w:val="3"/>
    <w:link w:val="54"/>
    <w:qFormat/>
    <w:uiPriority w:val="0"/>
    <w:pPr>
      <w:keepNext/>
      <w:keepLines/>
      <w:numPr>
        <w:ilvl w:val="4"/>
        <w:numId w:val="1"/>
      </w:numPr>
      <w:spacing w:line="374" w:lineRule="auto"/>
      <w:outlineLvl w:val="4"/>
    </w:pPr>
    <w:rPr>
      <w:rFonts w:ascii="Arial" w:hAnsi="Arial" w:eastAsia="黑体" w:cs="宋体"/>
      <w:b/>
      <w:bCs/>
      <w:szCs w:val="28"/>
    </w:rPr>
  </w:style>
  <w:style w:type="paragraph" w:styleId="9">
    <w:name w:val="heading 6"/>
    <w:basedOn w:val="1"/>
    <w:next w:val="3"/>
    <w:link w:val="55"/>
    <w:qFormat/>
    <w:uiPriority w:val="0"/>
    <w:pPr>
      <w:keepNext/>
      <w:keepLines/>
      <w:numPr>
        <w:ilvl w:val="5"/>
        <w:numId w:val="1"/>
      </w:numPr>
      <w:spacing w:line="319" w:lineRule="auto"/>
      <w:outlineLvl w:val="5"/>
    </w:pPr>
    <w:rPr>
      <w:rFonts w:ascii="Arial" w:hAnsi="Arial" w:eastAsia="黑体" w:cs="宋体"/>
      <w:b/>
      <w:bCs/>
    </w:rPr>
  </w:style>
  <w:style w:type="paragraph" w:styleId="10">
    <w:name w:val="heading 7"/>
    <w:basedOn w:val="1"/>
    <w:next w:val="1"/>
    <w:link w:val="9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3"/>
    <w:qFormat/>
    <w:uiPriority w:val="0"/>
    <w:pPr>
      <w:keepNext/>
      <w:keepLines/>
      <w:tabs>
        <w:tab w:val="left" w:pos="1418"/>
      </w:tabs>
      <w:spacing w:before="240" w:after="64" w:line="320" w:lineRule="auto"/>
      <w:ind w:left="1418" w:hanging="1418"/>
      <w:outlineLvl w:val="7"/>
    </w:pPr>
    <w:rPr>
      <w:rFonts w:ascii="Arial" w:hAnsi="Arial" w:eastAsia="黑体"/>
      <w:sz w:val="24"/>
    </w:rPr>
  </w:style>
  <w:style w:type="paragraph" w:styleId="12">
    <w:name w:val="heading 9"/>
    <w:basedOn w:val="1"/>
    <w:next w:val="1"/>
    <w:link w:val="94"/>
    <w:qFormat/>
    <w:uiPriority w:val="0"/>
    <w:pPr>
      <w:keepNext/>
      <w:keepLines/>
      <w:tabs>
        <w:tab w:val="left" w:pos="1559"/>
      </w:tabs>
      <w:spacing w:before="240" w:after="64" w:line="320" w:lineRule="auto"/>
      <w:ind w:left="1559" w:hanging="1559"/>
      <w:outlineLvl w:val="8"/>
    </w:pPr>
    <w:rPr>
      <w:rFonts w:ascii="Arial" w:hAnsi="Arial" w:eastAsia="黑体"/>
      <w:sz w:val="24"/>
      <w:szCs w:val="21"/>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3">
    <w:name w:val="文档正文"/>
    <w:basedOn w:val="4"/>
    <w:link w:val="56"/>
    <w:qFormat/>
    <w:uiPriority w:val="0"/>
    <w:pPr>
      <w:wordWrap w:val="0"/>
      <w:spacing w:afterLines="50"/>
      <w:ind w:firstLine="200"/>
    </w:pPr>
  </w:style>
  <w:style w:type="paragraph" w:styleId="4">
    <w:name w:val="Normal Indent"/>
    <w:basedOn w:val="1"/>
    <w:unhideWhenUsed/>
    <w:qFormat/>
    <w:uiPriority w:val="99"/>
    <w:pPr>
      <w:ind w:firstLine="420" w:firstLineChars="200"/>
    </w:pPr>
  </w:style>
  <w:style w:type="paragraph" w:styleId="13">
    <w:name w:val="toc 7"/>
    <w:basedOn w:val="1"/>
    <w:next w:val="1"/>
    <w:unhideWhenUsed/>
    <w:qFormat/>
    <w:uiPriority w:val="39"/>
    <w:pPr>
      <w:ind w:left="1260"/>
      <w:jc w:val="left"/>
    </w:pPr>
    <w:rPr>
      <w:rFonts w:ascii="Calibri" w:hAnsi="Calibri"/>
      <w:sz w:val="18"/>
      <w:szCs w:val="18"/>
    </w:rPr>
  </w:style>
  <w:style w:type="paragraph" w:styleId="14">
    <w:name w:val="List Bullet 4"/>
    <w:basedOn w:val="1"/>
    <w:unhideWhenUsed/>
    <w:qFormat/>
    <w:uiPriority w:val="99"/>
    <w:pPr>
      <w:numPr>
        <w:ilvl w:val="0"/>
        <w:numId w:val="2"/>
      </w:numPr>
      <w:ind w:left="800" w:leftChars="800" w:hanging="200" w:hangingChars="200"/>
      <w:contextualSpacing/>
    </w:pPr>
  </w:style>
  <w:style w:type="paragraph" w:styleId="15">
    <w:name w:val="caption"/>
    <w:basedOn w:val="1"/>
    <w:next w:val="1"/>
    <w:qFormat/>
    <w:uiPriority w:val="0"/>
    <w:pPr>
      <w:jc w:val="center"/>
    </w:pPr>
    <w:rPr>
      <w:rFonts w:cs="Arial"/>
      <w:szCs w:val="20"/>
    </w:rPr>
  </w:style>
  <w:style w:type="paragraph" w:styleId="16">
    <w:name w:val="List Bullet"/>
    <w:basedOn w:val="1"/>
    <w:qFormat/>
    <w:uiPriority w:val="0"/>
    <w:pPr>
      <w:numPr>
        <w:ilvl w:val="0"/>
        <w:numId w:val="3"/>
      </w:numPr>
      <w:tabs>
        <w:tab w:val="left" w:pos="851"/>
        <w:tab w:val="clear" w:pos="420"/>
      </w:tabs>
      <w:ind w:left="400" w:leftChars="200" w:hanging="200" w:hangingChars="200"/>
    </w:pPr>
    <w:rPr>
      <w:b/>
    </w:rPr>
  </w:style>
  <w:style w:type="paragraph" w:styleId="17">
    <w:name w:val="Document Map"/>
    <w:basedOn w:val="1"/>
    <w:link w:val="86"/>
    <w:semiHidden/>
    <w:unhideWhenUsed/>
    <w:qFormat/>
    <w:uiPriority w:val="99"/>
    <w:rPr>
      <w:rFonts w:ascii="宋体"/>
      <w:sz w:val="18"/>
      <w:szCs w:val="18"/>
    </w:rPr>
  </w:style>
  <w:style w:type="paragraph" w:styleId="18">
    <w:name w:val="annotation text"/>
    <w:basedOn w:val="1"/>
    <w:link w:val="97"/>
    <w:semiHidden/>
    <w:qFormat/>
    <w:uiPriority w:val="0"/>
    <w:pPr>
      <w:spacing w:line="240" w:lineRule="auto"/>
      <w:jc w:val="left"/>
    </w:pPr>
  </w:style>
  <w:style w:type="paragraph" w:styleId="19">
    <w:name w:val="List Bullet 3"/>
    <w:basedOn w:val="1"/>
    <w:qFormat/>
    <w:uiPriority w:val="0"/>
    <w:pPr>
      <w:numPr>
        <w:ilvl w:val="0"/>
        <w:numId w:val="4"/>
      </w:numPr>
      <w:ind w:left="800" w:leftChars="600" w:hanging="200" w:hangingChars="200"/>
    </w:pPr>
  </w:style>
  <w:style w:type="paragraph" w:styleId="20">
    <w:name w:val="Body Text"/>
    <w:basedOn w:val="1"/>
    <w:link w:val="72"/>
    <w:qFormat/>
    <w:uiPriority w:val="0"/>
    <w:pPr>
      <w:spacing w:after="120"/>
    </w:pPr>
  </w:style>
  <w:style w:type="paragraph" w:styleId="21">
    <w:name w:val="Body Text Indent"/>
    <w:basedOn w:val="1"/>
    <w:link w:val="61"/>
    <w:semiHidden/>
    <w:unhideWhenUsed/>
    <w:qFormat/>
    <w:uiPriority w:val="99"/>
    <w:pPr>
      <w:spacing w:after="120"/>
      <w:ind w:left="420" w:leftChars="200"/>
    </w:pPr>
  </w:style>
  <w:style w:type="paragraph" w:styleId="22">
    <w:name w:val="List Bullet 2"/>
    <w:basedOn w:val="1"/>
    <w:qFormat/>
    <w:uiPriority w:val="0"/>
    <w:pPr>
      <w:numPr>
        <w:ilvl w:val="0"/>
        <w:numId w:val="5"/>
      </w:numPr>
      <w:tabs>
        <w:tab w:val="left" w:pos="1276"/>
        <w:tab w:val="clear" w:pos="820"/>
      </w:tabs>
      <w:ind w:left="600" w:leftChars="400" w:hanging="200" w:hangingChars="200"/>
    </w:pPr>
  </w:style>
  <w:style w:type="paragraph" w:styleId="23">
    <w:name w:val="toc 5"/>
    <w:basedOn w:val="1"/>
    <w:next w:val="1"/>
    <w:unhideWhenUsed/>
    <w:qFormat/>
    <w:uiPriority w:val="39"/>
    <w:pPr>
      <w:ind w:left="840"/>
      <w:jc w:val="left"/>
    </w:pPr>
    <w:rPr>
      <w:rFonts w:ascii="Calibri" w:hAnsi="Calibri"/>
      <w:sz w:val="18"/>
      <w:szCs w:val="18"/>
    </w:rPr>
  </w:style>
  <w:style w:type="paragraph" w:styleId="24">
    <w:name w:val="toc 3"/>
    <w:basedOn w:val="1"/>
    <w:next w:val="1"/>
    <w:unhideWhenUsed/>
    <w:qFormat/>
    <w:uiPriority w:val="39"/>
    <w:pPr>
      <w:ind w:left="420"/>
      <w:jc w:val="left"/>
    </w:pPr>
    <w:rPr>
      <w:rFonts w:ascii="Calibri" w:hAnsi="Calibri"/>
      <w:i/>
      <w:iCs/>
      <w:sz w:val="20"/>
      <w:szCs w:val="20"/>
    </w:rPr>
  </w:style>
  <w:style w:type="paragraph" w:styleId="25">
    <w:name w:val="List Bullet 5"/>
    <w:basedOn w:val="1"/>
    <w:unhideWhenUsed/>
    <w:qFormat/>
    <w:uiPriority w:val="99"/>
    <w:pPr>
      <w:numPr>
        <w:ilvl w:val="0"/>
        <w:numId w:val="6"/>
      </w:numPr>
      <w:ind w:left="1000" w:leftChars="1000" w:hanging="200" w:hangingChars="200"/>
    </w:pPr>
  </w:style>
  <w:style w:type="paragraph" w:styleId="26">
    <w:name w:val="toc 8"/>
    <w:basedOn w:val="1"/>
    <w:next w:val="1"/>
    <w:unhideWhenUsed/>
    <w:qFormat/>
    <w:uiPriority w:val="39"/>
    <w:pPr>
      <w:ind w:left="1470"/>
      <w:jc w:val="left"/>
    </w:pPr>
    <w:rPr>
      <w:rFonts w:ascii="Calibri" w:hAnsi="Calibri"/>
      <w:sz w:val="18"/>
      <w:szCs w:val="18"/>
    </w:rPr>
  </w:style>
  <w:style w:type="paragraph" w:styleId="27">
    <w:name w:val="Body Text Indent 2"/>
    <w:basedOn w:val="1"/>
    <w:link w:val="98"/>
    <w:qFormat/>
    <w:uiPriority w:val="0"/>
    <w:pPr>
      <w:spacing w:after="120" w:line="480" w:lineRule="auto"/>
      <w:ind w:left="420" w:leftChars="200"/>
    </w:pPr>
  </w:style>
  <w:style w:type="paragraph" w:styleId="28">
    <w:name w:val="Balloon Text"/>
    <w:basedOn w:val="1"/>
    <w:link w:val="77"/>
    <w:semiHidden/>
    <w:unhideWhenUsed/>
    <w:uiPriority w:val="99"/>
    <w:pPr>
      <w:spacing w:line="240" w:lineRule="auto"/>
    </w:pPr>
    <w:rPr>
      <w:sz w:val="18"/>
      <w:szCs w:val="18"/>
    </w:rPr>
  </w:style>
  <w:style w:type="paragraph" w:styleId="29">
    <w:name w:val="footer"/>
    <w:basedOn w:val="1"/>
    <w:link w:val="65"/>
    <w:qFormat/>
    <w:uiPriority w:val="99"/>
    <w:pPr>
      <w:tabs>
        <w:tab w:val="center" w:pos="4153"/>
        <w:tab w:val="right" w:pos="8306"/>
      </w:tabs>
      <w:snapToGrid w:val="0"/>
      <w:jc w:val="left"/>
    </w:pPr>
    <w:rPr>
      <w:sz w:val="18"/>
      <w:szCs w:val="18"/>
    </w:rPr>
  </w:style>
  <w:style w:type="paragraph" w:styleId="30">
    <w:name w:val="header"/>
    <w:basedOn w:val="1"/>
    <w:link w:val="64"/>
    <w:qFormat/>
    <w:uiPriority w:val="0"/>
    <w:pPr>
      <w:pBdr>
        <w:bottom w:val="single" w:color="BFBFBF" w:sz="6" w:space="1"/>
      </w:pBdr>
      <w:tabs>
        <w:tab w:val="center" w:pos="4153"/>
        <w:tab w:val="right" w:pos="8306"/>
      </w:tabs>
      <w:snapToGrid w:val="0"/>
      <w:jc w:val="left"/>
    </w:pPr>
    <w:rPr>
      <w:sz w:val="18"/>
      <w:szCs w:val="18"/>
    </w:rPr>
  </w:style>
  <w:style w:type="paragraph" w:styleId="31">
    <w:name w:val="toc 1"/>
    <w:basedOn w:val="1"/>
    <w:next w:val="1"/>
    <w:unhideWhenUsed/>
    <w:qFormat/>
    <w:uiPriority w:val="39"/>
    <w:pPr>
      <w:spacing w:before="120" w:after="120"/>
      <w:jc w:val="left"/>
    </w:pPr>
    <w:rPr>
      <w:rFonts w:ascii="Calibri" w:hAnsi="Calibri"/>
      <w:b/>
      <w:bCs/>
      <w:caps/>
      <w:sz w:val="20"/>
      <w:szCs w:val="20"/>
    </w:rPr>
  </w:style>
  <w:style w:type="paragraph" w:styleId="32">
    <w:name w:val="toc 4"/>
    <w:basedOn w:val="1"/>
    <w:next w:val="1"/>
    <w:unhideWhenUsed/>
    <w:uiPriority w:val="39"/>
    <w:pPr>
      <w:ind w:left="630"/>
      <w:jc w:val="left"/>
    </w:pPr>
    <w:rPr>
      <w:rFonts w:ascii="Calibri" w:hAnsi="Calibri"/>
      <w:sz w:val="18"/>
      <w:szCs w:val="18"/>
    </w:rPr>
  </w:style>
  <w:style w:type="paragraph" w:styleId="33">
    <w:name w:val="Subtitle"/>
    <w:basedOn w:val="1"/>
    <w:next w:val="1"/>
    <w:link w:val="89"/>
    <w:qFormat/>
    <w:uiPriority w:val="11"/>
    <w:pPr>
      <w:spacing w:before="240" w:after="60"/>
      <w:jc w:val="center"/>
      <w:outlineLvl w:val="1"/>
    </w:pPr>
    <w:rPr>
      <w:rFonts w:ascii="Cambria" w:hAnsi="Cambria"/>
      <w:b/>
      <w:bCs/>
      <w:kern w:val="28"/>
      <w:sz w:val="28"/>
      <w:szCs w:val="32"/>
    </w:rPr>
  </w:style>
  <w:style w:type="paragraph" w:styleId="34">
    <w:name w:val="toc 6"/>
    <w:basedOn w:val="1"/>
    <w:next w:val="1"/>
    <w:unhideWhenUsed/>
    <w:qFormat/>
    <w:uiPriority w:val="39"/>
    <w:pPr>
      <w:ind w:left="1050"/>
      <w:jc w:val="left"/>
    </w:pPr>
    <w:rPr>
      <w:rFonts w:ascii="Calibri" w:hAnsi="Calibri"/>
      <w:sz w:val="18"/>
      <w:szCs w:val="18"/>
    </w:rPr>
  </w:style>
  <w:style w:type="paragraph" w:styleId="35">
    <w:name w:val="toc 2"/>
    <w:basedOn w:val="1"/>
    <w:next w:val="1"/>
    <w:unhideWhenUsed/>
    <w:qFormat/>
    <w:uiPriority w:val="39"/>
    <w:pPr>
      <w:ind w:left="210"/>
      <w:jc w:val="left"/>
    </w:pPr>
    <w:rPr>
      <w:rFonts w:ascii="Calibri" w:hAnsi="Calibri"/>
      <w:smallCaps/>
      <w:sz w:val="20"/>
      <w:szCs w:val="20"/>
    </w:rPr>
  </w:style>
  <w:style w:type="paragraph" w:styleId="36">
    <w:name w:val="toc 9"/>
    <w:basedOn w:val="1"/>
    <w:next w:val="1"/>
    <w:unhideWhenUsed/>
    <w:qFormat/>
    <w:uiPriority w:val="39"/>
    <w:pPr>
      <w:ind w:left="1680"/>
      <w:jc w:val="left"/>
    </w:pPr>
    <w:rPr>
      <w:rFonts w:ascii="Calibri" w:hAnsi="Calibri"/>
      <w:sz w:val="18"/>
      <w:szCs w:val="18"/>
    </w:rPr>
  </w:style>
  <w:style w:type="paragraph" w:styleId="37">
    <w:name w:val="HTML Preformatted"/>
    <w:basedOn w:val="1"/>
    <w:link w:val="10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rPr>
  </w:style>
  <w:style w:type="paragraph" w:styleId="38">
    <w:name w:val="Normal (Web)"/>
    <w:basedOn w:val="1"/>
    <w:unhideWhenUsed/>
    <w:qFormat/>
    <w:uiPriority w:val="99"/>
    <w:pPr>
      <w:widowControl/>
      <w:spacing w:before="90" w:after="90" w:line="240" w:lineRule="auto"/>
      <w:ind w:firstLine="480"/>
      <w:jc w:val="left"/>
    </w:pPr>
    <w:rPr>
      <w:rFonts w:ascii="Verdana" w:hAnsi="Verdana" w:cs="宋体"/>
      <w:color w:val="000000"/>
      <w:kern w:val="0"/>
      <w:sz w:val="22"/>
      <w:szCs w:val="22"/>
    </w:rPr>
  </w:style>
  <w:style w:type="paragraph" w:styleId="39">
    <w:name w:val="annotation subject"/>
    <w:basedOn w:val="18"/>
    <w:next w:val="18"/>
    <w:link w:val="101"/>
    <w:semiHidden/>
    <w:unhideWhenUsed/>
    <w:qFormat/>
    <w:uiPriority w:val="99"/>
    <w:pPr>
      <w:spacing w:line="312" w:lineRule="auto"/>
    </w:pPr>
    <w:rPr>
      <w:b/>
      <w:bCs/>
    </w:rPr>
  </w:style>
  <w:style w:type="paragraph" w:styleId="40">
    <w:name w:val="Body Text First Indent"/>
    <w:basedOn w:val="20"/>
    <w:link w:val="100"/>
    <w:unhideWhenUsed/>
    <w:qFormat/>
    <w:uiPriority w:val="99"/>
    <w:pPr>
      <w:ind w:firstLine="420" w:firstLineChars="100"/>
    </w:pPr>
  </w:style>
  <w:style w:type="paragraph" w:styleId="41">
    <w:name w:val="Body Text First Indent 2"/>
    <w:basedOn w:val="21"/>
    <w:link w:val="60"/>
    <w:semiHidden/>
    <w:unhideWhenUsed/>
    <w:qFormat/>
    <w:uiPriority w:val="99"/>
    <w:pPr>
      <w:ind w:firstLine="420" w:firstLineChars="200"/>
    </w:p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FollowedHyperlink"/>
    <w:basedOn w:val="44"/>
    <w:semiHidden/>
    <w:unhideWhenUsed/>
    <w:qFormat/>
    <w:uiPriority w:val="99"/>
    <w:rPr>
      <w:color w:val="800080"/>
      <w:u w:val="single"/>
    </w:rPr>
  </w:style>
  <w:style w:type="character" w:styleId="47">
    <w:name w:val="Emphasis"/>
    <w:basedOn w:val="44"/>
    <w:qFormat/>
    <w:uiPriority w:val="20"/>
    <w:rPr>
      <w:i/>
      <w:iCs/>
    </w:rPr>
  </w:style>
  <w:style w:type="character" w:styleId="48">
    <w:name w:val="Hyperlink"/>
    <w:basedOn w:val="44"/>
    <w:unhideWhenUsed/>
    <w:uiPriority w:val="99"/>
    <w:rPr>
      <w:color w:val="0000FF"/>
      <w:u w:val="single"/>
    </w:rPr>
  </w:style>
  <w:style w:type="character" w:styleId="49">
    <w:name w:val="annotation reference"/>
    <w:basedOn w:val="44"/>
    <w:semiHidden/>
    <w:unhideWhenUsed/>
    <w:qFormat/>
    <w:uiPriority w:val="99"/>
    <w:rPr>
      <w:sz w:val="21"/>
      <w:szCs w:val="21"/>
    </w:rPr>
  </w:style>
  <w:style w:type="character" w:customStyle="1" w:styleId="50">
    <w:name w:val="标题 1 Char"/>
    <w:basedOn w:val="44"/>
    <w:qFormat/>
    <w:uiPriority w:val="9"/>
    <w:rPr>
      <w:rFonts w:ascii="Times New Roman" w:hAnsi="Times New Roman" w:eastAsia="宋体" w:cs="Times New Roman"/>
      <w:b/>
      <w:bCs/>
      <w:kern w:val="44"/>
      <w:sz w:val="44"/>
      <w:szCs w:val="44"/>
    </w:rPr>
  </w:style>
  <w:style w:type="character" w:customStyle="1" w:styleId="51">
    <w:name w:val="标题 2 Char"/>
    <w:basedOn w:val="44"/>
    <w:link w:val="5"/>
    <w:qFormat/>
    <w:uiPriority w:val="0"/>
    <w:rPr>
      <w:rFonts w:ascii="Arial" w:hAnsi="Arial" w:eastAsia="黑体" w:cs="宋体"/>
      <w:b/>
      <w:bCs/>
      <w:kern w:val="2"/>
      <w:sz w:val="44"/>
      <w:szCs w:val="32"/>
    </w:rPr>
  </w:style>
  <w:style w:type="character" w:customStyle="1" w:styleId="52">
    <w:name w:val="标题 3 Char"/>
    <w:basedOn w:val="44"/>
    <w:link w:val="6"/>
    <w:qFormat/>
    <w:uiPriority w:val="0"/>
    <w:rPr>
      <w:rFonts w:ascii="Arial" w:hAnsi="Arial" w:eastAsia="黑体" w:cs="宋体"/>
      <w:b/>
      <w:bCs/>
      <w:kern w:val="2"/>
      <w:sz w:val="30"/>
      <w:szCs w:val="32"/>
    </w:rPr>
  </w:style>
  <w:style w:type="character" w:customStyle="1" w:styleId="53">
    <w:name w:val="标题 4 Char"/>
    <w:basedOn w:val="44"/>
    <w:link w:val="7"/>
    <w:qFormat/>
    <w:uiPriority w:val="0"/>
    <w:rPr>
      <w:rFonts w:ascii="Arial" w:hAnsi="Arial" w:eastAsia="黑体" w:cs="宋体"/>
      <w:b/>
      <w:bCs/>
      <w:kern w:val="2"/>
      <w:sz w:val="21"/>
      <w:szCs w:val="28"/>
    </w:rPr>
  </w:style>
  <w:style w:type="character" w:customStyle="1" w:styleId="54">
    <w:name w:val="标题 5 Char"/>
    <w:basedOn w:val="44"/>
    <w:link w:val="8"/>
    <w:uiPriority w:val="0"/>
    <w:rPr>
      <w:rFonts w:ascii="Arial" w:hAnsi="Arial" w:eastAsia="黑体" w:cs="宋体"/>
      <w:b/>
      <w:bCs/>
      <w:kern w:val="2"/>
      <w:sz w:val="21"/>
      <w:szCs w:val="28"/>
    </w:rPr>
  </w:style>
  <w:style w:type="character" w:customStyle="1" w:styleId="55">
    <w:name w:val="标题 6 Char"/>
    <w:basedOn w:val="44"/>
    <w:link w:val="9"/>
    <w:qFormat/>
    <w:uiPriority w:val="0"/>
    <w:rPr>
      <w:rFonts w:ascii="Arial" w:hAnsi="Arial" w:eastAsia="黑体" w:cs="宋体"/>
      <w:b/>
      <w:bCs/>
      <w:kern w:val="2"/>
      <w:sz w:val="21"/>
      <w:szCs w:val="24"/>
    </w:rPr>
  </w:style>
  <w:style w:type="character" w:customStyle="1" w:styleId="56">
    <w:name w:val="文档正文 Char"/>
    <w:basedOn w:val="44"/>
    <w:link w:val="3"/>
    <w:qFormat/>
    <w:uiPriority w:val="0"/>
    <w:rPr>
      <w:rFonts w:ascii="Times New Roman" w:hAnsi="Times New Roman"/>
      <w:kern w:val="2"/>
      <w:sz w:val="21"/>
      <w:szCs w:val="24"/>
    </w:rPr>
  </w:style>
  <w:style w:type="character" w:customStyle="1" w:styleId="57">
    <w:name w:val="标题 1 Char1"/>
    <w:basedOn w:val="44"/>
    <w:link w:val="2"/>
    <w:qFormat/>
    <w:locked/>
    <w:uiPriority w:val="0"/>
    <w:rPr>
      <w:rFonts w:ascii="Arial" w:hAnsi="Arial" w:eastAsia="黑体" w:cs="宋体"/>
      <w:b/>
      <w:bCs/>
      <w:kern w:val="44"/>
      <w:sz w:val="48"/>
      <w:szCs w:val="44"/>
      <w:shd w:val="clear" w:color="auto" w:fill="D9D9D9"/>
    </w:rPr>
  </w:style>
  <w:style w:type="paragraph" w:customStyle="1" w:styleId="58">
    <w:name w:val="列表项目符号1--嵌套文本"/>
    <w:basedOn w:val="41"/>
    <w:next w:val="3"/>
    <w:link w:val="59"/>
    <w:qFormat/>
    <w:uiPriority w:val="0"/>
  </w:style>
  <w:style w:type="character" w:customStyle="1" w:styleId="59">
    <w:name w:val="列表项目符号1--嵌套文本 Char"/>
    <w:basedOn w:val="60"/>
    <w:link w:val="58"/>
    <w:qFormat/>
    <w:uiPriority w:val="0"/>
    <w:rPr>
      <w:rFonts w:ascii="Times New Roman" w:hAnsi="Times New Roman" w:eastAsia="宋体" w:cs="Times New Roman"/>
      <w:szCs w:val="24"/>
    </w:rPr>
  </w:style>
  <w:style w:type="character" w:customStyle="1" w:styleId="60">
    <w:name w:val="正文首行缩进 2 Char"/>
    <w:basedOn w:val="61"/>
    <w:link w:val="41"/>
    <w:semiHidden/>
    <w:qFormat/>
    <w:uiPriority w:val="99"/>
    <w:rPr>
      <w:rFonts w:ascii="Times New Roman" w:hAnsi="Times New Roman" w:eastAsia="宋体" w:cs="Times New Roman"/>
      <w:szCs w:val="24"/>
    </w:rPr>
  </w:style>
  <w:style w:type="character" w:customStyle="1" w:styleId="61">
    <w:name w:val="正文文本缩进 Char"/>
    <w:basedOn w:val="44"/>
    <w:link w:val="21"/>
    <w:semiHidden/>
    <w:qFormat/>
    <w:uiPriority w:val="99"/>
    <w:rPr>
      <w:rFonts w:ascii="Times New Roman" w:hAnsi="Times New Roman" w:eastAsia="宋体" w:cs="Times New Roman"/>
      <w:szCs w:val="24"/>
    </w:rPr>
  </w:style>
  <w:style w:type="paragraph" w:customStyle="1" w:styleId="62">
    <w:name w:val="列表项目符号2--嵌套文本"/>
    <w:basedOn w:val="1"/>
    <w:next w:val="3"/>
    <w:link w:val="63"/>
    <w:qFormat/>
    <w:uiPriority w:val="0"/>
    <w:pPr>
      <w:tabs>
        <w:tab w:val="left" w:pos="851"/>
      </w:tabs>
      <w:ind w:left="850" w:leftChars="405" w:firstLine="407" w:firstLineChars="194"/>
    </w:pPr>
  </w:style>
  <w:style w:type="character" w:customStyle="1" w:styleId="63">
    <w:name w:val="列表项目符号2--嵌套文本 Char"/>
    <w:basedOn w:val="44"/>
    <w:link w:val="62"/>
    <w:qFormat/>
    <w:uiPriority w:val="0"/>
    <w:rPr>
      <w:rFonts w:ascii="Times New Roman" w:hAnsi="Times New Roman" w:eastAsia="宋体" w:cs="Times New Roman"/>
      <w:szCs w:val="24"/>
    </w:rPr>
  </w:style>
  <w:style w:type="character" w:customStyle="1" w:styleId="64">
    <w:name w:val="页眉 Char"/>
    <w:basedOn w:val="44"/>
    <w:link w:val="30"/>
    <w:qFormat/>
    <w:uiPriority w:val="0"/>
    <w:rPr>
      <w:rFonts w:ascii="Times New Roman" w:hAnsi="Times New Roman" w:eastAsia="宋体" w:cs="Times New Roman"/>
      <w:sz w:val="18"/>
      <w:szCs w:val="18"/>
    </w:rPr>
  </w:style>
  <w:style w:type="character" w:customStyle="1" w:styleId="65">
    <w:name w:val="页脚 Char"/>
    <w:basedOn w:val="44"/>
    <w:link w:val="29"/>
    <w:qFormat/>
    <w:uiPriority w:val="99"/>
    <w:rPr>
      <w:rFonts w:ascii="Times New Roman" w:hAnsi="Times New Roman" w:eastAsia="宋体" w:cs="Times New Roman"/>
      <w:sz w:val="18"/>
      <w:szCs w:val="18"/>
    </w:rPr>
  </w:style>
  <w:style w:type="character" w:customStyle="1" w:styleId="66">
    <w:name w:val="封面标题 Char"/>
    <w:basedOn w:val="44"/>
    <w:link w:val="67"/>
    <w:qFormat/>
    <w:locked/>
    <w:uiPriority w:val="0"/>
    <w:rPr>
      <w:rFonts w:ascii="Arial" w:hAnsi="Arial" w:eastAsia="黑体" w:cs="宋体"/>
      <w:b/>
      <w:iCs/>
      <w:kern w:val="2"/>
      <w:sz w:val="56"/>
      <w:szCs w:val="52"/>
    </w:rPr>
  </w:style>
  <w:style w:type="paragraph" w:customStyle="1" w:styleId="67">
    <w:name w:val="封面标题"/>
    <w:basedOn w:val="1"/>
    <w:next w:val="1"/>
    <w:link w:val="66"/>
    <w:qFormat/>
    <w:uiPriority w:val="0"/>
    <w:pPr>
      <w:spacing w:beforeLines="1000"/>
      <w:jc w:val="center"/>
    </w:pPr>
    <w:rPr>
      <w:rFonts w:ascii="Arial" w:hAnsi="Arial" w:eastAsia="黑体" w:cs="宋体"/>
      <w:b/>
      <w:iCs/>
      <w:sz w:val="56"/>
      <w:szCs w:val="52"/>
    </w:rPr>
  </w:style>
  <w:style w:type="paragraph" w:customStyle="1" w:styleId="68">
    <w:name w:val="图片"/>
    <w:basedOn w:val="1"/>
    <w:next w:val="3"/>
    <w:qFormat/>
    <w:uiPriority w:val="0"/>
    <w:pPr>
      <w:spacing w:line="240" w:lineRule="auto"/>
      <w:jc w:val="center"/>
    </w:pPr>
  </w:style>
  <w:style w:type="character" w:customStyle="1" w:styleId="69">
    <w:name w:val="题注--图片 Char"/>
    <w:basedOn w:val="44"/>
    <w:link w:val="70"/>
    <w:qFormat/>
    <w:locked/>
    <w:uiPriority w:val="0"/>
    <w:rPr>
      <w:rFonts w:ascii="宋体" w:hAnsi="宋体"/>
      <w:sz w:val="18"/>
    </w:rPr>
  </w:style>
  <w:style w:type="paragraph" w:customStyle="1" w:styleId="70">
    <w:name w:val="题注--图片"/>
    <w:basedOn w:val="1"/>
    <w:next w:val="3"/>
    <w:link w:val="69"/>
    <w:qFormat/>
    <w:uiPriority w:val="0"/>
    <w:pPr>
      <w:spacing w:after="153" w:line="240" w:lineRule="auto"/>
      <w:jc w:val="center"/>
    </w:pPr>
    <w:rPr>
      <w:rFonts w:ascii="宋体" w:hAnsi="宋体"/>
      <w:sz w:val="18"/>
      <w:szCs w:val="22"/>
    </w:rPr>
  </w:style>
  <w:style w:type="paragraph" w:customStyle="1" w:styleId="71">
    <w:name w:val="题注--表格"/>
    <w:basedOn w:val="15"/>
    <w:qFormat/>
    <w:uiPriority w:val="0"/>
    <w:pPr>
      <w:keepNext/>
    </w:pPr>
  </w:style>
  <w:style w:type="character" w:customStyle="1" w:styleId="72">
    <w:name w:val="正文文本 Char"/>
    <w:basedOn w:val="44"/>
    <w:link w:val="20"/>
    <w:qFormat/>
    <w:uiPriority w:val="0"/>
    <w:rPr>
      <w:rFonts w:ascii="Times New Roman" w:hAnsi="Times New Roman" w:eastAsia="宋体" w:cs="Times New Roman"/>
      <w:szCs w:val="24"/>
    </w:rPr>
  </w:style>
  <w:style w:type="character" w:customStyle="1" w:styleId="73">
    <w:name w:val="要点--红色"/>
    <w:basedOn w:val="45"/>
    <w:qFormat/>
    <w:uiPriority w:val="0"/>
    <w:rPr>
      <w:color w:val="FF0000"/>
    </w:rPr>
  </w:style>
  <w:style w:type="paragraph" w:customStyle="1" w:styleId="74">
    <w:name w:val="代码"/>
    <w:basedOn w:val="1"/>
    <w:next w:val="3"/>
    <w:link w:val="75"/>
    <w:qFormat/>
    <w:uiPriority w:val="0"/>
    <w:pPr>
      <w:shd w:val="clear" w:color="auto" w:fill="E6E6E6"/>
      <w:wordWrap w:val="0"/>
      <w:spacing w:before="156" w:after="156" w:line="240" w:lineRule="exact"/>
    </w:pPr>
    <w:rPr>
      <w:rFonts w:ascii="Courier New" w:hAnsi="Courier New"/>
      <w:kern w:val="24"/>
      <w:sz w:val="18"/>
      <w:lang w:eastAsia="ar-SA"/>
    </w:rPr>
  </w:style>
  <w:style w:type="character" w:customStyle="1" w:styleId="75">
    <w:name w:val="代码 Char"/>
    <w:basedOn w:val="44"/>
    <w:link w:val="74"/>
    <w:qFormat/>
    <w:uiPriority w:val="0"/>
    <w:rPr>
      <w:rFonts w:ascii="Courier New" w:hAnsi="Courier New"/>
      <w:kern w:val="24"/>
      <w:sz w:val="18"/>
      <w:szCs w:val="24"/>
      <w:shd w:val="clear" w:color="auto" w:fill="E6E6E6"/>
      <w:lang w:eastAsia="ar-SA"/>
    </w:rPr>
  </w:style>
  <w:style w:type="paragraph" w:customStyle="1" w:styleId="76">
    <w:name w:val="无编号标题"/>
    <w:basedOn w:val="2"/>
    <w:next w:val="3"/>
    <w:qFormat/>
    <w:uiPriority w:val="0"/>
    <w:pPr>
      <w:numPr>
        <w:numId w:val="0"/>
      </w:numPr>
    </w:pPr>
  </w:style>
  <w:style w:type="character" w:customStyle="1" w:styleId="77">
    <w:name w:val="批注框文本 Char"/>
    <w:basedOn w:val="44"/>
    <w:link w:val="28"/>
    <w:semiHidden/>
    <w:qFormat/>
    <w:uiPriority w:val="99"/>
    <w:rPr>
      <w:rFonts w:ascii="Times New Roman" w:hAnsi="Times New Roman" w:eastAsia="宋体" w:cs="Times New Roman"/>
      <w:sz w:val="18"/>
      <w:szCs w:val="18"/>
    </w:rPr>
  </w:style>
  <w:style w:type="paragraph" w:customStyle="1" w:styleId="78">
    <w:name w:val="列表项目符号3--嵌套文本"/>
    <w:basedOn w:val="1"/>
    <w:next w:val="3"/>
    <w:link w:val="79"/>
    <w:qFormat/>
    <w:uiPriority w:val="0"/>
    <w:pPr>
      <w:ind w:left="1260" w:leftChars="600" w:firstLine="420" w:firstLineChars="200"/>
    </w:pPr>
  </w:style>
  <w:style w:type="character" w:customStyle="1" w:styleId="79">
    <w:name w:val="列表项目符号3--嵌套文本 Char"/>
    <w:basedOn w:val="44"/>
    <w:link w:val="78"/>
    <w:qFormat/>
    <w:uiPriority w:val="0"/>
    <w:rPr>
      <w:rFonts w:ascii="Times New Roman" w:hAnsi="Times New Roman" w:eastAsia="宋体" w:cs="Times New Roman"/>
      <w:szCs w:val="24"/>
    </w:rPr>
  </w:style>
  <w:style w:type="paragraph" w:customStyle="1" w:styleId="80">
    <w:name w:val="页眉--首页"/>
    <w:basedOn w:val="30"/>
    <w:link w:val="82"/>
    <w:qFormat/>
    <w:uiPriority w:val="0"/>
    <w:pPr>
      <w:pBdr>
        <w:bottom w:val="none" w:color="auto" w:sz="0" w:space="0"/>
      </w:pBdr>
    </w:pPr>
  </w:style>
  <w:style w:type="paragraph" w:customStyle="1" w:styleId="81">
    <w:name w:val="表格第一行"/>
    <w:basedOn w:val="3"/>
    <w:link w:val="83"/>
    <w:qFormat/>
    <w:uiPriority w:val="0"/>
    <w:pPr>
      <w:ind w:firstLine="0" w:firstLineChars="0"/>
      <w:jc w:val="center"/>
    </w:pPr>
    <w:rPr>
      <w:b/>
    </w:rPr>
  </w:style>
  <w:style w:type="character" w:customStyle="1" w:styleId="82">
    <w:name w:val="页眉--首页 Char"/>
    <w:basedOn w:val="64"/>
    <w:link w:val="80"/>
    <w:qFormat/>
    <w:uiPriority w:val="0"/>
    <w:rPr>
      <w:rFonts w:ascii="Times New Roman" w:hAnsi="Times New Roman" w:eastAsia="宋体" w:cs="Times New Roman"/>
      <w:sz w:val="18"/>
      <w:szCs w:val="18"/>
    </w:rPr>
  </w:style>
  <w:style w:type="character" w:customStyle="1" w:styleId="83">
    <w:name w:val="表格第一行 Char"/>
    <w:basedOn w:val="56"/>
    <w:link w:val="81"/>
    <w:qFormat/>
    <w:uiPriority w:val="0"/>
    <w:rPr>
      <w:rFonts w:ascii="Times New Roman" w:hAnsi="Times New Roman"/>
      <w:b/>
      <w:kern w:val="2"/>
      <w:sz w:val="21"/>
      <w:szCs w:val="24"/>
    </w:rPr>
  </w:style>
  <w:style w:type="paragraph" w:customStyle="1" w:styleId="84">
    <w:name w:val="表格第一列"/>
    <w:basedOn w:val="81"/>
    <w:link w:val="85"/>
    <w:qFormat/>
    <w:uiPriority w:val="0"/>
    <w:pPr>
      <w:spacing w:after="156"/>
    </w:pPr>
  </w:style>
  <w:style w:type="character" w:customStyle="1" w:styleId="85">
    <w:name w:val="表格第一列 Char"/>
    <w:basedOn w:val="83"/>
    <w:link w:val="84"/>
    <w:qFormat/>
    <w:uiPriority w:val="0"/>
    <w:rPr>
      <w:rFonts w:ascii="Times New Roman" w:hAnsi="Times New Roman"/>
      <w:kern w:val="2"/>
      <w:sz w:val="21"/>
      <w:szCs w:val="24"/>
    </w:rPr>
  </w:style>
  <w:style w:type="character" w:customStyle="1" w:styleId="86">
    <w:name w:val="文档结构图 Char"/>
    <w:basedOn w:val="44"/>
    <w:link w:val="17"/>
    <w:semiHidden/>
    <w:qFormat/>
    <w:uiPriority w:val="99"/>
    <w:rPr>
      <w:rFonts w:ascii="宋体" w:hAnsi="Times New Roman"/>
      <w:kern w:val="2"/>
      <w:sz w:val="18"/>
      <w:szCs w:val="18"/>
    </w:rPr>
  </w:style>
  <w:style w:type="paragraph" w:customStyle="1" w:styleId="87">
    <w:name w:val="注意"/>
    <w:basedOn w:val="3"/>
    <w:next w:val="3"/>
    <w:link w:val="88"/>
    <w:qFormat/>
    <w:uiPriority w:val="0"/>
    <w:pPr>
      <w:numPr>
        <w:ilvl w:val="0"/>
        <w:numId w:val="7"/>
      </w:numPr>
      <w:pBdr>
        <w:top w:val="single" w:color="auto" w:sz="4" w:space="1"/>
        <w:left w:val="single" w:color="auto" w:sz="4" w:space="4"/>
        <w:bottom w:val="single" w:color="auto" w:sz="4" w:space="1"/>
        <w:right w:val="single" w:color="auto" w:sz="4" w:space="4"/>
      </w:pBdr>
      <w:ind w:left="420" w:firstLine="0" w:firstLineChars="0"/>
    </w:pPr>
  </w:style>
  <w:style w:type="character" w:customStyle="1" w:styleId="88">
    <w:name w:val="注意 Char"/>
    <w:basedOn w:val="56"/>
    <w:link w:val="87"/>
    <w:qFormat/>
    <w:uiPriority w:val="0"/>
    <w:rPr>
      <w:rFonts w:ascii="Times New Roman" w:hAnsi="Times New Roman"/>
      <w:kern w:val="2"/>
      <w:sz w:val="21"/>
      <w:szCs w:val="24"/>
    </w:rPr>
  </w:style>
  <w:style w:type="character" w:customStyle="1" w:styleId="89">
    <w:name w:val="副标题 Char"/>
    <w:basedOn w:val="44"/>
    <w:link w:val="33"/>
    <w:qFormat/>
    <w:uiPriority w:val="11"/>
    <w:rPr>
      <w:rFonts w:ascii="Cambria" w:hAnsi="Cambria" w:cs="Times New Roman"/>
      <w:b/>
      <w:bCs/>
      <w:kern w:val="28"/>
      <w:sz w:val="28"/>
      <w:szCs w:val="32"/>
    </w:rPr>
  </w:style>
  <w:style w:type="paragraph" w:customStyle="1" w:styleId="90">
    <w:name w:val="封面公司名称"/>
    <w:basedOn w:val="1"/>
    <w:link w:val="91"/>
    <w:qFormat/>
    <w:uiPriority w:val="0"/>
    <w:pPr>
      <w:jc w:val="center"/>
    </w:pPr>
    <w:rPr>
      <w:rFonts w:eastAsia="黑体"/>
      <w:sz w:val="28"/>
      <w:szCs w:val="28"/>
    </w:rPr>
  </w:style>
  <w:style w:type="character" w:customStyle="1" w:styleId="91">
    <w:name w:val="封面公司名称 Char"/>
    <w:basedOn w:val="44"/>
    <w:link w:val="90"/>
    <w:qFormat/>
    <w:uiPriority w:val="0"/>
    <w:rPr>
      <w:rFonts w:ascii="Times New Roman" w:hAnsi="Times New Roman" w:eastAsia="黑体"/>
      <w:kern w:val="2"/>
      <w:sz w:val="28"/>
      <w:szCs w:val="28"/>
    </w:rPr>
  </w:style>
  <w:style w:type="paragraph" w:customStyle="1" w:styleId="92">
    <w:name w:val="默认段落字体 Para Char Char Char Char"/>
    <w:basedOn w:val="1"/>
    <w:qFormat/>
    <w:uiPriority w:val="0"/>
    <w:pPr>
      <w:spacing w:line="240" w:lineRule="atLeast"/>
      <w:ind w:left="420" w:firstLine="420"/>
    </w:pPr>
    <w:rPr>
      <w:kern w:val="0"/>
      <w:szCs w:val="21"/>
    </w:rPr>
  </w:style>
  <w:style w:type="character" w:customStyle="1" w:styleId="93">
    <w:name w:val="标题 8 Char"/>
    <w:basedOn w:val="44"/>
    <w:link w:val="11"/>
    <w:qFormat/>
    <w:uiPriority w:val="0"/>
    <w:rPr>
      <w:rFonts w:ascii="Arial" w:hAnsi="Arial" w:eastAsia="黑体"/>
      <w:kern w:val="2"/>
      <w:sz w:val="24"/>
      <w:szCs w:val="24"/>
    </w:rPr>
  </w:style>
  <w:style w:type="character" w:customStyle="1" w:styleId="94">
    <w:name w:val="标题 9 Char"/>
    <w:basedOn w:val="44"/>
    <w:link w:val="12"/>
    <w:qFormat/>
    <w:uiPriority w:val="0"/>
    <w:rPr>
      <w:rFonts w:ascii="Arial" w:hAnsi="Arial" w:eastAsia="黑体"/>
      <w:kern w:val="2"/>
      <w:sz w:val="24"/>
      <w:szCs w:val="21"/>
    </w:rPr>
  </w:style>
  <w:style w:type="paragraph" w:customStyle="1" w:styleId="95">
    <w:name w:val="样式 标题 1 + (中文) 宋体"/>
    <w:basedOn w:val="2"/>
    <w:qFormat/>
    <w:uiPriority w:val="0"/>
    <w:pPr>
      <w:pageBreakBefore w:val="0"/>
      <w:numPr>
        <w:numId w:val="0"/>
      </w:numPr>
      <w:pBdr>
        <w:top w:val="none" w:color="auto" w:sz="0" w:space="0"/>
        <w:left w:val="none" w:color="auto" w:sz="0" w:space="0"/>
        <w:bottom w:val="none" w:color="auto" w:sz="0" w:space="0"/>
        <w:right w:val="none" w:color="auto" w:sz="0" w:space="0"/>
      </w:pBdr>
      <w:shd w:val="clear" w:color="auto" w:fill="auto"/>
      <w:tabs>
        <w:tab w:val="left" w:pos="360"/>
      </w:tabs>
      <w:spacing w:before="340" w:after="330" w:line="578" w:lineRule="auto"/>
      <w:ind w:left="360" w:hanging="360"/>
      <w:jc w:val="both"/>
    </w:pPr>
    <w:rPr>
      <w:rFonts w:ascii="Times New Roman" w:hAnsi="Times New Roman" w:cs="Times New Roman"/>
      <w:sz w:val="30"/>
    </w:rPr>
  </w:style>
  <w:style w:type="character" w:customStyle="1" w:styleId="96">
    <w:name w:val="标题 7 Char"/>
    <w:basedOn w:val="44"/>
    <w:link w:val="10"/>
    <w:qFormat/>
    <w:uiPriority w:val="0"/>
    <w:rPr>
      <w:rFonts w:ascii="Times New Roman" w:hAnsi="Times New Roman"/>
      <w:b/>
      <w:bCs/>
      <w:kern w:val="2"/>
      <w:sz w:val="24"/>
      <w:szCs w:val="24"/>
    </w:rPr>
  </w:style>
  <w:style w:type="character" w:customStyle="1" w:styleId="97">
    <w:name w:val="批注文字 Char"/>
    <w:basedOn w:val="44"/>
    <w:link w:val="18"/>
    <w:semiHidden/>
    <w:qFormat/>
    <w:uiPriority w:val="0"/>
    <w:rPr>
      <w:rFonts w:ascii="Times New Roman" w:hAnsi="Times New Roman"/>
      <w:kern w:val="2"/>
      <w:sz w:val="21"/>
      <w:szCs w:val="24"/>
    </w:rPr>
  </w:style>
  <w:style w:type="character" w:customStyle="1" w:styleId="98">
    <w:name w:val="正文文本缩进 2 Char"/>
    <w:basedOn w:val="44"/>
    <w:link w:val="27"/>
    <w:qFormat/>
    <w:uiPriority w:val="0"/>
    <w:rPr>
      <w:rFonts w:ascii="Times New Roman" w:hAnsi="Times New Roman"/>
      <w:kern w:val="2"/>
      <w:sz w:val="21"/>
      <w:szCs w:val="24"/>
    </w:rPr>
  </w:style>
  <w:style w:type="character" w:customStyle="1" w:styleId="99">
    <w:name w:val="apple-style-span"/>
    <w:basedOn w:val="44"/>
    <w:qFormat/>
    <w:uiPriority w:val="0"/>
  </w:style>
  <w:style w:type="character" w:customStyle="1" w:styleId="100">
    <w:name w:val="正文首行缩进 Char"/>
    <w:basedOn w:val="72"/>
    <w:link w:val="40"/>
    <w:qFormat/>
    <w:uiPriority w:val="99"/>
    <w:rPr>
      <w:rFonts w:ascii="Times New Roman" w:hAnsi="Times New Roman" w:eastAsia="宋体" w:cs="Times New Roman"/>
      <w:kern w:val="2"/>
      <w:sz w:val="21"/>
      <w:szCs w:val="24"/>
    </w:rPr>
  </w:style>
  <w:style w:type="character" w:customStyle="1" w:styleId="101">
    <w:name w:val="批注主题 Char"/>
    <w:basedOn w:val="97"/>
    <w:link w:val="39"/>
    <w:semiHidden/>
    <w:qFormat/>
    <w:uiPriority w:val="99"/>
    <w:rPr>
      <w:rFonts w:ascii="Times New Roman" w:hAnsi="Times New Roman"/>
      <w:b/>
      <w:bCs/>
      <w:kern w:val="2"/>
      <w:sz w:val="21"/>
      <w:szCs w:val="24"/>
    </w:rPr>
  </w:style>
  <w:style w:type="character" w:customStyle="1" w:styleId="102">
    <w:name w:val="verbl8"/>
    <w:basedOn w:val="44"/>
    <w:qFormat/>
    <w:uiPriority w:val="0"/>
  </w:style>
  <w:style w:type="character" w:customStyle="1" w:styleId="103">
    <w:name w:val="HTML 预设格式 Char"/>
    <w:basedOn w:val="44"/>
    <w:link w:val="37"/>
    <w:semiHidden/>
    <w:qFormat/>
    <w:uiPriority w:val="99"/>
    <w:rPr>
      <w:rFonts w:ascii="宋体" w:hAnsi="宋体" w:cs="宋体"/>
      <w:sz w:val="24"/>
      <w:szCs w:val="24"/>
    </w:rPr>
  </w:style>
  <w:style w:type="paragraph" w:styleId="104">
    <w:name w:val="List Paragraph"/>
    <w:basedOn w:val="1"/>
    <w:qFormat/>
    <w:uiPriority w:val="34"/>
    <w:pPr>
      <w:spacing w:line="240" w:lineRule="auto"/>
      <w:ind w:firstLine="420" w:firstLineChars="200"/>
    </w:pPr>
    <w:rPr>
      <w:rFonts w:asciiTheme="minorHAnsi" w:hAnsiTheme="minorHAnsi" w:eastAsiaTheme="minorEastAsia" w:cstheme="minorBidi"/>
      <w:szCs w:val="22"/>
    </w:rPr>
  </w:style>
  <w:style w:type="character" w:customStyle="1" w:styleId="105">
    <w:name w:val="apple-converted-space"/>
    <w:basedOn w:val="44"/>
    <w:qFormat/>
    <w:uiPriority w:val="0"/>
  </w:style>
  <w:style w:type="character" w:customStyle="1" w:styleId="106">
    <w:name w:val="金蝶中间件文档-封面标题 Char"/>
    <w:basedOn w:val="44"/>
    <w:link w:val="107"/>
    <w:qFormat/>
    <w:locked/>
    <w:uiPriority w:val="0"/>
    <w:rPr>
      <w:rFonts w:ascii="Arial" w:hAnsi="Arial" w:eastAsia="仿宋_GB2312" w:cs="宋体"/>
      <w:b/>
      <w:iCs/>
      <w:kern w:val="2"/>
      <w:sz w:val="64"/>
      <w:szCs w:val="52"/>
    </w:rPr>
  </w:style>
  <w:style w:type="paragraph" w:customStyle="1" w:styleId="107">
    <w:name w:val="金蝶中间件文档-封面标题"/>
    <w:basedOn w:val="1"/>
    <w:next w:val="1"/>
    <w:link w:val="106"/>
    <w:qFormat/>
    <w:uiPriority w:val="0"/>
    <w:pPr>
      <w:spacing w:beforeLines="800"/>
      <w:jc w:val="center"/>
    </w:pPr>
    <w:rPr>
      <w:rFonts w:ascii="Arial" w:hAnsi="Arial" w:eastAsia="仿宋_GB2312" w:cs="宋体"/>
      <w:b/>
      <w:iCs/>
      <w:sz w:val="64"/>
      <w:szCs w:val="52"/>
    </w:rPr>
  </w:style>
  <w:style w:type="paragraph" w:customStyle="1" w:styleId="108">
    <w:name w:val="金蝶中间件文档-版本控制内容"/>
    <w:basedOn w:val="1"/>
    <w:qFormat/>
    <w:uiPriority w:val="0"/>
    <w:pPr>
      <w:spacing w:after="120" w:line="240" w:lineRule="auto"/>
      <w:jc w:val="left"/>
    </w:pPr>
    <w:rPr>
      <w:rFonts w:ascii="黑体" w:eastAsia="黑体"/>
      <w:b/>
      <w:sz w:val="24"/>
    </w:rPr>
  </w:style>
  <w:style w:type="paragraph" w:customStyle="1" w:styleId="109">
    <w:name w:val="金蝶中间件文档-2级列表符"/>
    <w:basedOn w:val="1"/>
    <w:link w:val="110"/>
    <w:qFormat/>
    <w:uiPriority w:val="0"/>
    <w:pPr>
      <w:numPr>
        <w:ilvl w:val="0"/>
        <w:numId w:val="8"/>
      </w:numPr>
      <w:wordWrap w:val="0"/>
      <w:spacing w:afterLines="50" w:line="360" w:lineRule="auto"/>
      <w:ind w:left="1100" w:firstLine="0"/>
      <w:jc w:val="left"/>
    </w:pPr>
    <w:rPr>
      <w:sz w:val="24"/>
    </w:rPr>
  </w:style>
  <w:style w:type="character" w:customStyle="1" w:styleId="110">
    <w:name w:val="金蝶中间件文档-2级列表符 Char"/>
    <w:basedOn w:val="44"/>
    <w:link w:val="109"/>
    <w:qFormat/>
    <w:uiPriority w:val="0"/>
    <w:rPr>
      <w:rFonts w:ascii="Times New Roman" w:hAnsi="Times New Roman"/>
      <w:kern w:val="2"/>
      <w:sz w:val="24"/>
      <w:szCs w:val="24"/>
    </w:rPr>
  </w:style>
  <w:style w:type="paragraph" w:customStyle="1" w:styleId="111">
    <w:name w:val="金蝶中间件文档-表格第1行"/>
    <w:basedOn w:val="1"/>
    <w:link w:val="112"/>
    <w:qFormat/>
    <w:uiPriority w:val="0"/>
    <w:pPr>
      <w:spacing w:line="360" w:lineRule="auto"/>
      <w:jc w:val="center"/>
    </w:pPr>
    <w:rPr>
      <w:b/>
      <w:sz w:val="24"/>
    </w:rPr>
  </w:style>
  <w:style w:type="character" w:customStyle="1" w:styleId="112">
    <w:name w:val="金蝶中间件文档-表格第1行 Char"/>
    <w:basedOn w:val="44"/>
    <w:link w:val="111"/>
    <w:qFormat/>
    <w:uiPriority w:val="0"/>
    <w:rPr>
      <w:rFonts w:ascii="Times New Roman" w:hAnsi="Times New Roman"/>
      <w:b/>
      <w:kern w:val="2"/>
      <w:sz w:val="24"/>
      <w:szCs w:val="24"/>
    </w:rPr>
  </w:style>
  <w:style w:type="paragraph" w:customStyle="1" w:styleId="113">
    <w:name w:val="金蝶中间件文档-表格第1列"/>
    <w:basedOn w:val="111"/>
    <w:link w:val="114"/>
    <w:qFormat/>
    <w:uiPriority w:val="0"/>
    <w:rPr>
      <w:b w:val="0"/>
    </w:rPr>
  </w:style>
  <w:style w:type="character" w:customStyle="1" w:styleId="114">
    <w:name w:val="金蝶中间件文档-表格第1列 Char"/>
    <w:basedOn w:val="112"/>
    <w:link w:val="113"/>
    <w:qFormat/>
    <w:uiPriority w:val="0"/>
    <w:rPr>
      <w:rFonts w:ascii="Times New Roman" w:hAnsi="Times New Roman"/>
      <w:b w:val="0"/>
      <w:kern w:val="2"/>
      <w:sz w:val="24"/>
      <w:szCs w:val="24"/>
    </w:rPr>
  </w:style>
  <w:style w:type="paragraph" w:customStyle="1" w:styleId="115">
    <w:name w:val="金蝶中间件文档-表格文本"/>
    <w:basedOn w:val="1"/>
    <w:qFormat/>
    <w:uiPriority w:val="0"/>
    <w:pPr>
      <w:spacing w:line="360" w:lineRule="auto"/>
      <w:jc w:val="left"/>
    </w:pPr>
  </w:style>
  <w:style w:type="character" w:customStyle="1" w:styleId="116">
    <w:name w:val="font01"/>
    <w:basedOn w:val="44"/>
    <w:uiPriority w:val="0"/>
    <w:rPr>
      <w:rFonts w:hint="eastAsia" w:ascii="宋体" w:hAnsi="宋体" w:eastAsia="宋体" w:cs="宋体"/>
      <w:color w:val="000000"/>
      <w:sz w:val="22"/>
      <w:szCs w:val="22"/>
      <w:u w:val="none"/>
    </w:rPr>
  </w:style>
  <w:style w:type="paragraph" w:customStyle="1" w:styleId="117">
    <w:name w:val="WPSOffice手动目录 1"/>
    <w:uiPriority w:val="0"/>
    <w:pPr>
      <w:ind w:leftChars="0"/>
    </w:pPr>
    <w:rPr>
      <w:sz w:val="20"/>
      <w:szCs w:val="20"/>
    </w:rPr>
  </w:style>
  <w:style w:type="paragraph" w:customStyle="1" w:styleId="118">
    <w:name w:val="WPSOffice手动目录 2"/>
    <w:uiPriority w:val="0"/>
    <w:pPr>
      <w:ind w:leftChars="200"/>
    </w:pPr>
    <w:rPr>
      <w:sz w:val="20"/>
      <w:szCs w:val="20"/>
    </w:rPr>
  </w:style>
  <w:style w:type="paragraph" w:customStyle="1" w:styleId="119">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XXX&#20135;&#21697;&#24615;&#33021;&#27979;&#35797;&#25253;&#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1E6A0-4DFA-47B0-9542-CAEA50CB5F1B}">
  <ds:schemaRefs/>
</ds:datastoreItem>
</file>

<file path=docProps/app.xml><?xml version="1.0" encoding="utf-8"?>
<Properties xmlns="http://schemas.openxmlformats.org/officeDocument/2006/extended-properties" xmlns:vt="http://schemas.openxmlformats.org/officeDocument/2006/docPropsVTypes">
  <Template>XXX产品性能测试报告.dot</Template>
  <Company>MS User</Company>
  <Pages>14</Pages>
  <Words>846</Words>
  <Characters>4826</Characters>
  <Lines>40</Lines>
  <Paragraphs>11</Paragraphs>
  <TotalTime>6</TotalTime>
  <ScaleCrop>false</ScaleCrop>
  <LinksUpToDate>false</LinksUpToDate>
  <CharactersWithSpaces>5661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2016-09-02T01:51:00Z</dcterms:created>
  <dc:creator>管理者</dc:creator>
  <cp:lastModifiedBy>Golden</cp:lastModifiedBy>
  <cp:lastPrinted>2019-07-31T00:52:00Z</cp:lastPrinted>
  <dcterms:modified xsi:type="dcterms:W3CDTF">2020-04-30T08:22:49Z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