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1"/>
      </w:pPr>
      <w:bookmarkStart w:id="8" w:name="_GoBack"/>
      <w:bookmarkEnd w:id="8"/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1762760</wp:posOffset>
                </wp:positionV>
                <wp:extent cx="7572375" cy="2179320"/>
                <wp:effectExtent l="0" t="381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2179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5"/>
                              <w:spacing w:before="156"/>
                            </w:pPr>
                          </w:p>
                          <w:p>
                            <w:pPr>
                              <w:pStyle w:val="55"/>
                              <w:spacing w:before="156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虚拟目录映射功能说明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58.2pt;margin-top:138.8pt;height:171.6pt;width:596.25pt;z-index:251659264;mso-width-relative:page;mso-height-relative:page;" fillcolor="#D9D9D9 [3212]" filled="t" stroked="f" coordsize="21600,21600" o:gfxdata="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cJ8y2gAAAA0BAAAPAAAAAAAAAAEAIAAAACIAAABkcnMvZG93bnJl&#10;di54bWxQSwECFAAUAAAACACHTuJAkmDD2jQCAABzBAAADgAAAAAAAAABACAAAAApAQAAZHJzL2Uy&#10;b0RvYy54bWxQSwUGAAAAAAYABgBZAQAAz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5"/>
                        <w:spacing w:before="156"/>
                      </w:pPr>
                    </w:p>
                    <w:p>
                      <w:pPr>
                        <w:pStyle w:val="55"/>
                        <w:spacing w:before="156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虚拟目录映射功能说明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/>
    <w:p/>
    <w:p/>
    <w:p/>
    <w:p/>
    <w:p/>
    <w:p>
      <w:pPr>
        <w:rPr>
          <w:rFonts w:ascii="仿宋_GB2312"/>
        </w:rPr>
      </w:pPr>
    </w:p>
    <w:p>
      <w:pPr>
        <w:pStyle w:val="23"/>
        <w:ind w:right="700"/>
        <w:jc w:val="center"/>
        <w:sectPr>
          <w:headerReference r:id="rId5" w:type="default"/>
          <w:footerReference r:id="rId6" w:type="default"/>
          <w:pgSz w:w="11906" w:h="16838"/>
          <w:pgMar w:top="1361" w:right="1134" w:bottom="1361" w:left="1134" w:header="680" w:footer="340" w:gutter="0"/>
          <w:pgNumType w:start="1"/>
          <w:cols w:space="425" w:num="1"/>
          <w:titlePg/>
          <w:docGrid w:type="linesAndChars" w:linePitch="312" w:charSpace="0"/>
        </w:sectPr>
      </w:pPr>
    </w:p>
    <w:p>
      <w:pPr>
        <w:pStyle w:val="60"/>
      </w:pPr>
      <w:bookmarkStart w:id="0" w:name="_Toc303783401"/>
      <w:r>
        <w:rPr>
          <w:rFonts w:hint="eastAsia"/>
        </w:rPr>
        <w:t>目录</w:t>
      </w:r>
      <w:bookmarkEnd w:id="0"/>
    </w:p>
    <w:p>
      <w:pPr>
        <w:pStyle w:val="23"/>
        <w:tabs>
          <w:tab w:val="right" w:leader="dot" w:pos="9070"/>
          <w:tab w:val="clear" w:pos="1050"/>
          <w:tab w:val="clear" w:pos="9628"/>
        </w:tabs>
      </w:pPr>
      <w:r>
        <w:fldChar w:fldCharType="begin"/>
      </w:r>
      <w:r>
        <w:instrText xml:space="preserve"> TOC \o "2-3" \h \z \t "标题 1,1" </w:instrText>
      </w:r>
      <w:r>
        <w:fldChar w:fldCharType="separate"/>
      </w:r>
      <w:r>
        <w:fldChar w:fldCharType="begin"/>
      </w:r>
      <w:r>
        <w:instrText xml:space="preserve"> HYPERLINK \l _Toc1602 </w:instrText>
      </w:r>
      <w:r>
        <w:fldChar w:fldCharType="separate"/>
      </w:r>
      <w:r>
        <w:rPr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</w:rPr>
        <w:t xml:space="preserve">第1章 </w:t>
      </w:r>
      <w:r>
        <w:rPr>
          <w:rFonts w:hint="eastAsia"/>
          <w:lang w:eastAsia="zh-CN"/>
        </w:rPr>
        <w:t>功能介绍</w:t>
      </w:r>
      <w:r>
        <w:tab/>
      </w:r>
      <w:r>
        <w:fldChar w:fldCharType="begin"/>
      </w:r>
      <w:r>
        <w:instrText xml:space="preserve"> PAGEREF _Toc1602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9070"/>
          <w:tab w:val="clear" w:pos="840"/>
          <w:tab w:val="clear" w:pos="9628"/>
        </w:tabs>
      </w:pPr>
      <w:r>
        <w:rPr>
          <w:rFonts w:ascii="Calibri" w:hAnsi="Calibri"/>
          <w:szCs w:val="20"/>
        </w:rPr>
        <w:fldChar w:fldCharType="begin"/>
      </w:r>
      <w:r>
        <w:rPr>
          <w:rFonts w:ascii="Calibri" w:hAnsi="Calibri"/>
          <w:szCs w:val="20"/>
        </w:rPr>
        <w:instrText xml:space="preserve"> HYPERLINK \l _Toc24003 </w:instrText>
      </w:r>
      <w:r>
        <w:rPr>
          <w:rFonts w:ascii="Calibri" w:hAnsi="Calibri"/>
          <w:szCs w:val="20"/>
        </w:rPr>
        <w:fldChar w:fldCharType="separate"/>
      </w:r>
      <w:r>
        <w:rPr>
          <w:rFonts w:hint="eastAsia"/>
        </w:rPr>
        <w:t xml:space="preserve">1.1 </w:t>
      </w:r>
      <w:r>
        <w:rPr>
          <w:rFonts w:hint="eastAsia"/>
          <w:lang w:val="en-US" w:eastAsia="zh-CN"/>
        </w:rPr>
        <w:t>功能</w:t>
      </w:r>
      <w:r>
        <w:rPr>
          <w:rFonts w:hint="eastAsia"/>
          <w:lang w:eastAsia="zh-CN"/>
        </w:rPr>
        <w:t>说明</w:t>
      </w:r>
      <w:r>
        <w:tab/>
      </w:r>
      <w:r>
        <w:fldChar w:fldCharType="begin"/>
      </w:r>
      <w:r>
        <w:instrText xml:space="preserve"> PAGEREF _Toc24003 \h </w:instrText>
      </w:r>
      <w:r>
        <w:fldChar w:fldCharType="separate"/>
      </w:r>
      <w:r>
        <w:t>3</w:t>
      </w:r>
      <w:r>
        <w:fldChar w:fldCharType="end"/>
      </w:r>
      <w:r>
        <w:rPr>
          <w:rFonts w:ascii="Calibri" w:hAnsi="Calibri"/>
          <w:szCs w:val="20"/>
        </w:rPr>
        <w:fldChar w:fldCharType="end"/>
      </w:r>
    </w:p>
    <w:p>
      <w:pPr>
        <w:pStyle w:val="25"/>
        <w:tabs>
          <w:tab w:val="right" w:leader="dot" w:pos="9070"/>
          <w:tab w:val="clear" w:pos="840"/>
          <w:tab w:val="clear" w:pos="9628"/>
        </w:tabs>
      </w:pPr>
      <w:r>
        <w:rPr>
          <w:rFonts w:ascii="Calibri" w:hAnsi="Calibri"/>
          <w:szCs w:val="20"/>
        </w:rPr>
        <w:fldChar w:fldCharType="begin"/>
      </w:r>
      <w:r>
        <w:rPr>
          <w:rFonts w:ascii="Calibri" w:hAnsi="Calibri"/>
          <w:szCs w:val="20"/>
        </w:rPr>
        <w:instrText xml:space="preserve"> HYPERLINK \l _Toc20816 </w:instrText>
      </w:r>
      <w:r>
        <w:rPr>
          <w:rFonts w:ascii="Calibri" w:hAnsi="Calibri"/>
          <w:szCs w:val="20"/>
        </w:rPr>
        <w:fldChar w:fldCharType="separate"/>
      </w:r>
      <w:r>
        <w:rPr>
          <w:rFonts w:hint="eastAsia"/>
        </w:rPr>
        <w:t xml:space="preserve">1.2 </w:t>
      </w:r>
      <w:r>
        <w:rPr>
          <w:rFonts w:hint="eastAsia"/>
          <w:lang w:val="en-US" w:eastAsia="zh-CN"/>
        </w:rPr>
        <w:t>配置说明</w:t>
      </w:r>
      <w:r>
        <w:tab/>
      </w:r>
      <w:r>
        <w:fldChar w:fldCharType="begin"/>
      </w:r>
      <w:r>
        <w:instrText xml:space="preserve"> PAGEREF _Toc20816 \h </w:instrText>
      </w:r>
      <w:r>
        <w:fldChar w:fldCharType="separate"/>
      </w:r>
      <w:r>
        <w:t>3</w:t>
      </w:r>
      <w:r>
        <w:fldChar w:fldCharType="end"/>
      </w:r>
      <w:r>
        <w:rPr>
          <w:rFonts w:ascii="Calibri" w:hAnsi="Calibri"/>
          <w:szCs w:val="20"/>
        </w:rPr>
        <w:fldChar w:fldCharType="end"/>
      </w:r>
    </w:p>
    <w:p>
      <w:pPr>
        <w:pStyle w:val="25"/>
        <w:tabs>
          <w:tab w:val="right" w:leader="dot" w:pos="9070"/>
          <w:tab w:val="clear" w:pos="840"/>
          <w:tab w:val="clear" w:pos="9628"/>
        </w:tabs>
      </w:pPr>
      <w:r>
        <w:rPr>
          <w:rFonts w:ascii="Calibri" w:hAnsi="Calibri"/>
          <w:szCs w:val="20"/>
        </w:rPr>
        <w:fldChar w:fldCharType="begin"/>
      </w:r>
      <w:r>
        <w:rPr>
          <w:rFonts w:ascii="Calibri" w:hAnsi="Calibri"/>
          <w:szCs w:val="20"/>
        </w:rPr>
        <w:instrText xml:space="preserve"> HYPERLINK \l _Toc15854 </w:instrText>
      </w:r>
      <w:r>
        <w:rPr>
          <w:rFonts w:ascii="Calibri" w:hAnsi="Calibri"/>
          <w:szCs w:val="20"/>
        </w:rPr>
        <w:fldChar w:fldCharType="separate"/>
      </w:r>
      <w:r>
        <w:rPr>
          <w:rFonts w:hint="eastAsia"/>
        </w:rPr>
        <w:t xml:space="preserve">1.3 </w:t>
      </w:r>
      <w:r>
        <w:rPr>
          <w:rFonts w:hint="eastAsia"/>
          <w:lang w:val="en-US" w:eastAsia="zh-CN"/>
        </w:rPr>
        <w:t>测试案例</w:t>
      </w:r>
      <w:r>
        <w:tab/>
      </w:r>
      <w:r>
        <w:fldChar w:fldCharType="begin"/>
      </w:r>
      <w:r>
        <w:instrText xml:space="preserve"> PAGEREF _Toc15854 \h </w:instrText>
      </w:r>
      <w:r>
        <w:fldChar w:fldCharType="separate"/>
      </w:r>
      <w:r>
        <w:t>4</w:t>
      </w:r>
      <w:r>
        <w:fldChar w:fldCharType="end"/>
      </w:r>
      <w:r>
        <w:rPr>
          <w:rFonts w:ascii="Calibri" w:hAnsi="Calibri"/>
          <w:szCs w:val="20"/>
        </w:rPr>
        <w:fldChar w:fldCharType="end"/>
      </w:r>
    </w:p>
    <w:p>
      <w:pPr>
        <w:pStyle w:val="18"/>
        <w:tabs>
          <w:tab w:val="right" w:leader="dot" w:pos="9070"/>
          <w:tab w:val="clear" w:pos="1260"/>
          <w:tab w:val="clear" w:pos="9628"/>
        </w:tabs>
      </w:pPr>
      <w:r>
        <w:rPr>
          <w:rFonts w:ascii="Calibri" w:hAnsi="Calibri"/>
          <w:szCs w:val="20"/>
        </w:rPr>
        <w:fldChar w:fldCharType="begin"/>
      </w:r>
      <w:r>
        <w:rPr>
          <w:rFonts w:ascii="Calibri" w:hAnsi="Calibri"/>
          <w:szCs w:val="20"/>
        </w:rPr>
        <w:instrText xml:space="preserve"> HYPERLINK \l _Toc16888 </w:instrText>
      </w:r>
      <w:r>
        <w:rPr>
          <w:rFonts w:ascii="Calibri" w:hAnsi="Calibri"/>
          <w:szCs w:val="20"/>
        </w:rPr>
        <w:fldChar w:fldCharType="separate"/>
      </w:r>
      <w:r>
        <w:rPr>
          <w:rFonts w:hint="eastAsia"/>
          <w:lang w:val="en-US" w:eastAsia="zh-CN"/>
        </w:rPr>
        <w:t>1.3.1 AAS管控为例(SpringMVC应用)</w:t>
      </w:r>
      <w:r>
        <w:tab/>
      </w:r>
      <w:r>
        <w:fldChar w:fldCharType="begin"/>
      </w:r>
      <w:r>
        <w:instrText xml:space="preserve"> PAGEREF _Toc16888 \h </w:instrText>
      </w:r>
      <w:r>
        <w:fldChar w:fldCharType="separate"/>
      </w:r>
      <w:r>
        <w:t>4</w:t>
      </w:r>
      <w:r>
        <w:fldChar w:fldCharType="end"/>
      </w:r>
      <w:r>
        <w:rPr>
          <w:rFonts w:ascii="Calibri" w:hAnsi="Calibri"/>
          <w:szCs w:val="20"/>
        </w:rPr>
        <w:fldChar w:fldCharType="end"/>
      </w:r>
    </w:p>
    <w:p>
      <w:pPr>
        <w:pStyle w:val="18"/>
        <w:tabs>
          <w:tab w:val="right" w:leader="dot" w:pos="9070"/>
          <w:tab w:val="clear" w:pos="1260"/>
          <w:tab w:val="clear" w:pos="9628"/>
        </w:tabs>
      </w:pPr>
      <w:r>
        <w:rPr>
          <w:rFonts w:ascii="Calibri" w:hAnsi="Calibri"/>
          <w:szCs w:val="20"/>
        </w:rPr>
        <w:fldChar w:fldCharType="begin"/>
      </w:r>
      <w:r>
        <w:rPr>
          <w:rFonts w:ascii="Calibri" w:hAnsi="Calibri"/>
          <w:szCs w:val="20"/>
        </w:rPr>
        <w:instrText xml:space="preserve"> HYPERLINK \l _Toc14623 </w:instrText>
      </w:r>
      <w:r>
        <w:rPr>
          <w:rFonts w:ascii="Calibri" w:hAnsi="Calibri"/>
          <w:szCs w:val="20"/>
        </w:rPr>
        <w:fldChar w:fldCharType="separate"/>
      </w:r>
      <w:r>
        <w:rPr>
          <w:rFonts w:hint="eastAsia"/>
          <w:lang w:val="en-US" w:eastAsia="zh-CN"/>
        </w:rPr>
        <w:t>1.3.2 AAS 默认应用（default应用）</w:t>
      </w:r>
      <w:r>
        <w:tab/>
      </w:r>
      <w:r>
        <w:fldChar w:fldCharType="begin"/>
      </w:r>
      <w:r>
        <w:instrText xml:space="preserve"> PAGEREF _Toc14623 \h </w:instrText>
      </w:r>
      <w:r>
        <w:fldChar w:fldCharType="separate"/>
      </w:r>
      <w:r>
        <w:t>6</w:t>
      </w:r>
      <w:r>
        <w:fldChar w:fldCharType="end"/>
      </w:r>
      <w:r>
        <w:rPr>
          <w:rFonts w:ascii="Calibri" w:hAnsi="Calibri"/>
          <w:szCs w:val="20"/>
        </w:rPr>
        <w:fldChar w:fldCharType="end"/>
      </w:r>
    </w:p>
    <w:p>
      <w:pPr>
        <w:widowControl/>
        <w:spacing w:line="240" w:lineRule="auto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fldChar w:fldCharType="end"/>
      </w:r>
    </w:p>
    <w:p>
      <w:pPr>
        <w:pStyle w:val="3"/>
      </w:pPr>
      <w:bookmarkStart w:id="1" w:name="_Toc1602"/>
      <w:bookmarkStart w:id="2" w:name="_Toc3968182"/>
      <w:r>
        <w:rPr>
          <w:rFonts w:hint="eastAsia"/>
          <w:lang w:eastAsia="zh-CN"/>
        </w:rPr>
        <w:t>功能介绍</w:t>
      </w:r>
      <w:bookmarkEnd w:id="1"/>
    </w:p>
    <w:p>
      <w:pPr>
        <w:pStyle w:val="4"/>
        <w:numPr>
          <w:ilvl w:val="1"/>
          <w:numId w:val="10"/>
        </w:numPr>
        <w:spacing w:before="260" w:after="260" w:line="416" w:lineRule="auto"/>
      </w:pPr>
      <w:r>
        <w:rPr>
          <w:rFonts w:hint="eastAsia"/>
          <w:lang w:val="en-US" w:eastAsia="zh-CN"/>
        </w:rPr>
        <w:t xml:space="preserve"> </w:t>
      </w:r>
      <w:bookmarkStart w:id="3" w:name="_Toc24003"/>
      <w:r>
        <w:rPr>
          <w:rFonts w:hint="eastAsia"/>
          <w:lang w:val="en-US" w:eastAsia="zh-CN"/>
        </w:rPr>
        <w:t>功能</w:t>
      </w:r>
      <w:r>
        <w:rPr>
          <w:rFonts w:hint="eastAsia"/>
          <w:lang w:eastAsia="zh-CN"/>
        </w:rPr>
        <w:t>说明</w:t>
      </w:r>
      <w:bookmarkEnd w:id="3"/>
    </w:p>
    <w:bookmarkEnd w:id="2"/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虚拟目录映射：就是把外部的文件映射到指定应用的访问路径中，一般用于静态文件或者附件的映射，有利于减少应用包的大小，方便更新时直接覆盖原来的应用即可。</w:t>
      </w:r>
    </w:p>
    <w:p>
      <w:pPr>
        <w:pStyle w:val="4"/>
        <w:numPr>
          <w:ilvl w:val="1"/>
          <w:numId w:val="10"/>
        </w:numPr>
        <w:spacing w:before="260" w:after="260" w:line="416" w:lineRule="auto"/>
      </w:pPr>
      <w:r>
        <w:rPr>
          <w:rFonts w:hint="eastAsia"/>
          <w:lang w:val="en-US" w:eastAsia="zh-CN"/>
        </w:rPr>
        <w:t xml:space="preserve"> </w:t>
      </w:r>
      <w:bookmarkStart w:id="4" w:name="_Toc20816"/>
      <w:r>
        <w:rPr>
          <w:rFonts w:hint="eastAsia"/>
          <w:lang w:val="en-US" w:eastAsia="zh-CN"/>
        </w:rPr>
        <w:t>配置说明</w:t>
      </w:r>
      <w:bookmarkEnd w:id="4"/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虚拟目录功能需要配置才能启用，通过修改应用的</w:t>
      </w:r>
      <w:r>
        <w:rPr>
          <w:rFonts w:hint="eastAsia"/>
          <w:lang w:val="en-US" w:eastAsia="zh-CN"/>
        </w:rPr>
        <w:t>web.xml进行配置：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&lt;context-param&gt;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&lt;param-name&gt;virtual-directory-mapping&lt;/param-name&gt;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&lt;param-value&gt;/static=D:/work_test/static,/test/static=D:/work_test/static&lt;/param-value&gt;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&lt;/context-param&gt;</w:t>
      </w:r>
    </w:p>
    <w:p>
      <w:pPr>
        <w:ind w:firstLine="420"/>
      </w:pPr>
      <w:r>
        <w:drawing>
          <wp:inline distT="0" distB="0" distL="114300" distR="114300">
            <wp:extent cx="5580380" cy="3923030"/>
            <wp:effectExtent l="0" t="0" r="127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说明：多个值可以使用</w:t>
      </w:r>
      <w:r>
        <w:rPr>
          <w:rFonts w:hint="eastAsia"/>
          <w:lang w:val="en-US" w:eastAsia="zh-CN"/>
        </w:rPr>
        <w:t>","或";"隔开，等号左边的表示映射的路径，等号右边的表示映射的目录，/static=D:/work_test/static表示访问http://ip:port/context-root/static/jquery.js会查找D:/work_test/static/jquery.js，找到就返回，找不到直接404。访问http://ip:port/context-root/static/js/jquery.js则会查找D:/work_test/static/js/jquery.j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color w:val="C00000"/>
          <w:lang w:val="en-US" w:eastAsia="zh-CN"/>
        </w:rPr>
        <w:t>注意：</w:t>
      </w:r>
      <w:r>
        <w:rPr>
          <w:rFonts w:hint="eastAsia"/>
          <w:lang w:val="en-US" w:eastAsia="zh-CN"/>
        </w:rPr>
        <w:t>并不是在应用的web.xml配置了就能成功，还需要根据应用是怎么查找静态资源来判断，可能有些应用还涉及到权限。比如应用使用了SpringMVC，拦截了所有的请求，这种情况就不一定能生效了，如果请求能够进入应用服务器自身的FileServlet，则能够生效。</w:t>
      </w:r>
    </w:p>
    <w:p>
      <w:pPr>
        <w:pStyle w:val="4"/>
        <w:numPr>
          <w:ilvl w:val="1"/>
          <w:numId w:val="10"/>
        </w:numPr>
        <w:spacing w:before="260" w:after="260" w:line="416" w:lineRule="auto"/>
      </w:pPr>
      <w:r>
        <w:rPr>
          <w:rFonts w:hint="eastAsia"/>
          <w:lang w:val="en-US" w:eastAsia="zh-CN"/>
        </w:rPr>
        <w:t xml:space="preserve"> </w:t>
      </w:r>
      <w:bookmarkStart w:id="5" w:name="_Toc15854"/>
      <w:r>
        <w:rPr>
          <w:rFonts w:hint="eastAsia"/>
          <w:lang w:val="en-US" w:eastAsia="zh-CN"/>
        </w:rPr>
        <w:t>测试案例</w:t>
      </w:r>
      <w:bookmarkEnd w:id="5"/>
    </w:p>
    <w:p>
      <w:pPr>
        <w:pStyle w:val="5"/>
        <w:numPr>
          <w:ilvl w:val="2"/>
          <w:numId w:val="10"/>
        </w:numPr>
        <w:tabs>
          <w:tab w:val="clear" w:pos="720"/>
        </w:tabs>
        <w:bidi w:val="0"/>
        <w:ind w:left="720" w:leftChars="0" w:hanging="720" w:firstLineChars="0"/>
        <w:rPr>
          <w:rFonts w:hint="eastAsia"/>
          <w:lang w:val="en-US" w:eastAsia="zh-CN"/>
        </w:rPr>
      </w:pPr>
      <w:bookmarkStart w:id="6" w:name="_Toc16888"/>
      <w:r>
        <w:rPr>
          <w:rFonts w:hint="eastAsia"/>
          <w:lang w:val="en-US" w:eastAsia="zh-CN"/>
        </w:rPr>
        <w:t>AAS管控为例(SpringMVC应用)</w:t>
      </w:r>
      <w:bookmarkEnd w:id="6"/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AAS管控访问静态资源需要配置几个地方：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（1）修改webtool.war里面的web.xml，先把权限限制取消：</w:t>
      </w:r>
    </w:p>
    <w:p>
      <w:pPr>
        <w:ind w:firstLine="420" w:firstLineChars="0"/>
      </w:pPr>
      <w:r>
        <w:drawing>
          <wp:inline distT="0" distB="0" distL="114300" distR="114300">
            <wp:extent cx="5756275" cy="3347085"/>
            <wp:effectExtent l="0" t="0" r="15875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新增虚拟目录映射</w:t>
      </w:r>
    </w:p>
    <w:p>
      <w:pPr>
        <w:numPr>
          <w:ilvl w:val="0"/>
          <w:numId w:val="0"/>
        </w:numPr>
        <w:ind w:firstLine="420" w:firstLineChars="0"/>
      </w:pPr>
      <w:r>
        <w:drawing>
          <wp:inline distT="0" distB="0" distL="114300" distR="114300">
            <wp:extent cx="5756275" cy="1319530"/>
            <wp:effectExtent l="0" t="0" r="15875" b="139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1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修改spring-mvc-context.xml配置文件</w:t>
      </w:r>
    </w:p>
    <w:p>
      <w:pPr>
        <w:numPr>
          <w:ilvl w:val="0"/>
          <w:numId w:val="0"/>
        </w:numPr>
        <w:ind w:left="420" w:leftChars="0"/>
      </w:pPr>
      <w:r>
        <w:drawing>
          <wp:inline distT="0" distB="0" distL="114300" distR="114300">
            <wp:extent cx="5754370" cy="3349625"/>
            <wp:effectExtent l="0" t="0" r="17780" b="317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</w:pPr>
    </w:p>
    <w:p>
      <w:pPr>
        <w:numPr>
          <w:ilvl w:val="0"/>
          <w:numId w:val="0"/>
        </w:numPr>
        <w:ind w:left="420" w:leftChars="0"/>
      </w:pPr>
    </w:p>
    <w:p>
      <w:pPr>
        <w:numPr>
          <w:ilvl w:val="0"/>
          <w:numId w:val="11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测试目录：</w:t>
      </w:r>
    </w:p>
    <w:p>
      <w:pPr>
        <w:numPr>
          <w:ilvl w:val="0"/>
          <w:numId w:val="0"/>
        </w:numPr>
        <w:ind w:left="420" w:leftChars="0"/>
      </w:pPr>
      <w:r>
        <w:drawing>
          <wp:inline distT="0" distB="0" distL="114300" distR="114300">
            <wp:extent cx="5105400" cy="222885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753100" cy="3401695"/>
            <wp:effectExtent l="0" t="0" r="0" b="825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1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重启AAS，访问：http://127.0.0.1:6888/admin/static/js/app.js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748655" cy="1426210"/>
            <wp:effectExtent l="0" t="0" r="4445" b="254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访问：http://127.0.0.1:6888/admin/test/abc/js/app.js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748655" cy="1464310"/>
            <wp:effectExtent l="0" t="0" r="4445" b="254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2"/>
          <w:numId w:val="10"/>
        </w:numPr>
        <w:tabs>
          <w:tab w:val="clear" w:pos="720"/>
        </w:tabs>
        <w:bidi w:val="0"/>
        <w:ind w:left="720" w:leftChars="0" w:hanging="720" w:firstLineChars="0"/>
        <w:rPr>
          <w:rFonts w:hint="eastAsia"/>
          <w:lang w:val="en-US" w:eastAsia="zh-CN"/>
        </w:rPr>
      </w:pPr>
      <w:bookmarkStart w:id="7" w:name="_Toc14623"/>
      <w:r>
        <w:rPr>
          <w:rFonts w:hint="eastAsia"/>
          <w:lang w:val="en-US" w:eastAsia="zh-CN"/>
        </w:rPr>
        <w:t>AAS 默认应用（default应用）</w:t>
      </w:r>
      <w:bookmarkEnd w:id="7"/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默认应用比较简单，直接修改web.xml即可。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（1）修改default应用web.xml，增加虚拟路径配置：</w:t>
      </w:r>
    </w:p>
    <w:p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749290" cy="1510665"/>
            <wp:effectExtent l="0" t="0" r="3810" b="1333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（2）重启AAS，访问访问：http://127.0.0.1:6888/static/js/app.js</w:t>
      </w:r>
    </w:p>
    <w:p>
      <w:pPr>
        <w:ind w:firstLine="420" w:firstLineChars="0"/>
      </w:pPr>
      <w:r>
        <w:drawing>
          <wp:inline distT="0" distB="0" distL="114300" distR="114300">
            <wp:extent cx="5742305" cy="1453515"/>
            <wp:effectExtent l="0" t="0" r="10795" b="1333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访问：http://127.0.0.1:6888/test/abc/js/app.js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742940" cy="1464310"/>
            <wp:effectExtent l="0" t="0" r="10160" b="254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E939A5-F896-4B8F-A7DE-D934646D818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CCDB50A7-6602-4B26-8E51-F89D5A228A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rPr>
        <w:rFonts w:hint="eastAsia"/>
      </w:rPr>
      <w:t>www.apusic.com                                第</w:t>
    </w:r>
    <w: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>13</w:t>
    </w:r>
    <w:r>
      <w:fldChar w:fldCharType="end"/>
    </w:r>
    <w:r>
      <w:rPr>
        <w:rFonts w:hint="eastAsia"/>
      </w:rPr>
      <w:t>页</w:t>
    </w:r>
    <w:r>
      <w:t xml:space="preserve"> </w:t>
    </w:r>
    <w:r>
      <w:rPr>
        <w:rFonts w:hint="eastAsia"/>
      </w:rPr>
      <w:t>，共</w:t>
    </w:r>
    <w:r>
      <w:t xml:space="preserve"> 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NUMPAGES</w:instrText>
    </w:r>
    <w:r>
      <w:fldChar w:fldCharType="separate"/>
    </w:r>
    <w:r>
      <w:instrText xml:space="preserve">13</w:instrText>
    </w:r>
    <w:r>
      <w:fldChar w:fldCharType="end"/>
    </w:r>
    <w:r>
      <w:rPr>
        <w:rFonts w:hint="eastAsia"/>
      </w:rPr>
      <w:instrText xml:space="preserve">-3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                             金蝶天燕</w:t>
    </w:r>
  </w:p>
  <w:p>
    <w:pPr>
      <w:pStyle w:val="21"/>
      <w:ind w:right="360" w:firstLine="270" w:firstLineChars="150"/>
      <w:rPr>
        <w:szCs w:val="24"/>
      </w:rPr>
    </w:pPr>
  </w:p>
  <w:p>
    <w:pPr>
      <w:pStyle w:val="21"/>
      <w:ind w:right="360" w:firstLine="270" w:firstLineChars="1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-60325</wp:posOffset>
          </wp:positionV>
          <wp:extent cx="1691640" cy="22860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928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Apusic</w:t>
    </w:r>
    <w:r>
      <w:rPr>
        <w:rFonts w:hint="eastAsia"/>
      </w:rPr>
      <w:t>应用服务器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2382B"/>
    <w:multiLevelType w:val="singleLevel"/>
    <w:tmpl w:val="92C2382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70C7B15"/>
    <w:multiLevelType w:val="multilevel"/>
    <w:tmpl w:val="070C7B15"/>
    <w:lvl w:ilvl="0" w:tentative="0">
      <w:start w:val="1"/>
      <w:numFmt w:val="decimal"/>
      <w:pStyle w:val="3"/>
      <w:lvlText w:val="第%1章 "/>
      <w:lvlJc w:val="left"/>
      <w:pPr>
        <w:tabs>
          <w:tab w:val="left" w:pos="6238"/>
        </w:tabs>
        <w:ind w:left="6238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lvlText w:val="%1.%2 "/>
      <w:lvlJc w:val="left"/>
      <w:pPr>
        <w:tabs>
          <w:tab w:val="left" w:pos="1843"/>
        </w:tabs>
        <w:ind w:left="1843" w:hanging="567"/>
      </w:pPr>
      <w:rPr>
        <w:rFonts w:hint="eastAsia" w:ascii="Times New Roman" w:hAnsi="Times New Roman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5"/>
      <w:lvlText w:val="%1.%2.%3 "/>
      <w:lvlJc w:val="left"/>
      <w:pPr>
        <w:tabs>
          <w:tab w:val="left" w:pos="1277"/>
        </w:tabs>
        <w:ind w:left="1277" w:hanging="709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13A96000"/>
    <w:multiLevelType w:val="multilevel"/>
    <w:tmpl w:val="13A96000"/>
    <w:lvl w:ilvl="0" w:tentative="0">
      <w:start w:val="1"/>
      <w:numFmt w:val="bullet"/>
      <w:pStyle w:val="50"/>
      <w:lvlText w:val=""/>
      <w:lvlJc w:val="right"/>
      <w:pPr>
        <w:ind w:left="701" w:hanging="701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2)"/>
      <w:lvlJc w:val="left"/>
      <w:pPr>
        <w:tabs>
          <w:tab w:val="left" w:pos="1170"/>
        </w:tabs>
        <w:ind w:left="117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590"/>
        </w:tabs>
        <w:ind w:left="15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10"/>
        </w:tabs>
        <w:ind w:left="20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30"/>
        </w:tabs>
        <w:ind w:left="24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50"/>
        </w:tabs>
        <w:ind w:left="28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70"/>
        </w:tabs>
        <w:ind w:left="32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90"/>
        </w:tabs>
        <w:ind w:left="36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10"/>
        </w:tabs>
        <w:ind w:left="4110" w:hanging="420"/>
      </w:pPr>
      <w:rPr>
        <w:rFonts w:hint="default" w:ascii="Wingdings" w:hAnsi="Wingdings"/>
      </w:rPr>
    </w:lvl>
  </w:abstractNum>
  <w:abstractNum w:abstractNumId="3">
    <w:nsid w:val="162706DC"/>
    <w:multiLevelType w:val="multilevel"/>
    <w:tmpl w:val="162706DC"/>
    <w:lvl w:ilvl="0" w:tentative="0">
      <w:start w:val="1"/>
      <w:numFmt w:val="decimal"/>
      <w:pStyle w:val="80"/>
      <w:lvlText w:val="（%1）"/>
      <w:lvlJc w:val="left"/>
      <w:pPr>
        <w:ind w:left="141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1832" w:hanging="420"/>
      </w:pPr>
    </w:lvl>
    <w:lvl w:ilvl="2" w:tentative="0">
      <w:start w:val="1"/>
      <w:numFmt w:val="lowerRoman"/>
      <w:lvlText w:val="%3."/>
      <w:lvlJc w:val="right"/>
      <w:pPr>
        <w:ind w:left="2252" w:hanging="420"/>
      </w:pPr>
    </w:lvl>
    <w:lvl w:ilvl="3" w:tentative="0">
      <w:start w:val="1"/>
      <w:numFmt w:val="decimal"/>
      <w:lvlText w:val="%4."/>
      <w:lvlJc w:val="left"/>
      <w:pPr>
        <w:ind w:left="2672" w:hanging="420"/>
      </w:pPr>
    </w:lvl>
    <w:lvl w:ilvl="4" w:tentative="0">
      <w:start w:val="1"/>
      <w:numFmt w:val="lowerLetter"/>
      <w:lvlText w:val="%5)"/>
      <w:lvlJc w:val="left"/>
      <w:pPr>
        <w:ind w:left="3092" w:hanging="420"/>
      </w:pPr>
    </w:lvl>
    <w:lvl w:ilvl="5" w:tentative="0">
      <w:start w:val="1"/>
      <w:numFmt w:val="lowerRoman"/>
      <w:lvlText w:val="%6."/>
      <w:lvlJc w:val="right"/>
      <w:pPr>
        <w:ind w:left="3512" w:hanging="420"/>
      </w:pPr>
    </w:lvl>
    <w:lvl w:ilvl="6" w:tentative="0">
      <w:start w:val="1"/>
      <w:numFmt w:val="decimal"/>
      <w:lvlText w:val="%7."/>
      <w:lvlJc w:val="left"/>
      <w:pPr>
        <w:ind w:left="3932" w:hanging="420"/>
      </w:pPr>
    </w:lvl>
    <w:lvl w:ilvl="7" w:tentative="0">
      <w:start w:val="1"/>
      <w:numFmt w:val="lowerLetter"/>
      <w:lvlText w:val="%8)"/>
      <w:lvlJc w:val="left"/>
      <w:pPr>
        <w:ind w:left="4352" w:hanging="420"/>
      </w:pPr>
    </w:lvl>
    <w:lvl w:ilvl="8" w:tentative="0">
      <w:start w:val="1"/>
      <w:numFmt w:val="lowerRoman"/>
      <w:lvlText w:val="%9."/>
      <w:lvlJc w:val="right"/>
      <w:pPr>
        <w:ind w:left="4772" w:hanging="420"/>
      </w:pPr>
    </w:lvl>
  </w:abstractNum>
  <w:abstractNum w:abstractNumId="4">
    <w:nsid w:val="1CE24712"/>
    <w:multiLevelType w:val="multilevel"/>
    <w:tmpl w:val="1CE24712"/>
    <w:lvl w:ilvl="0" w:tentative="0">
      <w:start w:val="1"/>
      <w:numFmt w:val="bullet"/>
      <w:pStyle w:val="91"/>
      <w:lvlText w:val="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23B22C60"/>
    <w:multiLevelType w:val="multilevel"/>
    <w:tmpl w:val="23B22C60"/>
    <w:lvl w:ilvl="0" w:tentative="0">
      <w:start w:val="1"/>
      <w:numFmt w:val="decimal"/>
      <w:isLgl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>
    <w:nsid w:val="292403C0"/>
    <w:multiLevelType w:val="multilevel"/>
    <w:tmpl w:val="292403C0"/>
    <w:lvl w:ilvl="0" w:tentative="0">
      <w:start w:val="1"/>
      <w:numFmt w:val="decimal"/>
      <w:pStyle w:val="89"/>
      <w:lvlText w:val="%1)"/>
      <w:lvlJc w:val="left"/>
      <w:pPr>
        <w:ind w:left="418" w:hanging="420"/>
      </w:p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7">
    <w:nsid w:val="40FD704E"/>
    <w:multiLevelType w:val="multilevel"/>
    <w:tmpl w:val="40FD704E"/>
    <w:lvl w:ilvl="0" w:tentative="0">
      <w:start w:val="1"/>
      <w:numFmt w:val="bullet"/>
      <w:pStyle w:val="76"/>
      <w:lvlText w:val=""/>
      <w:lvlJc w:val="righ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8">
    <w:nsid w:val="52EA18FA"/>
    <w:multiLevelType w:val="multilevel"/>
    <w:tmpl w:val="52EA18FA"/>
    <w:lvl w:ilvl="0" w:tentative="0">
      <w:start w:val="1"/>
      <w:numFmt w:val="bullet"/>
      <w:pStyle w:val="93"/>
      <w:lvlText w:val=""/>
      <w:lvlJc w:val="left"/>
      <w:pPr>
        <w:ind w:left="6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9">
    <w:nsid w:val="54A86D5F"/>
    <w:multiLevelType w:val="multilevel"/>
    <w:tmpl w:val="54A86D5F"/>
    <w:lvl w:ilvl="0" w:tentative="0">
      <w:start w:val="1"/>
      <w:numFmt w:val="bullet"/>
      <w:pStyle w:val="94"/>
      <w:lvlText w:val="！"/>
      <w:lvlJc w:val="left"/>
      <w:pPr>
        <w:ind w:left="840" w:hanging="420"/>
      </w:pPr>
      <w:rPr>
        <w:rFonts w:hint="eastAsia" w:ascii="宋体" w:hAnsi="宋体" w:eastAsia="宋体"/>
        <w:b/>
        <w:i w:val="0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0">
    <w:nsid w:val="7D991807"/>
    <w:multiLevelType w:val="multilevel"/>
    <w:tmpl w:val="7D991807"/>
    <w:lvl w:ilvl="0" w:tentative="0">
      <w:start w:val="1"/>
      <w:numFmt w:val="bullet"/>
      <w:pStyle w:val="74"/>
      <w:lvlText w:val=""/>
      <w:lvlJc w:val="right"/>
      <w:pPr>
        <w:ind w:left="127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1"/>
  <w:bordersDoNotSurroundFooter w:val="1"/>
  <w:hideSpellingError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attachedTemplate r:id="rId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YWEzNDc2OWZiOWJhOWExMjg3OWNkN2M4ODI5MGIifQ=="/>
  </w:docVars>
  <w:rsids>
    <w:rsidRoot w:val="0042725F"/>
    <w:rsid w:val="000016B7"/>
    <w:rsid w:val="00003229"/>
    <w:rsid w:val="00017DFC"/>
    <w:rsid w:val="000225CF"/>
    <w:rsid w:val="00024AE5"/>
    <w:rsid w:val="00033558"/>
    <w:rsid w:val="000336E6"/>
    <w:rsid w:val="00036718"/>
    <w:rsid w:val="00041840"/>
    <w:rsid w:val="00043421"/>
    <w:rsid w:val="0005612F"/>
    <w:rsid w:val="00057C0C"/>
    <w:rsid w:val="00061323"/>
    <w:rsid w:val="00067AF0"/>
    <w:rsid w:val="00076AF8"/>
    <w:rsid w:val="000778D5"/>
    <w:rsid w:val="000828CF"/>
    <w:rsid w:val="00084D92"/>
    <w:rsid w:val="00087AFA"/>
    <w:rsid w:val="000905A2"/>
    <w:rsid w:val="000938E0"/>
    <w:rsid w:val="000A09EE"/>
    <w:rsid w:val="000A2E6A"/>
    <w:rsid w:val="000A3F7F"/>
    <w:rsid w:val="000A631C"/>
    <w:rsid w:val="000A748A"/>
    <w:rsid w:val="000A7549"/>
    <w:rsid w:val="000B46E7"/>
    <w:rsid w:val="000C24FE"/>
    <w:rsid w:val="000C57B1"/>
    <w:rsid w:val="000C67CC"/>
    <w:rsid w:val="000D2592"/>
    <w:rsid w:val="000D4BE5"/>
    <w:rsid w:val="000D6219"/>
    <w:rsid w:val="000D737D"/>
    <w:rsid w:val="000E308B"/>
    <w:rsid w:val="000E3E90"/>
    <w:rsid w:val="000E614B"/>
    <w:rsid w:val="000E77D1"/>
    <w:rsid w:val="000F63FD"/>
    <w:rsid w:val="000F73B0"/>
    <w:rsid w:val="000F7936"/>
    <w:rsid w:val="00105051"/>
    <w:rsid w:val="001066E9"/>
    <w:rsid w:val="00106AC1"/>
    <w:rsid w:val="00106BFA"/>
    <w:rsid w:val="00112DF3"/>
    <w:rsid w:val="0011516D"/>
    <w:rsid w:val="00120AD9"/>
    <w:rsid w:val="0012191E"/>
    <w:rsid w:val="00121D11"/>
    <w:rsid w:val="00125673"/>
    <w:rsid w:val="001316CB"/>
    <w:rsid w:val="001334CF"/>
    <w:rsid w:val="0013704C"/>
    <w:rsid w:val="00143330"/>
    <w:rsid w:val="00143876"/>
    <w:rsid w:val="00143E49"/>
    <w:rsid w:val="00145BC9"/>
    <w:rsid w:val="001574DE"/>
    <w:rsid w:val="00161A96"/>
    <w:rsid w:val="00161C00"/>
    <w:rsid w:val="00162B7E"/>
    <w:rsid w:val="00162E75"/>
    <w:rsid w:val="00170380"/>
    <w:rsid w:val="00170A37"/>
    <w:rsid w:val="00176531"/>
    <w:rsid w:val="00181135"/>
    <w:rsid w:val="00182DB4"/>
    <w:rsid w:val="0018312E"/>
    <w:rsid w:val="00185C2F"/>
    <w:rsid w:val="001911EA"/>
    <w:rsid w:val="001924E9"/>
    <w:rsid w:val="00193759"/>
    <w:rsid w:val="001938BE"/>
    <w:rsid w:val="00193D43"/>
    <w:rsid w:val="00194A32"/>
    <w:rsid w:val="00194A74"/>
    <w:rsid w:val="001951AB"/>
    <w:rsid w:val="001967A0"/>
    <w:rsid w:val="001A06B6"/>
    <w:rsid w:val="001A1182"/>
    <w:rsid w:val="001A1575"/>
    <w:rsid w:val="001A40D2"/>
    <w:rsid w:val="001A5B1D"/>
    <w:rsid w:val="001A6AAE"/>
    <w:rsid w:val="001B0A35"/>
    <w:rsid w:val="001B43D4"/>
    <w:rsid w:val="001C0E1B"/>
    <w:rsid w:val="001C3507"/>
    <w:rsid w:val="001C5B87"/>
    <w:rsid w:val="001D0E3C"/>
    <w:rsid w:val="001D4074"/>
    <w:rsid w:val="001D4BB4"/>
    <w:rsid w:val="001E0AE3"/>
    <w:rsid w:val="001E1073"/>
    <w:rsid w:val="001E3C01"/>
    <w:rsid w:val="001E43F2"/>
    <w:rsid w:val="001F4C86"/>
    <w:rsid w:val="002027E5"/>
    <w:rsid w:val="00202E9A"/>
    <w:rsid w:val="00203328"/>
    <w:rsid w:val="00203435"/>
    <w:rsid w:val="00205361"/>
    <w:rsid w:val="002057E3"/>
    <w:rsid w:val="00206A71"/>
    <w:rsid w:val="00206EFC"/>
    <w:rsid w:val="00207895"/>
    <w:rsid w:val="00211E1A"/>
    <w:rsid w:val="002128FA"/>
    <w:rsid w:val="00213180"/>
    <w:rsid w:val="00221B2C"/>
    <w:rsid w:val="00232044"/>
    <w:rsid w:val="002330B9"/>
    <w:rsid w:val="00233BFE"/>
    <w:rsid w:val="002345E5"/>
    <w:rsid w:val="00235818"/>
    <w:rsid w:val="00241248"/>
    <w:rsid w:val="00241AF2"/>
    <w:rsid w:val="002439FE"/>
    <w:rsid w:val="00245027"/>
    <w:rsid w:val="0024535B"/>
    <w:rsid w:val="00251DD8"/>
    <w:rsid w:val="0025282D"/>
    <w:rsid w:val="00256184"/>
    <w:rsid w:val="00261652"/>
    <w:rsid w:val="00263C48"/>
    <w:rsid w:val="00267063"/>
    <w:rsid w:val="00270132"/>
    <w:rsid w:val="00271D1F"/>
    <w:rsid w:val="0027587B"/>
    <w:rsid w:val="00277A82"/>
    <w:rsid w:val="002809FB"/>
    <w:rsid w:val="00282527"/>
    <w:rsid w:val="002833C1"/>
    <w:rsid w:val="002836ED"/>
    <w:rsid w:val="0029334F"/>
    <w:rsid w:val="00296448"/>
    <w:rsid w:val="00296560"/>
    <w:rsid w:val="00296D7A"/>
    <w:rsid w:val="002A266A"/>
    <w:rsid w:val="002A5CA7"/>
    <w:rsid w:val="002A5DFC"/>
    <w:rsid w:val="002A6D05"/>
    <w:rsid w:val="002A79F7"/>
    <w:rsid w:val="002B0BE3"/>
    <w:rsid w:val="002B0D61"/>
    <w:rsid w:val="002B2509"/>
    <w:rsid w:val="002B2AC7"/>
    <w:rsid w:val="002C2A59"/>
    <w:rsid w:val="002C315E"/>
    <w:rsid w:val="002C3791"/>
    <w:rsid w:val="002D185A"/>
    <w:rsid w:val="002D2B22"/>
    <w:rsid w:val="002D5688"/>
    <w:rsid w:val="002E052D"/>
    <w:rsid w:val="002E50B5"/>
    <w:rsid w:val="002F0E88"/>
    <w:rsid w:val="002F441D"/>
    <w:rsid w:val="002F457B"/>
    <w:rsid w:val="002F6D47"/>
    <w:rsid w:val="0030315B"/>
    <w:rsid w:val="003060C6"/>
    <w:rsid w:val="00307780"/>
    <w:rsid w:val="00307F23"/>
    <w:rsid w:val="00311035"/>
    <w:rsid w:val="00311B4C"/>
    <w:rsid w:val="00311D64"/>
    <w:rsid w:val="00311DEF"/>
    <w:rsid w:val="003136CF"/>
    <w:rsid w:val="00324CFA"/>
    <w:rsid w:val="00325E34"/>
    <w:rsid w:val="00335A7D"/>
    <w:rsid w:val="00336209"/>
    <w:rsid w:val="00340D47"/>
    <w:rsid w:val="003411DE"/>
    <w:rsid w:val="00342D9C"/>
    <w:rsid w:val="00360F03"/>
    <w:rsid w:val="003638C3"/>
    <w:rsid w:val="003707AE"/>
    <w:rsid w:val="00372FC9"/>
    <w:rsid w:val="0037449D"/>
    <w:rsid w:val="00381128"/>
    <w:rsid w:val="00384FD5"/>
    <w:rsid w:val="00385380"/>
    <w:rsid w:val="003856D0"/>
    <w:rsid w:val="00390395"/>
    <w:rsid w:val="00395346"/>
    <w:rsid w:val="0039746E"/>
    <w:rsid w:val="003A29DA"/>
    <w:rsid w:val="003A4EC4"/>
    <w:rsid w:val="003B31BE"/>
    <w:rsid w:val="003C1E0E"/>
    <w:rsid w:val="003C3458"/>
    <w:rsid w:val="003C78B1"/>
    <w:rsid w:val="003D23C9"/>
    <w:rsid w:val="003D4179"/>
    <w:rsid w:val="003F20E4"/>
    <w:rsid w:val="003F5BB9"/>
    <w:rsid w:val="003F5C18"/>
    <w:rsid w:val="00402A14"/>
    <w:rsid w:val="00405FDF"/>
    <w:rsid w:val="00406D53"/>
    <w:rsid w:val="00407C7A"/>
    <w:rsid w:val="004113B5"/>
    <w:rsid w:val="0041196E"/>
    <w:rsid w:val="0042725F"/>
    <w:rsid w:val="00434F19"/>
    <w:rsid w:val="00441CCC"/>
    <w:rsid w:val="004430AA"/>
    <w:rsid w:val="0044563B"/>
    <w:rsid w:val="00451DC1"/>
    <w:rsid w:val="00455105"/>
    <w:rsid w:val="00455CD9"/>
    <w:rsid w:val="004561EB"/>
    <w:rsid w:val="004578B5"/>
    <w:rsid w:val="004600D6"/>
    <w:rsid w:val="0046011E"/>
    <w:rsid w:val="004614ED"/>
    <w:rsid w:val="00461E05"/>
    <w:rsid w:val="00462149"/>
    <w:rsid w:val="00462CB3"/>
    <w:rsid w:val="00466BD4"/>
    <w:rsid w:val="0047420A"/>
    <w:rsid w:val="00475927"/>
    <w:rsid w:val="00477912"/>
    <w:rsid w:val="00477E4D"/>
    <w:rsid w:val="00480BAD"/>
    <w:rsid w:val="00482E0B"/>
    <w:rsid w:val="00484156"/>
    <w:rsid w:val="004845C3"/>
    <w:rsid w:val="00490BB8"/>
    <w:rsid w:val="004A08E6"/>
    <w:rsid w:val="004A3FB5"/>
    <w:rsid w:val="004A4893"/>
    <w:rsid w:val="004B0142"/>
    <w:rsid w:val="004B02C6"/>
    <w:rsid w:val="004B1BF4"/>
    <w:rsid w:val="004B35EF"/>
    <w:rsid w:val="004B6DA2"/>
    <w:rsid w:val="004B7177"/>
    <w:rsid w:val="004C2F7A"/>
    <w:rsid w:val="004C75DF"/>
    <w:rsid w:val="004D18D7"/>
    <w:rsid w:val="004E0862"/>
    <w:rsid w:val="004F154D"/>
    <w:rsid w:val="004F2034"/>
    <w:rsid w:val="004F230B"/>
    <w:rsid w:val="0050539A"/>
    <w:rsid w:val="00505B1F"/>
    <w:rsid w:val="005104EB"/>
    <w:rsid w:val="00514FC7"/>
    <w:rsid w:val="00515918"/>
    <w:rsid w:val="00515C3A"/>
    <w:rsid w:val="00516E59"/>
    <w:rsid w:val="0052198C"/>
    <w:rsid w:val="005220AB"/>
    <w:rsid w:val="005227B8"/>
    <w:rsid w:val="005231F3"/>
    <w:rsid w:val="0052322B"/>
    <w:rsid w:val="00526336"/>
    <w:rsid w:val="00526D61"/>
    <w:rsid w:val="00527959"/>
    <w:rsid w:val="005328CF"/>
    <w:rsid w:val="005359A5"/>
    <w:rsid w:val="0053752C"/>
    <w:rsid w:val="0054097B"/>
    <w:rsid w:val="005421F6"/>
    <w:rsid w:val="005443C7"/>
    <w:rsid w:val="0054594F"/>
    <w:rsid w:val="00550885"/>
    <w:rsid w:val="00550EEE"/>
    <w:rsid w:val="00552160"/>
    <w:rsid w:val="00556611"/>
    <w:rsid w:val="00562AE8"/>
    <w:rsid w:val="005645D7"/>
    <w:rsid w:val="00565C51"/>
    <w:rsid w:val="005660A5"/>
    <w:rsid w:val="00573342"/>
    <w:rsid w:val="00575389"/>
    <w:rsid w:val="00576009"/>
    <w:rsid w:val="005763E5"/>
    <w:rsid w:val="00576E6F"/>
    <w:rsid w:val="005853FE"/>
    <w:rsid w:val="0058621A"/>
    <w:rsid w:val="00590608"/>
    <w:rsid w:val="00591AA7"/>
    <w:rsid w:val="0059638C"/>
    <w:rsid w:val="00597C55"/>
    <w:rsid w:val="005A6094"/>
    <w:rsid w:val="005B0976"/>
    <w:rsid w:val="005B1DDD"/>
    <w:rsid w:val="005B331E"/>
    <w:rsid w:val="005B74E6"/>
    <w:rsid w:val="005C0154"/>
    <w:rsid w:val="005C50F6"/>
    <w:rsid w:val="005C53A5"/>
    <w:rsid w:val="005D0B2F"/>
    <w:rsid w:val="005D443E"/>
    <w:rsid w:val="005D4E88"/>
    <w:rsid w:val="005E4979"/>
    <w:rsid w:val="005E5268"/>
    <w:rsid w:val="005E5D50"/>
    <w:rsid w:val="005F0970"/>
    <w:rsid w:val="005F265F"/>
    <w:rsid w:val="005F302E"/>
    <w:rsid w:val="005F4BB9"/>
    <w:rsid w:val="00607B3C"/>
    <w:rsid w:val="00625505"/>
    <w:rsid w:val="006279C2"/>
    <w:rsid w:val="00631BC5"/>
    <w:rsid w:val="00632479"/>
    <w:rsid w:val="00632727"/>
    <w:rsid w:val="00634801"/>
    <w:rsid w:val="00634E6D"/>
    <w:rsid w:val="00641999"/>
    <w:rsid w:val="006459D2"/>
    <w:rsid w:val="00653E2B"/>
    <w:rsid w:val="00653FD9"/>
    <w:rsid w:val="006554C3"/>
    <w:rsid w:val="00657F6E"/>
    <w:rsid w:val="00662C36"/>
    <w:rsid w:val="00666E2B"/>
    <w:rsid w:val="006713CC"/>
    <w:rsid w:val="0067220B"/>
    <w:rsid w:val="00676EC4"/>
    <w:rsid w:val="00676FAB"/>
    <w:rsid w:val="00677128"/>
    <w:rsid w:val="006774EF"/>
    <w:rsid w:val="00677E73"/>
    <w:rsid w:val="006803AB"/>
    <w:rsid w:val="00684C8D"/>
    <w:rsid w:val="00687B29"/>
    <w:rsid w:val="00691CDD"/>
    <w:rsid w:val="00693074"/>
    <w:rsid w:val="006960FB"/>
    <w:rsid w:val="006A40C5"/>
    <w:rsid w:val="006A4EA5"/>
    <w:rsid w:val="006C0EF4"/>
    <w:rsid w:val="006C19A5"/>
    <w:rsid w:val="006C35C1"/>
    <w:rsid w:val="006C3807"/>
    <w:rsid w:val="006D2338"/>
    <w:rsid w:val="006D2F25"/>
    <w:rsid w:val="006D3FE3"/>
    <w:rsid w:val="006E6A21"/>
    <w:rsid w:val="006F2ED2"/>
    <w:rsid w:val="006F51AE"/>
    <w:rsid w:val="006F550A"/>
    <w:rsid w:val="006F7F81"/>
    <w:rsid w:val="006F7FEA"/>
    <w:rsid w:val="00701838"/>
    <w:rsid w:val="00702E91"/>
    <w:rsid w:val="007134BD"/>
    <w:rsid w:val="007135BF"/>
    <w:rsid w:val="0071439F"/>
    <w:rsid w:val="007152DE"/>
    <w:rsid w:val="0071570E"/>
    <w:rsid w:val="007166E9"/>
    <w:rsid w:val="007210F2"/>
    <w:rsid w:val="00721A87"/>
    <w:rsid w:val="00722704"/>
    <w:rsid w:val="0072337E"/>
    <w:rsid w:val="00724A54"/>
    <w:rsid w:val="00732DF6"/>
    <w:rsid w:val="00734652"/>
    <w:rsid w:val="00737869"/>
    <w:rsid w:val="007400CC"/>
    <w:rsid w:val="007400F3"/>
    <w:rsid w:val="00750029"/>
    <w:rsid w:val="007516B5"/>
    <w:rsid w:val="00752D5E"/>
    <w:rsid w:val="00754367"/>
    <w:rsid w:val="007666F3"/>
    <w:rsid w:val="00772352"/>
    <w:rsid w:val="00774D43"/>
    <w:rsid w:val="00776F2B"/>
    <w:rsid w:val="0078135D"/>
    <w:rsid w:val="007826A5"/>
    <w:rsid w:val="00784987"/>
    <w:rsid w:val="007853BE"/>
    <w:rsid w:val="00787A74"/>
    <w:rsid w:val="00791BBA"/>
    <w:rsid w:val="00791D2A"/>
    <w:rsid w:val="00793DD2"/>
    <w:rsid w:val="00794481"/>
    <w:rsid w:val="00794E9A"/>
    <w:rsid w:val="007A2F4D"/>
    <w:rsid w:val="007A39D7"/>
    <w:rsid w:val="007A4CE3"/>
    <w:rsid w:val="007A7796"/>
    <w:rsid w:val="007B4618"/>
    <w:rsid w:val="007B7EE8"/>
    <w:rsid w:val="007C269F"/>
    <w:rsid w:val="007C39FC"/>
    <w:rsid w:val="007C4DE2"/>
    <w:rsid w:val="007D7C63"/>
    <w:rsid w:val="007E1BDA"/>
    <w:rsid w:val="007E3B1E"/>
    <w:rsid w:val="007F00BA"/>
    <w:rsid w:val="007F1D5E"/>
    <w:rsid w:val="007F44F5"/>
    <w:rsid w:val="0080098C"/>
    <w:rsid w:val="0080289A"/>
    <w:rsid w:val="008029CA"/>
    <w:rsid w:val="00804675"/>
    <w:rsid w:val="008056B0"/>
    <w:rsid w:val="0080585B"/>
    <w:rsid w:val="0081079B"/>
    <w:rsid w:val="008115AB"/>
    <w:rsid w:val="00817DEC"/>
    <w:rsid w:val="008206CA"/>
    <w:rsid w:val="008242D1"/>
    <w:rsid w:val="0082732A"/>
    <w:rsid w:val="00832B84"/>
    <w:rsid w:val="008356B7"/>
    <w:rsid w:val="008425AC"/>
    <w:rsid w:val="00844E7A"/>
    <w:rsid w:val="0084746D"/>
    <w:rsid w:val="00847C01"/>
    <w:rsid w:val="00847DE2"/>
    <w:rsid w:val="00855A3C"/>
    <w:rsid w:val="00855C55"/>
    <w:rsid w:val="008565C5"/>
    <w:rsid w:val="00856BC5"/>
    <w:rsid w:val="00857828"/>
    <w:rsid w:val="00860498"/>
    <w:rsid w:val="00864B30"/>
    <w:rsid w:val="00864E34"/>
    <w:rsid w:val="008653B3"/>
    <w:rsid w:val="0086780C"/>
    <w:rsid w:val="00867EE3"/>
    <w:rsid w:val="0087092A"/>
    <w:rsid w:val="008710F3"/>
    <w:rsid w:val="0087746F"/>
    <w:rsid w:val="00882BFE"/>
    <w:rsid w:val="008875C5"/>
    <w:rsid w:val="0089349B"/>
    <w:rsid w:val="00897347"/>
    <w:rsid w:val="008A4AE4"/>
    <w:rsid w:val="008A706F"/>
    <w:rsid w:val="008B1D42"/>
    <w:rsid w:val="008B1F91"/>
    <w:rsid w:val="008B3AFF"/>
    <w:rsid w:val="008C1461"/>
    <w:rsid w:val="008C68FF"/>
    <w:rsid w:val="008C7827"/>
    <w:rsid w:val="008D2DA1"/>
    <w:rsid w:val="008D639A"/>
    <w:rsid w:val="008E00AD"/>
    <w:rsid w:val="008E1EE0"/>
    <w:rsid w:val="008E4907"/>
    <w:rsid w:val="008E7554"/>
    <w:rsid w:val="008F3940"/>
    <w:rsid w:val="008F3FE7"/>
    <w:rsid w:val="008F7B5F"/>
    <w:rsid w:val="009069C4"/>
    <w:rsid w:val="00907E25"/>
    <w:rsid w:val="00916457"/>
    <w:rsid w:val="00926AD5"/>
    <w:rsid w:val="00934844"/>
    <w:rsid w:val="009363AC"/>
    <w:rsid w:val="0093677A"/>
    <w:rsid w:val="00942386"/>
    <w:rsid w:val="00945899"/>
    <w:rsid w:val="00963EEF"/>
    <w:rsid w:val="00964A3B"/>
    <w:rsid w:val="00965A9C"/>
    <w:rsid w:val="00965AD3"/>
    <w:rsid w:val="009678BE"/>
    <w:rsid w:val="00970FB6"/>
    <w:rsid w:val="0097220D"/>
    <w:rsid w:val="00973CDB"/>
    <w:rsid w:val="0097677A"/>
    <w:rsid w:val="0097766C"/>
    <w:rsid w:val="00981987"/>
    <w:rsid w:val="00983AD2"/>
    <w:rsid w:val="0099048B"/>
    <w:rsid w:val="00992C33"/>
    <w:rsid w:val="009A55F0"/>
    <w:rsid w:val="009A5981"/>
    <w:rsid w:val="009A6C2A"/>
    <w:rsid w:val="009B0C41"/>
    <w:rsid w:val="009B1C1A"/>
    <w:rsid w:val="009B315E"/>
    <w:rsid w:val="009B3B09"/>
    <w:rsid w:val="009B42BA"/>
    <w:rsid w:val="009C1E58"/>
    <w:rsid w:val="009D120A"/>
    <w:rsid w:val="009D4FF6"/>
    <w:rsid w:val="009D63B4"/>
    <w:rsid w:val="009D6ABC"/>
    <w:rsid w:val="009F05CA"/>
    <w:rsid w:val="009F2B2F"/>
    <w:rsid w:val="009F48EF"/>
    <w:rsid w:val="009F6A2E"/>
    <w:rsid w:val="00A019EC"/>
    <w:rsid w:val="00A042F3"/>
    <w:rsid w:val="00A04C83"/>
    <w:rsid w:val="00A052DE"/>
    <w:rsid w:val="00A12AE2"/>
    <w:rsid w:val="00A16664"/>
    <w:rsid w:val="00A16CB5"/>
    <w:rsid w:val="00A17129"/>
    <w:rsid w:val="00A17716"/>
    <w:rsid w:val="00A17B10"/>
    <w:rsid w:val="00A3173E"/>
    <w:rsid w:val="00A32828"/>
    <w:rsid w:val="00A337A4"/>
    <w:rsid w:val="00A35707"/>
    <w:rsid w:val="00A3573C"/>
    <w:rsid w:val="00A36B2A"/>
    <w:rsid w:val="00A36B36"/>
    <w:rsid w:val="00A371BA"/>
    <w:rsid w:val="00A40C9D"/>
    <w:rsid w:val="00A43916"/>
    <w:rsid w:val="00A50B6A"/>
    <w:rsid w:val="00A55D53"/>
    <w:rsid w:val="00A61A3A"/>
    <w:rsid w:val="00A6370A"/>
    <w:rsid w:val="00A657E4"/>
    <w:rsid w:val="00A66BA9"/>
    <w:rsid w:val="00A73631"/>
    <w:rsid w:val="00A73886"/>
    <w:rsid w:val="00A82AE8"/>
    <w:rsid w:val="00A84E3C"/>
    <w:rsid w:val="00A85002"/>
    <w:rsid w:val="00A853E1"/>
    <w:rsid w:val="00A8721E"/>
    <w:rsid w:val="00A93DB5"/>
    <w:rsid w:val="00A93E8F"/>
    <w:rsid w:val="00AA1FC3"/>
    <w:rsid w:val="00AA3D28"/>
    <w:rsid w:val="00AA5587"/>
    <w:rsid w:val="00AA658B"/>
    <w:rsid w:val="00AA7945"/>
    <w:rsid w:val="00AB7058"/>
    <w:rsid w:val="00AC18B8"/>
    <w:rsid w:val="00AC1ABF"/>
    <w:rsid w:val="00AC41C9"/>
    <w:rsid w:val="00AC6FDE"/>
    <w:rsid w:val="00AC728F"/>
    <w:rsid w:val="00AC7C37"/>
    <w:rsid w:val="00AE037D"/>
    <w:rsid w:val="00AE1E2E"/>
    <w:rsid w:val="00AE2080"/>
    <w:rsid w:val="00AE21DE"/>
    <w:rsid w:val="00AE2925"/>
    <w:rsid w:val="00AE3F11"/>
    <w:rsid w:val="00AE4037"/>
    <w:rsid w:val="00AE4B97"/>
    <w:rsid w:val="00AE580F"/>
    <w:rsid w:val="00AE7755"/>
    <w:rsid w:val="00AF0A68"/>
    <w:rsid w:val="00AF0DA4"/>
    <w:rsid w:val="00AF606E"/>
    <w:rsid w:val="00B02DA9"/>
    <w:rsid w:val="00B121BD"/>
    <w:rsid w:val="00B12BAF"/>
    <w:rsid w:val="00B233E8"/>
    <w:rsid w:val="00B23726"/>
    <w:rsid w:val="00B30308"/>
    <w:rsid w:val="00B40D53"/>
    <w:rsid w:val="00B43DFA"/>
    <w:rsid w:val="00B4526F"/>
    <w:rsid w:val="00B45624"/>
    <w:rsid w:val="00B50719"/>
    <w:rsid w:val="00B54BC1"/>
    <w:rsid w:val="00B603B5"/>
    <w:rsid w:val="00B60975"/>
    <w:rsid w:val="00B63713"/>
    <w:rsid w:val="00B63E2F"/>
    <w:rsid w:val="00B66968"/>
    <w:rsid w:val="00B809BE"/>
    <w:rsid w:val="00B91539"/>
    <w:rsid w:val="00B9419D"/>
    <w:rsid w:val="00B94E6E"/>
    <w:rsid w:val="00B97D71"/>
    <w:rsid w:val="00BA1CA4"/>
    <w:rsid w:val="00BA5627"/>
    <w:rsid w:val="00BB0285"/>
    <w:rsid w:val="00BB3B4C"/>
    <w:rsid w:val="00BB4DC1"/>
    <w:rsid w:val="00BC032B"/>
    <w:rsid w:val="00BC1D28"/>
    <w:rsid w:val="00BC5667"/>
    <w:rsid w:val="00BD035C"/>
    <w:rsid w:val="00BD0E81"/>
    <w:rsid w:val="00BD12DE"/>
    <w:rsid w:val="00BD2B5C"/>
    <w:rsid w:val="00BD3345"/>
    <w:rsid w:val="00BD57B2"/>
    <w:rsid w:val="00BD592A"/>
    <w:rsid w:val="00BE4AD4"/>
    <w:rsid w:val="00BE74BD"/>
    <w:rsid w:val="00BE74ED"/>
    <w:rsid w:val="00BE7D21"/>
    <w:rsid w:val="00BF01E3"/>
    <w:rsid w:val="00BF0624"/>
    <w:rsid w:val="00BF2870"/>
    <w:rsid w:val="00C035E0"/>
    <w:rsid w:val="00C037B0"/>
    <w:rsid w:val="00C079C6"/>
    <w:rsid w:val="00C102AF"/>
    <w:rsid w:val="00C154A9"/>
    <w:rsid w:val="00C22F1B"/>
    <w:rsid w:val="00C24E37"/>
    <w:rsid w:val="00C24F10"/>
    <w:rsid w:val="00C2657C"/>
    <w:rsid w:val="00C26EDA"/>
    <w:rsid w:val="00C27198"/>
    <w:rsid w:val="00C32DAC"/>
    <w:rsid w:val="00C35B8A"/>
    <w:rsid w:val="00C411AC"/>
    <w:rsid w:val="00C423AB"/>
    <w:rsid w:val="00C437B5"/>
    <w:rsid w:val="00C5145A"/>
    <w:rsid w:val="00C53131"/>
    <w:rsid w:val="00C640C3"/>
    <w:rsid w:val="00C64741"/>
    <w:rsid w:val="00C704EB"/>
    <w:rsid w:val="00C736B8"/>
    <w:rsid w:val="00C74550"/>
    <w:rsid w:val="00C74A7F"/>
    <w:rsid w:val="00C758FC"/>
    <w:rsid w:val="00C803A5"/>
    <w:rsid w:val="00C817A1"/>
    <w:rsid w:val="00C84DA5"/>
    <w:rsid w:val="00C85DD7"/>
    <w:rsid w:val="00C93EE3"/>
    <w:rsid w:val="00CA13B1"/>
    <w:rsid w:val="00CA25FC"/>
    <w:rsid w:val="00CA53D3"/>
    <w:rsid w:val="00CA630F"/>
    <w:rsid w:val="00CA66D9"/>
    <w:rsid w:val="00CB07F6"/>
    <w:rsid w:val="00CB5261"/>
    <w:rsid w:val="00CC2225"/>
    <w:rsid w:val="00CC2C20"/>
    <w:rsid w:val="00CC64E0"/>
    <w:rsid w:val="00CC693B"/>
    <w:rsid w:val="00CC6B9C"/>
    <w:rsid w:val="00CD31D7"/>
    <w:rsid w:val="00CE170B"/>
    <w:rsid w:val="00CE38E2"/>
    <w:rsid w:val="00CF1DDF"/>
    <w:rsid w:val="00D0353C"/>
    <w:rsid w:val="00D05A0E"/>
    <w:rsid w:val="00D11B59"/>
    <w:rsid w:val="00D11D70"/>
    <w:rsid w:val="00D1708A"/>
    <w:rsid w:val="00D170A0"/>
    <w:rsid w:val="00D25AA3"/>
    <w:rsid w:val="00D27A87"/>
    <w:rsid w:val="00D27FAB"/>
    <w:rsid w:val="00D3260E"/>
    <w:rsid w:val="00D3685B"/>
    <w:rsid w:val="00D400D4"/>
    <w:rsid w:val="00D47F11"/>
    <w:rsid w:val="00D522A1"/>
    <w:rsid w:val="00D53CD0"/>
    <w:rsid w:val="00D64866"/>
    <w:rsid w:val="00D65904"/>
    <w:rsid w:val="00D73795"/>
    <w:rsid w:val="00D7625F"/>
    <w:rsid w:val="00D77357"/>
    <w:rsid w:val="00D82197"/>
    <w:rsid w:val="00D82B0E"/>
    <w:rsid w:val="00D853E5"/>
    <w:rsid w:val="00D86628"/>
    <w:rsid w:val="00D90998"/>
    <w:rsid w:val="00D9289E"/>
    <w:rsid w:val="00D93159"/>
    <w:rsid w:val="00D948F4"/>
    <w:rsid w:val="00D94AC0"/>
    <w:rsid w:val="00D9718E"/>
    <w:rsid w:val="00DA2056"/>
    <w:rsid w:val="00DA3168"/>
    <w:rsid w:val="00DA4AE5"/>
    <w:rsid w:val="00DA6178"/>
    <w:rsid w:val="00DA69C4"/>
    <w:rsid w:val="00DA7395"/>
    <w:rsid w:val="00DB58D9"/>
    <w:rsid w:val="00DD047F"/>
    <w:rsid w:val="00DD175C"/>
    <w:rsid w:val="00DD2584"/>
    <w:rsid w:val="00DD4E06"/>
    <w:rsid w:val="00DD57D8"/>
    <w:rsid w:val="00DD71FC"/>
    <w:rsid w:val="00DF0978"/>
    <w:rsid w:val="00DF2E8B"/>
    <w:rsid w:val="00E03152"/>
    <w:rsid w:val="00E03AB4"/>
    <w:rsid w:val="00E10404"/>
    <w:rsid w:val="00E10BC6"/>
    <w:rsid w:val="00E116E9"/>
    <w:rsid w:val="00E12130"/>
    <w:rsid w:val="00E12484"/>
    <w:rsid w:val="00E12F51"/>
    <w:rsid w:val="00E20130"/>
    <w:rsid w:val="00E227CE"/>
    <w:rsid w:val="00E244DB"/>
    <w:rsid w:val="00E37AD6"/>
    <w:rsid w:val="00E40146"/>
    <w:rsid w:val="00E43DB8"/>
    <w:rsid w:val="00E47815"/>
    <w:rsid w:val="00E47B34"/>
    <w:rsid w:val="00E50F8E"/>
    <w:rsid w:val="00E51DE9"/>
    <w:rsid w:val="00E5311B"/>
    <w:rsid w:val="00E54BF3"/>
    <w:rsid w:val="00E61331"/>
    <w:rsid w:val="00E61DE5"/>
    <w:rsid w:val="00E64ED1"/>
    <w:rsid w:val="00E663D0"/>
    <w:rsid w:val="00E675A7"/>
    <w:rsid w:val="00E67C72"/>
    <w:rsid w:val="00E709F0"/>
    <w:rsid w:val="00E720C4"/>
    <w:rsid w:val="00E974B8"/>
    <w:rsid w:val="00EA7E43"/>
    <w:rsid w:val="00EB1BB6"/>
    <w:rsid w:val="00EC39FE"/>
    <w:rsid w:val="00EC4E0A"/>
    <w:rsid w:val="00EE2408"/>
    <w:rsid w:val="00EE3E46"/>
    <w:rsid w:val="00EF2C5B"/>
    <w:rsid w:val="00EF422D"/>
    <w:rsid w:val="00EF5544"/>
    <w:rsid w:val="00EF759F"/>
    <w:rsid w:val="00EF75F1"/>
    <w:rsid w:val="00F01305"/>
    <w:rsid w:val="00F0266B"/>
    <w:rsid w:val="00F030B9"/>
    <w:rsid w:val="00F055F9"/>
    <w:rsid w:val="00F065AB"/>
    <w:rsid w:val="00F204E7"/>
    <w:rsid w:val="00F214DC"/>
    <w:rsid w:val="00F21D21"/>
    <w:rsid w:val="00F24818"/>
    <w:rsid w:val="00F2574E"/>
    <w:rsid w:val="00F35E56"/>
    <w:rsid w:val="00F36346"/>
    <w:rsid w:val="00F364D5"/>
    <w:rsid w:val="00F423FC"/>
    <w:rsid w:val="00F42853"/>
    <w:rsid w:val="00F51FFA"/>
    <w:rsid w:val="00F5286B"/>
    <w:rsid w:val="00F529E9"/>
    <w:rsid w:val="00F52BAB"/>
    <w:rsid w:val="00F53A1C"/>
    <w:rsid w:val="00F668DE"/>
    <w:rsid w:val="00F8359A"/>
    <w:rsid w:val="00F87672"/>
    <w:rsid w:val="00F900FF"/>
    <w:rsid w:val="00F94614"/>
    <w:rsid w:val="00F94E57"/>
    <w:rsid w:val="00F97DAC"/>
    <w:rsid w:val="00FA0773"/>
    <w:rsid w:val="00FA3550"/>
    <w:rsid w:val="00FA7433"/>
    <w:rsid w:val="00FA7A44"/>
    <w:rsid w:val="00FA7C61"/>
    <w:rsid w:val="00FB1203"/>
    <w:rsid w:val="00FB2471"/>
    <w:rsid w:val="00FC3EFE"/>
    <w:rsid w:val="00FC4A56"/>
    <w:rsid w:val="00FC676B"/>
    <w:rsid w:val="00FD04D2"/>
    <w:rsid w:val="00FD322C"/>
    <w:rsid w:val="00FD5420"/>
    <w:rsid w:val="00FD7487"/>
    <w:rsid w:val="00FE13F1"/>
    <w:rsid w:val="00FE2C73"/>
    <w:rsid w:val="00FE648C"/>
    <w:rsid w:val="018475FB"/>
    <w:rsid w:val="02B1751B"/>
    <w:rsid w:val="02D63086"/>
    <w:rsid w:val="072E6D5F"/>
    <w:rsid w:val="07F4105C"/>
    <w:rsid w:val="0C310FE2"/>
    <w:rsid w:val="0C7139F0"/>
    <w:rsid w:val="0DFF1133"/>
    <w:rsid w:val="16E26291"/>
    <w:rsid w:val="175F4109"/>
    <w:rsid w:val="186C59F5"/>
    <w:rsid w:val="1B3E2C31"/>
    <w:rsid w:val="1CEF1D1A"/>
    <w:rsid w:val="1DF84534"/>
    <w:rsid w:val="20FE4B20"/>
    <w:rsid w:val="21861BBA"/>
    <w:rsid w:val="295D5497"/>
    <w:rsid w:val="29EC720C"/>
    <w:rsid w:val="2B74201A"/>
    <w:rsid w:val="2C564429"/>
    <w:rsid w:val="2C8E01BA"/>
    <w:rsid w:val="2DDE5828"/>
    <w:rsid w:val="35355322"/>
    <w:rsid w:val="354F3CF1"/>
    <w:rsid w:val="360F2A00"/>
    <w:rsid w:val="382D1BCE"/>
    <w:rsid w:val="38770D2F"/>
    <w:rsid w:val="3BC17E09"/>
    <w:rsid w:val="3CCA7A91"/>
    <w:rsid w:val="3D5D0E9D"/>
    <w:rsid w:val="3F0F1378"/>
    <w:rsid w:val="3F594DA8"/>
    <w:rsid w:val="3FB27A09"/>
    <w:rsid w:val="424A3266"/>
    <w:rsid w:val="446916EE"/>
    <w:rsid w:val="47D954CF"/>
    <w:rsid w:val="4DF7768C"/>
    <w:rsid w:val="500B7368"/>
    <w:rsid w:val="51407F94"/>
    <w:rsid w:val="561B0135"/>
    <w:rsid w:val="57337739"/>
    <w:rsid w:val="5B9E26FB"/>
    <w:rsid w:val="5F3A1AFA"/>
    <w:rsid w:val="60281043"/>
    <w:rsid w:val="60D3354B"/>
    <w:rsid w:val="622B179B"/>
    <w:rsid w:val="66D43D66"/>
    <w:rsid w:val="68DB53B7"/>
    <w:rsid w:val="6FEF11F7"/>
    <w:rsid w:val="723B661D"/>
    <w:rsid w:val="783C3BE6"/>
    <w:rsid w:val="7DA66311"/>
    <w:rsid w:val="7E4A0450"/>
    <w:rsid w:val="7ED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name="endnote text"/>
    <w:lsdException w:uiPriority="99" w:name="table of authorities"/>
    <w:lsdException w:qFormat="1" w:unhideWhenUsed="0" w:uiPriority="0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0"/>
    <w:pPr>
      <w:keepNext/>
      <w:keepLines/>
      <w:pageBreakBefore/>
      <w:numPr>
        <w:ilvl w:val="0"/>
        <w:numId w:val="1"/>
      </w:numPr>
      <w:pBdr>
        <w:top w:val="single" w:color="D9D9D9" w:sz="4" w:space="10"/>
        <w:left w:val="single" w:color="D9D9D9" w:sz="4" w:space="10"/>
        <w:bottom w:val="single" w:color="D9D9D9" w:sz="4" w:space="10"/>
        <w:right w:val="single" w:color="D9D9D9" w:sz="4" w:space="10"/>
      </w:pBdr>
      <w:shd w:val="clear" w:color="auto" w:fill="D9D9D9"/>
      <w:tabs>
        <w:tab w:val="left" w:pos="425"/>
        <w:tab w:val="clear" w:pos="6238"/>
      </w:tabs>
      <w:spacing w:before="400" w:after="400"/>
      <w:ind w:left="425"/>
      <w:jc w:val="right"/>
      <w:outlineLvl w:val="0"/>
    </w:pPr>
    <w:rPr>
      <w:rFonts w:ascii="Arial" w:hAnsi="Arial" w:cs="宋体"/>
      <w:b/>
      <w:bCs/>
      <w:kern w:val="44"/>
      <w:sz w:val="48"/>
      <w:szCs w:val="44"/>
    </w:rPr>
  </w:style>
  <w:style w:type="paragraph" w:styleId="4">
    <w:name w:val="heading 2"/>
    <w:basedOn w:val="1"/>
    <w:next w:val="1"/>
    <w:link w:val="39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400" w:after="240" w:line="336" w:lineRule="auto"/>
      <w:ind w:left="567"/>
      <w:outlineLvl w:val="1"/>
    </w:pPr>
    <w:rPr>
      <w:rFonts w:ascii="仿宋_GB2312" w:hAnsi="仿宋_GB2312" w:cs="仿宋_GB2312"/>
      <w:b/>
      <w:bCs/>
      <w:sz w:val="36"/>
      <w:szCs w:val="36"/>
    </w:rPr>
  </w:style>
  <w:style w:type="paragraph" w:styleId="5">
    <w:name w:val="heading 3"/>
    <w:basedOn w:val="1"/>
    <w:next w:val="1"/>
    <w:link w:val="40"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1134"/>
        <w:tab w:val="clear" w:pos="1277"/>
      </w:tabs>
      <w:spacing w:before="240" w:after="80" w:line="415" w:lineRule="auto"/>
      <w:ind w:hanging="1277"/>
      <w:outlineLvl w:val="2"/>
    </w:pPr>
    <w:rPr>
      <w:rFonts w:ascii="仿宋_GB2312" w:hAnsi="仿宋_GB2312" w:cs="仿宋_GB2312"/>
      <w:b/>
      <w:bCs/>
      <w:sz w:val="30"/>
      <w:szCs w:val="30"/>
    </w:rPr>
  </w:style>
  <w:style w:type="paragraph" w:styleId="6">
    <w:name w:val="heading 4"/>
    <w:basedOn w:val="1"/>
    <w:next w:val="1"/>
    <w:link w:val="41"/>
    <w:qFormat/>
    <w:uiPriority w:val="0"/>
    <w:pPr>
      <w:keepNext/>
      <w:keepLines/>
      <w:numPr>
        <w:ilvl w:val="3"/>
        <w:numId w:val="1"/>
      </w:numPr>
      <w:tabs>
        <w:tab w:val="left" w:pos="993"/>
        <w:tab w:val="clear" w:pos="851"/>
      </w:tabs>
      <w:spacing w:beforeLines="100" w:line="360" w:lineRule="auto"/>
      <w:ind w:left="0" w:firstLine="0"/>
      <w:outlineLvl w:val="3"/>
    </w:pPr>
    <w:rPr>
      <w:rFonts w:ascii="仿宋_GB2312" w:hAnsi="仿宋_GB2312" w:cs="仿宋_GB2312"/>
      <w:b/>
      <w:bCs/>
    </w:rPr>
  </w:style>
  <w:style w:type="paragraph" w:styleId="7">
    <w:name w:val="heading 5"/>
    <w:basedOn w:val="1"/>
    <w:next w:val="1"/>
    <w:link w:val="42"/>
    <w:qFormat/>
    <w:uiPriority w:val="0"/>
    <w:pPr>
      <w:keepNext/>
      <w:keepLines/>
      <w:numPr>
        <w:ilvl w:val="4"/>
        <w:numId w:val="1"/>
      </w:numPr>
      <w:spacing w:line="374" w:lineRule="auto"/>
      <w:outlineLvl w:val="4"/>
    </w:pPr>
    <w:rPr>
      <w:rFonts w:ascii="Arial" w:hAnsi="Arial" w:cs="宋体"/>
      <w:b/>
      <w:bCs/>
      <w:sz w:val="18"/>
      <w:szCs w:val="28"/>
    </w:rPr>
  </w:style>
  <w:style w:type="paragraph" w:styleId="8">
    <w:name w:val="heading 6"/>
    <w:basedOn w:val="1"/>
    <w:next w:val="1"/>
    <w:link w:val="43"/>
    <w:qFormat/>
    <w:uiPriority w:val="0"/>
    <w:pPr>
      <w:keepNext/>
      <w:keepLines/>
      <w:numPr>
        <w:ilvl w:val="5"/>
        <w:numId w:val="1"/>
      </w:numPr>
      <w:spacing w:line="319" w:lineRule="auto"/>
      <w:outlineLvl w:val="5"/>
    </w:pPr>
    <w:rPr>
      <w:rFonts w:ascii="Arial" w:hAnsi="Arial" w:cs="宋体"/>
      <w:b/>
      <w:bCs/>
      <w:sz w:val="13"/>
    </w:rPr>
  </w:style>
  <w:style w:type="paragraph" w:styleId="9">
    <w:name w:val="heading 7"/>
    <w:basedOn w:val="1"/>
    <w:next w:val="1"/>
    <w:link w:val="44"/>
    <w:qFormat/>
    <w:uiPriority w:val="0"/>
    <w:pPr>
      <w:keepNext/>
      <w:keepLines/>
      <w:spacing w:before="180" w:line="360" w:lineRule="auto"/>
      <w:outlineLvl w:val="6"/>
    </w:pPr>
    <w:rPr>
      <w:rFonts w:eastAsia="黑体"/>
      <w:b/>
      <w:bCs/>
    </w:rPr>
  </w:style>
  <w:style w:type="paragraph" w:styleId="10">
    <w:name w:val="heading 8"/>
    <w:basedOn w:val="1"/>
    <w:next w:val="1"/>
    <w:link w:val="45"/>
    <w:qFormat/>
    <w:uiPriority w:val="0"/>
    <w:pPr>
      <w:keepNext/>
      <w:keepLines/>
      <w:spacing w:before="240" w:line="360" w:lineRule="auto"/>
      <w:outlineLvl w:val="7"/>
    </w:pPr>
    <w:rPr>
      <w:rFonts w:eastAsia="黑体"/>
      <w:b/>
    </w:rPr>
  </w:style>
  <w:style w:type="paragraph" w:styleId="11">
    <w:name w:val="heading 9"/>
    <w:basedOn w:val="1"/>
    <w:next w:val="1"/>
    <w:link w:val="46"/>
    <w:qFormat/>
    <w:uiPriority w:val="0"/>
    <w:pPr>
      <w:keepNext/>
      <w:keepLines/>
      <w:spacing w:before="240" w:after="40" w:line="360" w:lineRule="auto"/>
      <w:outlineLvl w:val="8"/>
    </w:pPr>
    <w:rPr>
      <w:rFonts w:eastAsia="黑体"/>
      <w:b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70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 w:eastAsia="宋体" w:cs="Times New Roman"/>
      <w:lang w:val="en-US" w:eastAsia="zh-CN" w:bidi="ar-SA"/>
    </w:rPr>
  </w:style>
  <w:style w:type="paragraph" w:styleId="12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13">
    <w:name w:val="caption"/>
    <w:basedOn w:val="1"/>
    <w:next w:val="1"/>
    <w:semiHidden/>
    <w:unhideWhenUsed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qFormat/>
    <w:uiPriority w:val="99"/>
    <w:pPr>
      <w:tabs>
        <w:tab w:val="left" w:pos="2410"/>
        <w:tab w:val="left" w:pos="2835"/>
      </w:tabs>
      <w:ind w:left="1500" w:leftChars="1300" w:hanging="200" w:hangingChars="200"/>
    </w:pPr>
    <w:rPr>
      <w:b/>
      <w:bCs/>
      <w:sz w:val="19"/>
      <w:szCs w:val="19"/>
    </w:rPr>
  </w:style>
  <w:style w:type="paragraph" w:styleId="15">
    <w:name w:val="Document Map"/>
    <w:basedOn w:val="1"/>
    <w:link w:val="68"/>
    <w:semiHidden/>
    <w:unhideWhenUsed/>
    <w:qFormat/>
    <w:uiPriority w:val="0"/>
    <w:rPr>
      <w:rFonts w:ascii="宋体"/>
      <w:sz w:val="18"/>
      <w:szCs w:val="18"/>
    </w:rPr>
  </w:style>
  <w:style w:type="paragraph" w:styleId="16">
    <w:name w:val="annotation text"/>
    <w:basedOn w:val="1"/>
    <w:semiHidden/>
    <w:unhideWhenUsed/>
    <w:qFormat/>
    <w:uiPriority w:val="99"/>
    <w:pPr>
      <w:jc w:val="left"/>
    </w:pPr>
  </w:style>
  <w:style w:type="paragraph" w:styleId="17">
    <w:name w:val="Body Text"/>
    <w:basedOn w:val="1"/>
    <w:link w:val="108"/>
    <w:qFormat/>
    <w:uiPriority w:val="0"/>
    <w:pPr>
      <w:spacing w:after="120" w:line="240" w:lineRule="auto"/>
    </w:pPr>
    <w:rPr>
      <w:sz w:val="21"/>
    </w:rPr>
  </w:style>
  <w:style w:type="paragraph" w:styleId="18">
    <w:name w:val="toc 3"/>
    <w:basedOn w:val="1"/>
    <w:next w:val="1"/>
    <w:unhideWhenUsed/>
    <w:qFormat/>
    <w:uiPriority w:val="39"/>
    <w:pPr>
      <w:tabs>
        <w:tab w:val="left" w:pos="1260"/>
        <w:tab w:val="right" w:leader="dot" w:pos="9628"/>
      </w:tabs>
      <w:spacing w:line="240" w:lineRule="auto"/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9">
    <w:name w:val="endnote text"/>
    <w:basedOn w:val="1"/>
    <w:link w:val="87"/>
    <w:semiHidden/>
    <w:unhideWhenUsed/>
    <w:qFormat/>
    <w:uiPriority w:val="99"/>
    <w:pPr>
      <w:snapToGrid w:val="0"/>
      <w:jc w:val="left"/>
    </w:pPr>
  </w:style>
  <w:style w:type="paragraph" w:styleId="20">
    <w:name w:val="Balloon Text"/>
    <w:basedOn w:val="1"/>
    <w:link w:val="61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21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2">
    <w:name w:val="header"/>
    <w:basedOn w:val="1"/>
    <w:link w:val="4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left" w:pos="1050"/>
        <w:tab w:val="right" w:leader="dot" w:pos="9628"/>
      </w:tabs>
      <w:spacing w:before="120" w:after="60"/>
      <w:ind w:right="300" w:firstLine="98" w:firstLineChars="49"/>
      <w:jc w:val="right"/>
    </w:pPr>
    <w:rPr>
      <w:rFonts w:ascii="Calibri" w:hAnsi="Calibri"/>
      <w:b/>
      <w:bCs/>
      <w:caps/>
      <w:sz w:val="20"/>
      <w:szCs w:val="20"/>
    </w:rPr>
  </w:style>
  <w:style w:type="paragraph" w:styleId="24">
    <w:name w:val="footnote text"/>
    <w:basedOn w:val="1"/>
    <w:link w:val="8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5">
    <w:name w:val="toc 2"/>
    <w:basedOn w:val="1"/>
    <w:next w:val="1"/>
    <w:unhideWhenUsed/>
    <w:qFormat/>
    <w:uiPriority w:val="39"/>
    <w:pPr>
      <w:tabs>
        <w:tab w:val="left" w:pos="840"/>
        <w:tab w:val="right" w:leader="dot" w:pos="9628"/>
      </w:tabs>
      <w:ind w:left="210"/>
      <w:jc w:val="center"/>
    </w:pPr>
    <w:rPr>
      <w:rFonts w:ascii="Calibri" w:hAnsi="Calibri"/>
      <w:smallCaps/>
      <w:sz w:val="20"/>
      <w:szCs w:val="20"/>
    </w:rPr>
  </w:style>
  <w:style w:type="paragraph" w:styleId="26">
    <w:name w:val="Normal (Web)"/>
    <w:basedOn w:val="1"/>
    <w:unhideWhenUsed/>
    <w:qFormat/>
    <w:uiPriority w:val="99"/>
    <w:pPr>
      <w:widowControl/>
      <w:spacing w:before="90" w:after="90" w:line="240" w:lineRule="auto"/>
      <w:ind w:firstLine="480"/>
      <w:jc w:val="left"/>
    </w:pPr>
    <w:rPr>
      <w:rFonts w:ascii="Verdana" w:hAnsi="Verdana" w:cs="宋体"/>
      <w:color w:val="000000"/>
      <w:kern w:val="0"/>
      <w:sz w:val="22"/>
      <w:szCs w:val="22"/>
    </w:rPr>
  </w:style>
  <w:style w:type="paragraph" w:styleId="27">
    <w:name w:val="annotation subject"/>
    <w:basedOn w:val="1"/>
    <w:next w:val="16"/>
    <w:link w:val="84"/>
    <w:semiHidden/>
    <w:unhideWhenUsed/>
    <w:qFormat/>
    <w:uiPriority w:val="0"/>
    <w:rPr>
      <w:b/>
      <w:bCs/>
    </w:rPr>
  </w:style>
  <w:style w:type="paragraph" w:styleId="28">
    <w:name w:val="Body Text First Indent 2"/>
    <w:basedOn w:val="1"/>
    <w:link w:val="53"/>
    <w:semiHidden/>
    <w:unhideWhenUsed/>
    <w:qFormat/>
    <w:uiPriority w:val="0"/>
    <w:pPr>
      <w:spacing w:after="120"/>
      <w:ind w:left="420" w:leftChars="200" w:firstLine="420" w:firstLineChars="200"/>
    </w:p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qFormat/>
    <w:uiPriority w:val="0"/>
    <w:rPr>
      <w:b/>
      <w:bCs/>
    </w:rPr>
  </w:style>
  <w:style w:type="character" w:styleId="33">
    <w:name w:val="endnote reference"/>
    <w:basedOn w:val="31"/>
    <w:unhideWhenUsed/>
    <w:qFormat/>
    <w:uiPriority w:val="99"/>
    <w:rPr>
      <w:vertAlign w:val="superscript"/>
    </w:rPr>
  </w:style>
  <w:style w:type="character" w:styleId="34">
    <w:name w:val="page number"/>
    <w:basedOn w:val="31"/>
    <w:qFormat/>
    <w:uiPriority w:val="0"/>
  </w:style>
  <w:style w:type="character" w:styleId="35">
    <w:name w:val="Hyperlink"/>
    <w:basedOn w:val="3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6">
    <w:name w:val="annotation reference"/>
    <w:basedOn w:val="31"/>
    <w:semiHidden/>
    <w:unhideWhenUsed/>
    <w:qFormat/>
    <w:uiPriority w:val="99"/>
    <w:rPr>
      <w:sz w:val="21"/>
      <w:szCs w:val="21"/>
    </w:rPr>
  </w:style>
  <w:style w:type="character" w:styleId="37">
    <w:name w:val="footnote reference"/>
    <w:basedOn w:val="31"/>
    <w:semiHidden/>
    <w:unhideWhenUsed/>
    <w:qFormat/>
    <w:uiPriority w:val="99"/>
    <w:rPr>
      <w:vertAlign w:val="superscript"/>
    </w:rPr>
  </w:style>
  <w:style w:type="character" w:customStyle="1" w:styleId="38">
    <w:name w:val="标题 1 Char1"/>
    <w:basedOn w:val="31"/>
    <w:link w:val="3"/>
    <w:qFormat/>
    <w:locked/>
    <w:uiPriority w:val="0"/>
    <w:rPr>
      <w:rFonts w:ascii="Arial" w:hAnsi="Arial" w:cs="宋体"/>
      <w:b/>
      <w:bCs/>
      <w:kern w:val="44"/>
      <w:sz w:val="48"/>
      <w:szCs w:val="44"/>
      <w:shd w:val="clear" w:color="auto" w:fill="D9D9D9"/>
    </w:rPr>
  </w:style>
  <w:style w:type="character" w:customStyle="1" w:styleId="39">
    <w:name w:val="标题 2 Char"/>
    <w:basedOn w:val="31"/>
    <w:link w:val="4"/>
    <w:qFormat/>
    <w:uiPriority w:val="0"/>
    <w:rPr>
      <w:rFonts w:ascii="仿宋_GB2312" w:hAnsi="仿宋_GB2312" w:cs="仿宋_GB2312"/>
      <w:b/>
      <w:bCs/>
      <w:kern w:val="2"/>
      <w:sz w:val="36"/>
      <w:szCs w:val="36"/>
    </w:rPr>
  </w:style>
  <w:style w:type="character" w:customStyle="1" w:styleId="40">
    <w:name w:val="标题 3 Char"/>
    <w:basedOn w:val="31"/>
    <w:link w:val="5"/>
    <w:qFormat/>
    <w:uiPriority w:val="0"/>
    <w:rPr>
      <w:rFonts w:ascii="仿宋_GB2312" w:hAnsi="仿宋_GB2312" w:cs="仿宋_GB2312"/>
      <w:b/>
      <w:bCs/>
      <w:kern w:val="2"/>
      <w:sz w:val="30"/>
      <w:szCs w:val="30"/>
    </w:rPr>
  </w:style>
  <w:style w:type="character" w:customStyle="1" w:styleId="41">
    <w:name w:val="标题 4 Char"/>
    <w:basedOn w:val="31"/>
    <w:link w:val="6"/>
    <w:qFormat/>
    <w:uiPriority w:val="0"/>
    <w:rPr>
      <w:rFonts w:ascii="仿宋_GB2312" w:hAnsi="仿宋_GB2312" w:cs="仿宋_GB2312"/>
      <w:b/>
      <w:bCs/>
      <w:kern w:val="2"/>
      <w:sz w:val="24"/>
      <w:szCs w:val="24"/>
    </w:rPr>
  </w:style>
  <w:style w:type="character" w:customStyle="1" w:styleId="42">
    <w:name w:val="标题 5 Char"/>
    <w:basedOn w:val="31"/>
    <w:link w:val="7"/>
    <w:qFormat/>
    <w:uiPriority w:val="0"/>
    <w:rPr>
      <w:rFonts w:ascii="Arial" w:hAnsi="Arial" w:cs="宋体"/>
      <w:b/>
      <w:bCs/>
      <w:kern w:val="2"/>
      <w:sz w:val="18"/>
      <w:szCs w:val="28"/>
    </w:rPr>
  </w:style>
  <w:style w:type="character" w:customStyle="1" w:styleId="43">
    <w:name w:val="标题 6 Char"/>
    <w:basedOn w:val="31"/>
    <w:link w:val="8"/>
    <w:qFormat/>
    <w:uiPriority w:val="0"/>
    <w:rPr>
      <w:rFonts w:ascii="Arial" w:hAnsi="Arial" w:cs="宋体"/>
      <w:b/>
      <w:bCs/>
      <w:kern w:val="2"/>
      <w:sz w:val="13"/>
      <w:szCs w:val="24"/>
    </w:rPr>
  </w:style>
  <w:style w:type="character" w:customStyle="1" w:styleId="44">
    <w:name w:val="标题 7 Char"/>
    <w:basedOn w:val="31"/>
    <w:link w:val="9"/>
    <w:qFormat/>
    <w:uiPriority w:val="0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45">
    <w:name w:val="标题 8 Char"/>
    <w:basedOn w:val="31"/>
    <w:link w:val="10"/>
    <w:qFormat/>
    <w:uiPriority w:val="0"/>
    <w:rPr>
      <w:rFonts w:ascii="Times New Roman" w:hAnsi="Times New Roman" w:eastAsia="黑体" w:cs="Times New Roman"/>
      <w:b/>
      <w:sz w:val="24"/>
      <w:szCs w:val="24"/>
    </w:rPr>
  </w:style>
  <w:style w:type="character" w:customStyle="1" w:styleId="46">
    <w:name w:val="标题 9 Char"/>
    <w:basedOn w:val="31"/>
    <w:link w:val="11"/>
    <w:qFormat/>
    <w:uiPriority w:val="0"/>
    <w:rPr>
      <w:rFonts w:ascii="Times New Roman" w:hAnsi="Times New Roman" w:eastAsia="黑体" w:cs="Times New Roman"/>
      <w:b/>
      <w:sz w:val="24"/>
      <w:szCs w:val="21"/>
    </w:rPr>
  </w:style>
  <w:style w:type="character" w:customStyle="1" w:styleId="47">
    <w:name w:val="页眉 Char"/>
    <w:basedOn w:val="31"/>
    <w:link w:val="2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48">
    <w:name w:val="页脚 Char"/>
    <w:basedOn w:val="31"/>
    <w:link w:val="21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49">
    <w:name w:val="标题 1 Char"/>
    <w:basedOn w:val="3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50">
    <w:name w:val="金蝶中间件文档-1级列表符"/>
    <w:basedOn w:val="51"/>
    <w:link w:val="52"/>
    <w:qFormat/>
    <w:uiPriority w:val="0"/>
    <w:pPr>
      <w:numPr>
        <w:ilvl w:val="0"/>
        <w:numId w:val="2"/>
      </w:numPr>
      <w:adjustRightInd w:val="0"/>
      <w:spacing w:after="50"/>
      <w:ind w:left="0" w:firstLine="200"/>
    </w:pPr>
  </w:style>
  <w:style w:type="paragraph" w:customStyle="1" w:styleId="51">
    <w:name w:val="金蝶中间件文档-正文-左缩进2字符"/>
    <w:basedOn w:val="1"/>
    <w:link w:val="85"/>
    <w:qFormat/>
    <w:uiPriority w:val="0"/>
    <w:pPr>
      <w:wordWrap w:val="0"/>
      <w:spacing w:afterLines="50" w:line="360" w:lineRule="auto"/>
      <w:ind w:firstLine="200" w:firstLineChars="200"/>
      <w:jc w:val="left"/>
    </w:pPr>
  </w:style>
  <w:style w:type="character" w:customStyle="1" w:styleId="52">
    <w:name w:val="金蝶中间件文档-1级列表符 Char"/>
    <w:basedOn w:val="31"/>
    <w:link w:val="50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53">
    <w:name w:val="正文首行缩进 2 Char"/>
    <w:basedOn w:val="31"/>
    <w:link w:val="28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金蝶中间件文档-封面标题 Char"/>
    <w:basedOn w:val="31"/>
    <w:link w:val="55"/>
    <w:qFormat/>
    <w:locked/>
    <w:uiPriority w:val="0"/>
    <w:rPr>
      <w:rFonts w:ascii="Arial" w:hAnsi="Arial" w:eastAsia="仿宋_GB2312" w:cs="宋体"/>
      <w:b/>
      <w:iCs/>
      <w:kern w:val="2"/>
      <w:sz w:val="64"/>
      <w:szCs w:val="52"/>
    </w:rPr>
  </w:style>
  <w:style w:type="paragraph" w:customStyle="1" w:styleId="55">
    <w:name w:val="金蝶中间件文档-封面标题"/>
    <w:basedOn w:val="1"/>
    <w:next w:val="1"/>
    <w:link w:val="54"/>
    <w:qFormat/>
    <w:uiPriority w:val="0"/>
    <w:pPr>
      <w:jc w:val="center"/>
    </w:pPr>
    <w:rPr>
      <w:rFonts w:ascii="Arial" w:hAnsi="Arial" w:cs="宋体"/>
      <w:b/>
      <w:iCs/>
      <w:sz w:val="64"/>
      <w:szCs w:val="52"/>
    </w:rPr>
  </w:style>
  <w:style w:type="character" w:customStyle="1" w:styleId="56">
    <w:name w:val="金蝶中间件文档-图片 Char"/>
    <w:basedOn w:val="31"/>
    <w:link w:val="57"/>
    <w:qFormat/>
    <w:locked/>
    <w:uiPriority w:val="0"/>
    <w:rPr>
      <w:rFonts w:ascii="宋体" w:hAnsi="宋体" w:eastAsia="仿宋_GB2312"/>
      <w:kern w:val="2"/>
      <w:sz w:val="21"/>
      <w:szCs w:val="22"/>
    </w:rPr>
  </w:style>
  <w:style w:type="paragraph" w:customStyle="1" w:styleId="57">
    <w:name w:val="金蝶中间件文档-图片"/>
    <w:basedOn w:val="1"/>
    <w:next w:val="1"/>
    <w:link w:val="56"/>
    <w:qFormat/>
    <w:uiPriority w:val="0"/>
    <w:pPr>
      <w:spacing w:after="153" w:line="240" w:lineRule="auto"/>
      <w:jc w:val="center"/>
    </w:pPr>
    <w:rPr>
      <w:rFonts w:ascii="宋体" w:hAnsi="宋体"/>
      <w:szCs w:val="22"/>
    </w:rPr>
  </w:style>
  <w:style w:type="paragraph" w:customStyle="1" w:styleId="58">
    <w:name w:val="金蝶中间件文档-代码"/>
    <w:basedOn w:val="1"/>
    <w:next w:val="1"/>
    <w:link w:val="59"/>
    <w:qFormat/>
    <w:uiPriority w:val="0"/>
    <w:pPr>
      <w:shd w:val="clear" w:color="auto" w:fill="E6E6E6"/>
      <w:wordWrap w:val="0"/>
      <w:spacing w:before="156" w:after="156" w:line="240" w:lineRule="auto"/>
      <w:ind w:left="240" w:leftChars="100" w:right="240" w:rightChars="100"/>
    </w:pPr>
    <w:rPr>
      <w:rFonts w:ascii="Courier New" w:hAnsi="Courier New"/>
      <w:kern w:val="24"/>
      <w:sz w:val="18"/>
      <w:lang w:eastAsia="ar-SA"/>
    </w:rPr>
  </w:style>
  <w:style w:type="character" w:customStyle="1" w:styleId="59">
    <w:name w:val="金蝶中间件文档-代码 Char"/>
    <w:basedOn w:val="31"/>
    <w:link w:val="58"/>
    <w:qFormat/>
    <w:uiPriority w:val="0"/>
    <w:rPr>
      <w:rFonts w:ascii="Courier New" w:hAnsi="Courier New" w:eastAsia="仿宋_GB2312"/>
      <w:kern w:val="24"/>
      <w:sz w:val="18"/>
      <w:szCs w:val="24"/>
      <w:shd w:val="clear" w:color="auto" w:fill="E6E6E6"/>
      <w:lang w:eastAsia="ar-SA"/>
    </w:rPr>
  </w:style>
  <w:style w:type="paragraph" w:customStyle="1" w:styleId="60">
    <w:name w:val="金蝶中间件文档-标题1--无编号"/>
    <w:basedOn w:val="3"/>
    <w:next w:val="1"/>
    <w:qFormat/>
    <w:uiPriority w:val="0"/>
    <w:pPr>
      <w:numPr>
        <w:ilvl w:val="0"/>
        <w:numId w:val="0"/>
      </w:numPr>
    </w:pPr>
    <w:rPr>
      <w:rFonts w:ascii="仿宋_GB2312" w:hAnsi="仿宋_GB2312" w:cs="仿宋_GB2312"/>
      <w:szCs w:val="48"/>
    </w:rPr>
  </w:style>
  <w:style w:type="character" w:customStyle="1" w:styleId="61">
    <w:name w:val="批注框文本 Char"/>
    <w:basedOn w:val="3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2">
    <w:name w:val="金蝶中间件文档-页眉--首页"/>
    <w:basedOn w:val="1"/>
    <w:link w:val="6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3">
    <w:name w:val="金蝶中间件文档-页眉--首页 Char"/>
    <w:basedOn w:val="31"/>
    <w:link w:val="6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4">
    <w:name w:val="金蝶中间件文档-表格第1行"/>
    <w:basedOn w:val="1"/>
    <w:link w:val="65"/>
    <w:qFormat/>
    <w:uiPriority w:val="0"/>
    <w:pPr>
      <w:spacing w:line="360" w:lineRule="auto"/>
      <w:jc w:val="center"/>
    </w:pPr>
    <w:rPr>
      <w:b/>
    </w:rPr>
  </w:style>
  <w:style w:type="character" w:customStyle="1" w:styleId="65">
    <w:name w:val="金蝶中间件文档-表格第1行 Char"/>
    <w:basedOn w:val="31"/>
    <w:link w:val="64"/>
    <w:qFormat/>
    <w:uiPriority w:val="0"/>
    <w:rPr>
      <w:rFonts w:ascii="Times New Roman" w:hAnsi="Times New Roman" w:eastAsia="仿宋_GB2312"/>
      <w:b/>
      <w:kern w:val="2"/>
      <w:sz w:val="24"/>
      <w:szCs w:val="24"/>
    </w:rPr>
  </w:style>
  <w:style w:type="paragraph" w:customStyle="1" w:styleId="66">
    <w:name w:val="金蝶中间件文档-表格第1列"/>
    <w:basedOn w:val="64"/>
    <w:link w:val="67"/>
    <w:qFormat/>
    <w:uiPriority w:val="0"/>
    <w:rPr>
      <w:b w:val="0"/>
    </w:rPr>
  </w:style>
  <w:style w:type="character" w:customStyle="1" w:styleId="67">
    <w:name w:val="金蝶中间件文档-表格第1列 Char"/>
    <w:basedOn w:val="65"/>
    <w:link w:val="66"/>
    <w:qFormat/>
    <w:uiPriority w:val="0"/>
    <w:rPr>
      <w:rFonts w:ascii="Times New Roman" w:hAnsi="Times New Roman" w:eastAsia="仿宋_GB2312"/>
      <w:kern w:val="2"/>
      <w:sz w:val="24"/>
      <w:szCs w:val="24"/>
    </w:rPr>
  </w:style>
  <w:style w:type="character" w:customStyle="1" w:styleId="68">
    <w:name w:val="文档结构图 Char"/>
    <w:basedOn w:val="31"/>
    <w:link w:val="15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table" w:customStyle="1" w:styleId="69">
    <w:name w:val="金蝶中间件文档-表格"/>
    <w:basedOn w:val="29"/>
    <w:qFormat/>
    <w:uiPriority w:val="99"/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  <w:vAlign w:val="center"/>
    </w:tcPr>
  </w:style>
  <w:style w:type="character" w:customStyle="1" w:styleId="70">
    <w:name w:val="宏文本 Char"/>
    <w:basedOn w:val="31"/>
    <w:link w:val="2"/>
    <w:semiHidden/>
    <w:qFormat/>
    <w:uiPriority w:val="0"/>
    <w:rPr>
      <w:rFonts w:ascii="Arial Narrow" w:hAnsi="Arial Narrow"/>
      <w:lang w:val="en-US" w:eastAsia="zh-CN" w:bidi="ar-SA"/>
    </w:rPr>
  </w:style>
  <w:style w:type="paragraph" w:customStyle="1" w:styleId="71">
    <w:name w:val="金蝶中间件文档-版本控制内容"/>
    <w:basedOn w:val="1"/>
    <w:qFormat/>
    <w:uiPriority w:val="0"/>
    <w:pPr>
      <w:spacing w:after="120" w:line="240" w:lineRule="auto"/>
      <w:jc w:val="left"/>
    </w:pPr>
    <w:rPr>
      <w:rFonts w:ascii="黑体" w:eastAsia="黑体"/>
      <w:b/>
    </w:rPr>
  </w:style>
  <w:style w:type="paragraph" w:customStyle="1" w:styleId="72">
    <w:name w:val="金蝶中间件文档-页眉"/>
    <w:basedOn w:val="1"/>
    <w:qFormat/>
    <w:uiPriority w:val="0"/>
    <w:pPr>
      <w:pBdr>
        <w:bottom w:val="single" w:color="BFBFBF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3">
    <w:name w:val="金蝶中间件文档-题注-图片"/>
    <w:basedOn w:val="13"/>
    <w:link w:val="107"/>
    <w:qFormat/>
    <w:uiPriority w:val="0"/>
    <w:pPr>
      <w:jc w:val="center"/>
    </w:pPr>
    <w:rPr>
      <w:rFonts w:ascii="宋体" w:hAnsi="宋体" w:eastAsiaTheme="minorEastAsia"/>
      <w:sz w:val="18"/>
      <w:szCs w:val="18"/>
    </w:rPr>
  </w:style>
  <w:style w:type="paragraph" w:customStyle="1" w:styleId="74">
    <w:name w:val="金蝶中间件文档-3级列表符"/>
    <w:basedOn w:val="51"/>
    <w:qFormat/>
    <w:uiPriority w:val="0"/>
    <w:pPr>
      <w:numPr>
        <w:ilvl w:val="0"/>
        <w:numId w:val="3"/>
      </w:numPr>
      <w:wordWrap/>
      <w:spacing w:after="50" w:line="312" w:lineRule="auto"/>
      <w:ind w:firstLine="0" w:firstLineChars="0"/>
      <w:jc w:val="both"/>
    </w:pPr>
  </w:style>
  <w:style w:type="paragraph" w:customStyle="1" w:styleId="75">
    <w:name w:val="金蝶中间件文档-页脚--首页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6">
    <w:name w:val="金蝶中间件文档-2级列表符"/>
    <w:basedOn w:val="51"/>
    <w:link w:val="77"/>
    <w:qFormat/>
    <w:uiPriority w:val="0"/>
    <w:pPr>
      <w:numPr>
        <w:ilvl w:val="0"/>
        <w:numId w:val="4"/>
      </w:numPr>
      <w:spacing w:after="50"/>
      <w:ind w:left="1100" w:firstLine="0" w:firstLineChars="0"/>
    </w:pPr>
  </w:style>
  <w:style w:type="character" w:customStyle="1" w:styleId="77">
    <w:name w:val="金蝶中间件文档-2级列表符 Char"/>
    <w:basedOn w:val="31"/>
    <w:link w:val="76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8">
    <w:name w:val="金蝶中间件文档-超链接"/>
    <w:basedOn w:val="31"/>
    <w:qFormat/>
    <w:uiPriority w:val="0"/>
    <w:rPr>
      <w:color w:val="0000FF"/>
      <w:u w:val="single"/>
    </w:rPr>
  </w:style>
  <w:style w:type="paragraph" w:customStyle="1" w:styleId="79">
    <w:name w:val="金蝶中间件文档-表格文本"/>
    <w:basedOn w:val="1"/>
    <w:qFormat/>
    <w:uiPriority w:val="0"/>
    <w:pPr>
      <w:spacing w:line="360" w:lineRule="auto"/>
      <w:jc w:val="left"/>
    </w:pPr>
    <w:rPr>
      <w:sz w:val="21"/>
    </w:rPr>
  </w:style>
  <w:style w:type="paragraph" w:customStyle="1" w:styleId="80">
    <w:name w:val="金蝶中间件文档-1级列表编号"/>
    <w:basedOn w:val="51"/>
    <w:link w:val="81"/>
    <w:qFormat/>
    <w:uiPriority w:val="0"/>
    <w:pPr>
      <w:numPr>
        <w:ilvl w:val="0"/>
        <w:numId w:val="5"/>
      </w:numPr>
      <w:wordWrap/>
      <w:spacing w:after="50"/>
      <w:ind w:left="0" w:firstLine="0" w:firstLineChars="0"/>
    </w:pPr>
  </w:style>
  <w:style w:type="character" w:customStyle="1" w:styleId="81">
    <w:name w:val="金蝶中间件文档-1级列表编号 Char"/>
    <w:basedOn w:val="77"/>
    <w:link w:val="80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82">
    <w:name w:val="金蝶中间件文档-文字"/>
    <w:basedOn w:val="1"/>
    <w:link w:val="83"/>
    <w:qFormat/>
    <w:uiPriority w:val="0"/>
    <w:pPr>
      <w:adjustRightInd w:val="0"/>
      <w:snapToGrid w:val="0"/>
      <w:spacing w:line="360" w:lineRule="auto"/>
      <w:ind w:firstLine="410" w:firstLineChars="171"/>
    </w:pPr>
    <w:rPr>
      <w:rFonts w:ascii="仿宋_GB2312" w:hAnsi="宋体"/>
      <w:snapToGrid w:val="0"/>
      <w:color w:val="000000"/>
    </w:rPr>
  </w:style>
  <w:style w:type="character" w:customStyle="1" w:styleId="83">
    <w:name w:val="金蝶中间件文档-文字 Char"/>
    <w:basedOn w:val="31"/>
    <w:link w:val="82"/>
    <w:qFormat/>
    <w:uiPriority w:val="0"/>
    <w:rPr>
      <w:rFonts w:ascii="仿宋_GB2312" w:hAnsi="宋体" w:eastAsia="仿宋_GB2312" w:cs="Times New Roman"/>
      <w:snapToGrid w:val="0"/>
      <w:color w:val="000000"/>
      <w:sz w:val="24"/>
      <w:szCs w:val="24"/>
    </w:rPr>
  </w:style>
  <w:style w:type="character" w:customStyle="1" w:styleId="84">
    <w:name w:val="批注主题 Char"/>
    <w:basedOn w:val="31"/>
    <w:link w:val="27"/>
    <w:semiHidden/>
    <w:qFormat/>
    <w:uiPriority w:val="0"/>
    <w:rPr>
      <w:b/>
      <w:bCs/>
    </w:rPr>
  </w:style>
  <w:style w:type="character" w:customStyle="1" w:styleId="85">
    <w:name w:val="金蝶中间件文档-正文-左缩进2字符 Char"/>
    <w:basedOn w:val="31"/>
    <w:link w:val="51"/>
    <w:qFormat/>
    <w:uiPriority w:val="0"/>
    <w:rPr>
      <w:rFonts w:ascii="Times New Roman" w:hAnsi="Times New Roman" w:eastAsia="仿宋_GB2312" w:cs="Times New Roman"/>
      <w:sz w:val="24"/>
      <w:szCs w:val="24"/>
    </w:rPr>
  </w:style>
  <w:style w:type="paragraph" w:customStyle="1" w:styleId="8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7">
    <w:name w:val="尾注文本 Char"/>
    <w:basedOn w:val="31"/>
    <w:link w:val="1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8">
    <w:name w:val="脚注文本 Char"/>
    <w:basedOn w:val="31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9">
    <w:name w:val="金蝶中间件文档-术语"/>
    <w:basedOn w:val="1"/>
    <w:link w:val="90"/>
    <w:qFormat/>
    <w:uiPriority w:val="0"/>
    <w:pPr>
      <w:numPr>
        <w:ilvl w:val="0"/>
        <w:numId w:val="6"/>
      </w:numPr>
      <w:tabs>
        <w:tab w:val="left" w:pos="851"/>
      </w:tabs>
      <w:spacing w:afterLines="50" w:line="360" w:lineRule="auto"/>
      <w:ind w:left="-1" w:leftChars="-1" w:hanging="355" w:hangingChars="355"/>
      <w:jc w:val="left"/>
    </w:pPr>
  </w:style>
  <w:style w:type="character" w:customStyle="1" w:styleId="90">
    <w:name w:val="金蝶中间件文档-术语 Char"/>
    <w:basedOn w:val="81"/>
    <w:link w:val="89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91">
    <w:name w:val="金蝶中间件文档-提示"/>
    <w:basedOn w:val="1"/>
    <w:next w:val="1"/>
    <w:link w:val="92"/>
    <w:qFormat/>
    <w:uiPriority w:val="0"/>
    <w:pPr>
      <w:numPr>
        <w:ilvl w:val="0"/>
        <w:numId w:val="7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wordWrap w:val="0"/>
      <w:spacing w:afterLines="50"/>
      <w:ind w:left="174" w:leftChars="100" w:right="100" w:rightChars="100" w:hanging="74" w:hangingChars="74"/>
      <w:jc w:val="left"/>
    </w:pPr>
    <w:rPr>
      <w:sz w:val="21"/>
    </w:rPr>
  </w:style>
  <w:style w:type="character" w:customStyle="1" w:styleId="92">
    <w:name w:val="金蝶中间件文档-提示 Char"/>
    <w:basedOn w:val="31"/>
    <w:link w:val="91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93">
    <w:name w:val="金蝶中间件文档-消息"/>
    <w:basedOn w:val="94"/>
    <w:qFormat/>
    <w:uiPriority w:val="0"/>
    <w:pPr>
      <w:numPr>
        <w:ilvl w:val="0"/>
        <w:numId w:val="8"/>
      </w:numPr>
      <w:spacing w:after="156"/>
      <w:ind w:right="240"/>
    </w:pPr>
  </w:style>
  <w:style w:type="paragraph" w:customStyle="1" w:styleId="94">
    <w:name w:val="金蝶中间件文档-警告"/>
    <w:basedOn w:val="1"/>
    <w:next w:val="51"/>
    <w:link w:val="96"/>
    <w:qFormat/>
    <w:uiPriority w:val="0"/>
    <w:pPr>
      <w:numPr>
        <w:ilvl w:val="0"/>
        <w:numId w:val="9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wordWrap w:val="0"/>
      <w:spacing w:afterLines="50"/>
      <w:ind w:left="174" w:leftChars="100" w:right="100" w:rightChars="100" w:hanging="74" w:hangingChars="74"/>
      <w:jc w:val="left"/>
    </w:pPr>
    <w:rPr>
      <w:sz w:val="21"/>
    </w:rPr>
  </w:style>
  <w:style w:type="paragraph" w:customStyle="1" w:styleId="95">
    <w:name w:val="TOC Heading"/>
    <w:basedOn w:val="3"/>
    <w:next w:val="1"/>
    <w:unhideWhenUsed/>
    <w:qFormat/>
    <w:uiPriority w:val="39"/>
    <w:pPr>
      <w:pageBreakBefore w:val="0"/>
      <w:widowControl/>
      <w:numPr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96">
    <w:name w:val="金蝶中间件文档-警告 Char"/>
    <w:basedOn w:val="31"/>
    <w:link w:val="94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97">
    <w:name w:val="金蝶中间件文档-屏幕文字"/>
    <w:basedOn w:val="1"/>
    <w:link w:val="98"/>
    <w:qFormat/>
    <w:uiPriority w:val="0"/>
    <w:pPr>
      <w:shd w:val="solid" w:color="000000" w:fill="000000"/>
      <w:spacing w:before="120" w:after="60"/>
      <w:ind w:left="100" w:leftChars="100" w:right="100" w:rightChars="100" w:hanging="51"/>
      <w:jc w:val="left"/>
    </w:pPr>
    <w:rPr>
      <w:rFonts w:ascii="宋体" w:hAnsi="宋体"/>
      <w:color w:val="FFFFFF"/>
      <w:sz w:val="21"/>
      <w:shd w:val="clear" w:color="auto" w:fill="0D0D0D"/>
    </w:rPr>
  </w:style>
  <w:style w:type="character" w:customStyle="1" w:styleId="98">
    <w:name w:val="金蝶中间件文档-屏幕文字 Char"/>
    <w:basedOn w:val="31"/>
    <w:link w:val="97"/>
    <w:qFormat/>
    <w:uiPriority w:val="0"/>
    <w:rPr>
      <w:rFonts w:ascii="宋体" w:hAnsi="宋体" w:eastAsia="仿宋_GB2312"/>
      <w:color w:val="FFFFFF"/>
      <w:kern w:val="2"/>
      <w:sz w:val="21"/>
      <w:szCs w:val="24"/>
      <w:shd w:val="solid" w:color="000000" w:fill="000000"/>
    </w:rPr>
  </w:style>
  <w:style w:type="paragraph" w:styleId="99">
    <w:name w:val="Quote"/>
    <w:basedOn w:val="1"/>
    <w:next w:val="1"/>
    <w:link w:val="100"/>
    <w:qFormat/>
    <w:uiPriority w:val="29"/>
    <w:pPr>
      <w:spacing w:before="120" w:after="60"/>
      <w:ind w:firstLine="200" w:firstLineChars="200"/>
    </w:pPr>
    <w:rPr>
      <w:rFonts w:ascii="Calibri" w:hAnsi="Calibri"/>
      <w:i/>
      <w:iCs/>
      <w:color w:val="000000"/>
      <w:sz w:val="21"/>
      <w:szCs w:val="22"/>
    </w:rPr>
  </w:style>
  <w:style w:type="character" w:customStyle="1" w:styleId="100">
    <w:name w:val="引用 Char"/>
    <w:basedOn w:val="31"/>
    <w:link w:val="99"/>
    <w:qFormat/>
    <w:uiPriority w:val="29"/>
    <w:rPr>
      <w:rFonts w:eastAsia="仿宋_GB2312"/>
      <w:i/>
      <w:iCs/>
      <w:color w:val="000000"/>
      <w:kern w:val="2"/>
      <w:sz w:val="21"/>
      <w:szCs w:val="22"/>
    </w:rPr>
  </w:style>
  <w:style w:type="paragraph" w:customStyle="1" w:styleId="101">
    <w:name w:val="金蝶中间件文档-摘要"/>
    <w:basedOn w:val="1"/>
    <w:link w:val="102"/>
    <w:qFormat/>
    <w:uiPriority w:val="0"/>
    <w:pPr>
      <w:wordWrap w:val="0"/>
      <w:spacing w:afterLines="50"/>
      <w:ind w:firstLine="480" w:firstLineChars="200"/>
      <w:jc w:val="left"/>
    </w:pPr>
  </w:style>
  <w:style w:type="character" w:customStyle="1" w:styleId="102">
    <w:name w:val="金蝶中间件文档-摘要 Char"/>
    <w:basedOn w:val="31"/>
    <w:link w:val="101"/>
    <w:qFormat/>
    <w:uiPriority w:val="0"/>
    <w:rPr>
      <w:rFonts w:ascii="Times New Roman" w:hAnsi="Times New Roman" w:eastAsia="仿宋_GB2312"/>
      <w:kern w:val="2"/>
      <w:sz w:val="24"/>
      <w:szCs w:val="24"/>
    </w:rPr>
  </w:style>
  <w:style w:type="paragraph" w:customStyle="1" w:styleId="103">
    <w:name w:val="金蝶中间件文档-图表备注"/>
    <w:basedOn w:val="1"/>
    <w:link w:val="104"/>
    <w:qFormat/>
    <w:uiPriority w:val="0"/>
    <w:pPr>
      <w:keepNext/>
      <w:ind w:left="420" w:leftChars="200"/>
      <w:jc w:val="left"/>
    </w:pPr>
    <w:rPr>
      <w:rFonts w:cs="Arial"/>
      <w:sz w:val="18"/>
      <w:szCs w:val="18"/>
    </w:rPr>
  </w:style>
  <w:style w:type="character" w:customStyle="1" w:styleId="104">
    <w:name w:val="金蝶中间件文档-图表备注 Char"/>
    <w:basedOn w:val="31"/>
    <w:link w:val="103"/>
    <w:qFormat/>
    <w:uiPriority w:val="0"/>
    <w:rPr>
      <w:rFonts w:ascii="Times New Roman" w:hAnsi="Times New Roman" w:eastAsia="仿宋_GB2312" w:cs="Arial"/>
      <w:kern w:val="2"/>
      <w:sz w:val="18"/>
      <w:szCs w:val="18"/>
    </w:rPr>
  </w:style>
  <w:style w:type="paragraph" w:customStyle="1" w:styleId="105">
    <w:name w:val="金蝶中间件文档-题注-表格"/>
    <w:basedOn w:val="13"/>
    <w:link w:val="106"/>
    <w:qFormat/>
    <w:uiPriority w:val="0"/>
    <w:pPr>
      <w:jc w:val="center"/>
    </w:pPr>
    <w:rPr>
      <w:rFonts w:ascii="宋体" w:hAnsi="宋体" w:eastAsiaTheme="minorEastAsia"/>
      <w:sz w:val="18"/>
      <w:szCs w:val="18"/>
    </w:rPr>
  </w:style>
  <w:style w:type="character" w:customStyle="1" w:styleId="106">
    <w:name w:val="金蝶中间件文档-题注-表格 Char"/>
    <w:basedOn w:val="31"/>
    <w:link w:val="105"/>
    <w:qFormat/>
    <w:uiPriority w:val="0"/>
    <w:rPr>
      <w:rFonts w:ascii="宋体" w:hAnsi="宋体" w:eastAsiaTheme="minorEastAsia"/>
      <w:kern w:val="2"/>
      <w:sz w:val="18"/>
      <w:szCs w:val="18"/>
    </w:rPr>
  </w:style>
  <w:style w:type="character" w:customStyle="1" w:styleId="107">
    <w:name w:val="金蝶中间件文档-题注-图片 Char"/>
    <w:basedOn w:val="31"/>
    <w:link w:val="73"/>
    <w:qFormat/>
    <w:uiPriority w:val="0"/>
    <w:rPr>
      <w:rFonts w:ascii="宋体" w:hAnsi="宋体" w:eastAsiaTheme="minorEastAsia"/>
      <w:kern w:val="2"/>
      <w:sz w:val="18"/>
      <w:szCs w:val="18"/>
    </w:rPr>
  </w:style>
  <w:style w:type="character" w:customStyle="1" w:styleId="108">
    <w:name w:val="正文文本 Char"/>
    <w:basedOn w:val="31"/>
    <w:link w:val="17"/>
    <w:qFormat/>
    <w:uiPriority w:val="0"/>
    <w:rPr>
      <w:rFonts w:ascii="Times New Roman" w:hAnsi="Times New Roman"/>
      <w:kern w:val="2"/>
      <w:sz w:val="21"/>
      <w:szCs w:val="24"/>
    </w:rPr>
  </w:style>
  <w:style w:type="paragraph" w:styleId="109">
    <w:name w:val="List Paragraph"/>
    <w:basedOn w:val="1"/>
    <w:qFormat/>
    <w:uiPriority w:val="34"/>
    <w:pPr>
      <w:spacing w:line="240" w:lineRule="auto"/>
      <w:ind w:firstLine="420" w:firstLineChars="200"/>
    </w:pPr>
    <w:rPr>
      <w:sz w:val="21"/>
    </w:rPr>
  </w:style>
  <w:style w:type="paragraph" w:customStyle="1" w:styleId="110">
    <w:name w:val="文档正文"/>
    <w:basedOn w:val="12"/>
    <w:link w:val="111"/>
    <w:qFormat/>
    <w:uiPriority w:val="99"/>
    <w:pPr>
      <w:spacing w:afterLines="50" w:line="360" w:lineRule="auto"/>
      <w:ind w:left="1100" w:leftChars="1100" w:firstLine="200"/>
    </w:pPr>
    <w:rPr>
      <w:sz w:val="19"/>
      <w:szCs w:val="19"/>
    </w:rPr>
  </w:style>
  <w:style w:type="character" w:customStyle="1" w:styleId="111">
    <w:name w:val="文档正文 Char"/>
    <w:link w:val="110"/>
    <w:qFormat/>
    <w:locked/>
    <w:uiPriority w:val="99"/>
    <w:rPr>
      <w:rFonts w:ascii="Times New Roman" w:hAnsi="Times New Roman"/>
      <w:kern w:val="2"/>
      <w:sz w:val="19"/>
      <w:szCs w:val="19"/>
    </w:rPr>
  </w:style>
  <w:style w:type="paragraph" w:customStyle="1" w:styleId="112">
    <w:name w:val="列表项目符号1--嵌套文本"/>
    <w:basedOn w:val="28"/>
    <w:next w:val="110"/>
    <w:link w:val="113"/>
    <w:qFormat/>
    <w:uiPriority w:val="99"/>
    <w:pPr>
      <w:ind w:left="1300" w:leftChars="1300" w:firstLine="200"/>
    </w:pPr>
    <w:rPr>
      <w:sz w:val="19"/>
      <w:szCs w:val="19"/>
    </w:rPr>
  </w:style>
  <w:style w:type="character" w:customStyle="1" w:styleId="113">
    <w:name w:val="列表项目符号1--嵌套文本 Char"/>
    <w:link w:val="112"/>
    <w:qFormat/>
    <w:locked/>
    <w:uiPriority w:val="99"/>
    <w:rPr>
      <w:rFonts w:ascii="Times New Roman" w:hAnsi="Times New Roman"/>
      <w:kern w:val="2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30740;&#21457;&#25991;&#26723;&#27169;&#26495;\&#37329;&#34678;&#20013;&#38388;&#20214;&#30740;&#21457;&#25991;&#26723;&#27169;&#26495;\TPL-&#36807;&#31243;&#25991;&#26723;&#27169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F1978-83CB-4F29-B177-0722BBADB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TPL-过程文档模版.dotx</Template>
  <Company>kingdee</Company>
  <Pages>7</Pages>
  <Words>580</Words>
  <Characters>1265</Characters>
  <Lines>13</Lines>
  <Paragraphs>3</Paragraphs>
  <TotalTime>0</TotalTime>
  <ScaleCrop>false</ScaleCrop>
  <LinksUpToDate>false</LinksUpToDate>
  <CharactersWithSpaces>1307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2018-02-07T06:18:00Z</dcterms:created>
  <dc:creator>廖瑜</dc:creator>
  <cp:lastModifiedBy>kingdee</cp:lastModifiedBy>
  <dcterms:modified xsi:type="dcterms:W3CDTF">2022-05-31T10:40:42Z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7851098334D44EEBA67FFC648FC6CD74</vt:lpwstr>
  </property>
</Properties>
</file>