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D3288" w14:textId="77777777" w:rsidR="008D67E8" w:rsidRDefault="008D67E8" w:rsidP="008D67E8">
      <w:pPr>
        <w:pStyle w:val="-1"/>
      </w:pPr>
      <w:r w:rsidRPr="00E40146">
        <w:rPr>
          <w:rFonts w:hint="eastAsia"/>
        </w:rPr>
        <w:t>密    级：内部公开</w:t>
      </w:r>
    </w:p>
    <w:p w14:paraId="0388676C" w14:textId="77777777" w:rsidR="008D67E8" w:rsidRPr="00E40146" w:rsidRDefault="008D67E8" w:rsidP="008D67E8">
      <w:pPr>
        <w:pStyle w:val="-1"/>
      </w:pPr>
      <w:r w:rsidRPr="00E40146">
        <w:rPr>
          <w:rFonts w:hint="eastAsia"/>
        </w:rPr>
        <w:t>文档编号：</w:t>
      </w:r>
      <w:r w:rsidR="00DD3BEE">
        <w:rPr>
          <w:rFonts w:hint="eastAsia"/>
        </w:rPr>
        <w:t>AAS-</w:t>
      </w:r>
      <w:r w:rsidR="00637FAE">
        <w:rPr>
          <w:rFonts w:hint="eastAsia"/>
        </w:rPr>
        <w:t>V10</w:t>
      </w:r>
      <w:r w:rsidR="004B70E0">
        <w:rPr>
          <w:rFonts w:hint="eastAsia"/>
        </w:rPr>
        <w:t>-2020-02</w:t>
      </w:r>
    </w:p>
    <w:p w14:paraId="22F44FCF" w14:textId="77777777" w:rsidR="008D67E8" w:rsidRDefault="008D67E8" w:rsidP="008D67E8">
      <w:pPr>
        <w:pStyle w:val="-1"/>
      </w:pPr>
    </w:p>
    <w:p w14:paraId="11A68D2C" w14:textId="77777777" w:rsidR="008D67E8" w:rsidRPr="00E40146" w:rsidRDefault="008D67E8" w:rsidP="008D67E8">
      <w:pPr>
        <w:pStyle w:val="-1"/>
        <w:jc w:val="right"/>
      </w:pPr>
    </w:p>
    <w:p w14:paraId="3D8283B6" w14:textId="77777777" w:rsidR="008D67E8" w:rsidRDefault="004E18FB" w:rsidP="008D67E8">
      <w:pPr>
        <w:pStyle w:val="-"/>
        <w:spacing w:before="2496"/>
      </w:pPr>
      <w:r>
        <w:rPr>
          <w:noProof/>
        </w:rPr>
        <w:pict w14:anchorId="56B4B099">
          <v:shape id="Freeform 13" o:spid="_x0000_s1026" style="position:absolute;left:0;text-align:left;margin-left:-22.6pt;margin-top:257.9pt;width:636.15pt;height:17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00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" path="m,l,1120r4200,l4200,,,xe" fillcolor="#d9d9d9" stroked="f">
            <v:path o:connecttype="custom" o:connectlocs="0,0;0,2179320;8079105,2179320;8079105,0;0,0" o:connectangles="0,0,0,0,0"/>
            <w10:wrap anchorx="page" anchory="page"/>
          </v:shape>
        </w:pict>
      </w:r>
      <w:r w:rsidR="00D44DE3">
        <w:rPr>
          <w:rFonts w:hint="eastAsia"/>
        </w:rPr>
        <w:t>AAS</w:t>
      </w:r>
      <w:r w:rsidR="004B70E0">
        <w:rPr>
          <w:rFonts w:hint="eastAsia"/>
        </w:rPr>
        <w:t xml:space="preserve"> </w:t>
      </w:r>
      <w:r w:rsidR="00637FAE">
        <w:rPr>
          <w:rFonts w:hint="eastAsia"/>
        </w:rPr>
        <w:t>V10</w:t>
      </w:r>
      <w:r w:rsidR="001D10C2">
        <w:rPr>
          <w:rFonts w:hint="eastAsia"/>
        </w:rPr>
        <w:t>与</w:t>
      </w:r>
      <w:r w:rsidR="004B70E0">
        <w:rPr>
          <w:rFonts w:hint="eastAsia"/>
        </w:rPr>
        <w:t>V9</w:t>
      </w:r>
      <w:r w:rsidR="001D10C2">
        <w:rPr>
          <w:rFonts w:hint="eastAsia"/>
        </w:rPr>
        <w:t>对比</w:t>
      </w:r>
      <w:r w:rsidR="008D67E8">
        <w:br/>
      </w:r>
      <w:r w:rsidR="001D10C2">
        <w:rPr>
          <w:rFonts w:hint="eastAsia"/>
        </w:rPr>
        <w:t>分析</w:t>
      </w:r>
      <w:r w:rsidR="00E639BE">
        <w:rPr>
          <w:rFonts w:hint="eastAsia"/>
        </w:rPr>
        <w:t>文档</w:t>
      </w:r>
    </w:p>
    <w:p w14:paraId="5303B5D5" w14:textId="77777777" w:rsidR="008D67E8" w:rsidRDefault="008D67E8" w:rsidP="008D67E8"/>
    <w:p w14:paraId="5063889D" w14:textId="77777777" w:rsidR="008D67E8" w:rsidRPr="00385820" w:rsidRDefault="008D67E8" w:rsidP="008D67E8"/>
    <w:p w14:paraId="157CDFE1" w14:textId="77777777" w:rsidR="008D67E8" w:rsidRDefault="008D67E8" w:rsidP="008D67E8"/>
    <w:p w14:paraId="72A58357" w14:textId="77777777" w:rsidR="008D67E8" w:rsidRDefault="008D67E8" w:rsidP="008D67E8"/>
    <w:p w14:paraId="52ACA12E" w14:textId="77777777" w:rsidR="008D67E8" w:rsidRPr="00385820" w:rsidRDefault="008D67E8" w:rsidP="008D67E8"/>
    <w:p w14:paraId="43B05639" w14:textId="77777777" w:rsidR="008D67E8" w:rsidRDefault="008D67E8" w:rsidP="008D67E8"/>
    <w:p w14:paraId="5EE8B3DA" w14:textId="77777777" w:rsidR="008D67E8" w:rsidRDefault="008D67E8" w:rsidP="008D67E8"/>
    <w:p w14:paraId="2048A8A9" w14:textId="77777777" w:rsidR="008D67E8" w:rsidRDefault="008D67E8" w:rsidP="008D67E8"/>
    <w:p w14:paraId="1E7B158B" w14:textId="77777777" w:rsidR="008D67E8" w:rsidRDefault="008D67E8" w:rsidP="008D67E8"/>
    <w:p w14:paraId="72F6272C" w14:textId="77777777" w:rsidR="008D67E8" w:rsidRDefault="008D67E8" w:rsidP="008D67E8"/>
    <w:p w14:paraId="6849AD3B" w14:textId="77777777" w:rsidR="008D67E8" w:rsidRPr="002F441D" w:rsidRDefault="008D67E8" w:rsidP="008D67E8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D67E8" w14:paraId="36E0940F" w14:textId="77777777" w:rsidTr="008D67E8">
        <w:trPr>
          <w:jc w:val="center"/>
        </w:trPr>
        <w:tc>
          <w:tcPr>
            <w:tcW w:w="4927" w:type="dxa"/>
            <w:shd w:val="clear" w:color="auto" w:fill="FFFFFF"/>
            <w:vAlign w:val="center"/>
          </w:tcPr>
          <w:p w14:paraId="6D87A026" w14:textId="77777777" w:rsidR="008D67E8" w:rsidRDefault="008D67E8" w:rsidP="00D243C6">
            <w:r w:rsidRPr="00A93E8F">
              <w:rPr>
                <w:rFonts w:hint="eastAsia"/>
              </w:rPr>
              <w:t>编制：</w:t>
            </w:r>
          </w:p>
        </w:tc>
        <w:tc>
          <w:tcPr>
            <w:tcW w:w="4927" w:type="dxa"/>
            <w:shd w:val="clear" w:color="auto" w:fill="FFFFFF"/>
            <w:vAlign w:val="center"/>
          </w:tcPr>
          <w:p w14:paraId="0717CB58" w14:textId="77777777" w:rsidR="008D67E8" w:rsidRDefault="008D67E8" w:rsidP="00806416">
            <w:r w:rsidRPr="00A93E8F">
              <w:rPr>
                <w:rFonts w:hint="eastAsia"/>
              </w:rPr>
              <w:t>生效日期：</w:t>
            </w:r>
            <w:r w:rsidR="001D10C2">
              <w:t>20</w:t>
            </w:r>
            <w:r w:rsidR="001D10C2">
              <w:rPr>
                <w:rFonts w:hint="eastAsia"/>
              </w:rPr>
              <w:t>20</w:t>
            </w:r>
            <w:r w:rsidR="00A17F60">
              <w:rPr>
                <w:rFonts w:hint="eastAsia"/>
              </w:rPr>
              <w:t>-</w:t>
            </w:r>
            <w:r w:rsidR="001D10C2">
              <w:rPr>
                <w:rFonts w:hint="eastAsia"/>
              </w:rPr>
              <w:t>07</w:t>
            </w:r>
            <w:r w:rsidR="00A17F60">
              <w:rPr>
                <w:rFonts w:hint="eastAsia"/>
              </w:rPr>
              <w:t>-</w:t>
            </w:r>
            <w:r w:rsidR="007871EF">
              <w:rPr>
                <w:rFonts w:hint="eastAsia"/>
              </w:rPr>
              <w:t>0</w:t>
            </w:r>
            <w:r w:rsidR="001632DA">
              <w:rPr>
                <w:rFonts w:hint="eastAsia"/>
              </w:rPr>
              <w:t>2</w:t>
            </w:r>
          </w:p>
        </w:tc>
      </w:tr>
      <w:tr w:rsidR="008D67E8" w14:paraId="2A3350E6" w14:textId="77777777" w:rsidTr="008D67E8">
        <w:trPr>
          <w:jc w:val="center"/>
        </w:trPr>
        <w:tc>
          <w:tcPr>
            <w:tcW w:w="4927" w:type="dxa"/>
            <w:shd w:val="clear" w:color="auto" w:fill="FFFFFF"/>
            <w:vAlign w:val="center"/>
          </w:tcPr>
          <w:p w14:paraId="609CD9EA" w14:textId="77777777" w:rsidR="008D67E8" w:rsidRDefault="008D67E8" w:rsidP="002F728F">
            <w:r w:rsidRPr="00A93E8F">
              <w:rPr>
                <w:rFonts w:hint="eastAsia"/>
              </w:rPr>
              <w:t>审核：</w:t>
            </w:r>
          </w:p>
        </w:tc>
        <w:tc>
          <w:tcPr>
            <w:tcW w:w="4927" w:type="dxa"/>
            <w:shd w:val="clear" w:color="auto" w:fill="FFFFFF"/>
            <w:vAlign w:val="center"/>
          </w:tcPr>
          <w:p w14:paraId="7C60D75F" w14:textId="77777777" w:rsidR="008D67E8" w:rsidRDefault="008D67E8" w:rsidP="002F728F">
            <w:r w:rsidRPr="00A93E8F">
              <w:rPr>
                <w:rFonts w:hint="eastAsia"/>
              </w:rPr>
              <w:t>批准：</w:t>
            </w:r>
          </w:p>
        </w:tc>
      </w:tr>
    </w:tbl>
    <w:p w14:paraId="0DB344ED" w14:textId="77777777" w:rsidR="008D67E8" w:rsidRDefault="008D67E8" w:rsidP="008D67E8">
      <w:pPr>
        <w:pStyle w:val="-2"/>
        <w:numPr>
          <w:ilvl w:val="0"/>
          <w:numId w:val="0"/>
        </w:numPr>
        <w:spacing w:after="156"/>
      </w:pPr>
    </w:p>
    <w:p w14:paraId="3167E282" w14:textId="77777777" w:rsidR="008D67E8" w:rsidRDefault="008D67E8" w:rsidP="008D67E8"/>
    <w:p w14:paraId="796967B8" w14:textId="77777777" w:rsidR="008D67E8" w:rsidRDefault="008D67E8" w:rsidP="008D67E8">
      <w:r>
        <w:rPr>
          <w:rFonts w:hint="eastAsia"/>
        </w:rPr>
        <w:t>深圳市</w:t>
      </w:r>
      <w:r w:rsidR="001A3ED8">
        <w:rPr>
          <w:rFonts w:hint="eastAsia"/>
        </w:rPr>
        <w:t>金</w:t>
      </w:r>
      <w:proofErr w:type="gramStart"/>
      <w:r w:rsidR="001A3ED8">
        <w:rPr>
          <w:rFonts w:hint="eastAsia"/>
        </w:rPr>
        <w:t>蝶天燕云计算</w:t>
      </w:r>
      <w:proofErr w:type="gramEnd"/>
      <w:r w:rsidR="001A3ED8">
        <w:rPr>
          <w:rFonts w:hint="eastAsia"/>
        </w:rPr>
        <w:t>股份</w:t>
      </w:r>
      <w:r w:rsidRPr="00143330">
        <w:rPr>
          <w:rFonts w:hint="eastAsia"/>
        </w:rPr>
        <w:t>有限公司对本文件资料享受著作权</w:t>
      </w:r>
      <w:proofErr w:type="gramStart"/>
      <w:r w:rsidRPr="00143330">
        <w:rPr>
          <w:rFonts w:hint="eastAsia"/>
        </w:rPr>
        <w:t>及其它专属</w:t>
      </w:r>
      <w:proofErr w:type="gramEnd"/>
      <w:r w:rsidRPr="00143330">
        <w:rPr>
          <w:rFonts w:hint="eastAsia"/>
        </w:rPr>
        <w:t>权利，未经书面许可，不得将该等文件资料（其全部或任何部分）披露</w:t>
      </w:r>
      <w:proofErr w:type="gramStart"/>
      <w:r w:rsidRPr="00143330">
        <w:rPr>
          <w:rFonts w:hint="eastAsia"/>
        </w:rPr>
        <w:t>予任何</w:t>
      </w:r>
      <w:proofErr w:type="gramEnd"/>
      <w:r w:rsidRPr="00143330">
        <w:rPr>
          <w:rFonts w:hint="eastAsia"/>
        </w:rPr>
        <w:t>第三方，或进行修改后使用。</w:t>
      </w:r>
    </w:p>
    <w:p w14:paraId="5BBCFD85" w14:textId="77777777" w:rsidR="008D67E8" w:rsidRDefault="008D67E8" w:rsidP="008D67E8">
      <w:pPr>
        <w:rPr>
          <w:rFonts w:ascii="仿宋_GB2312"/>
        </w:rPr>
      </w:pPr>
    </w:p>
    <w:p w14:paraId="7C56C4EF" w14:textId="77777777" w:rsidR="00382107" w:rsidRPr="008D67E8" w:rsidRDefault="00382107" w:rsidP="00340640">
      <w:pPr>
        <w:spacing w:after="156"/>
        <w:sectPr w:rsidR="00382107" w:rsidRPr="008D67E8" w:rsidSect="007C6B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361" w:right="1134" w:bottom="1361" w:left="1134" w:header="680" w:footer="340" w:gutter="0"/>
          <w:cols w:space="425"/>
          <w:titlePg/>
          <w:docGrid w:type="linesAndChars" w:linePitch="312"/>
        </w:sectPr>
      </w:pPr>
    </w:p>
    <w:tbl>
      <w:tblPr>
        <w:tblW w:w="9568" w:type="dxa"/>
        <w:tblInd w:w="108" w:type="dxa"/>
        <w:tblLook w:val="04A0" w:firstRow="1" w:lastRow="0" w:firstColumn="1" w:lastColumn="0" w:noHBand="0" w:noVBand="1"/>
      </w:tblPr>
      <w:tblGrid>
        <w:gridCol w:w="1843"/>
        <w:gridCol w:w="1149"/>
        <w:gridCol w:w="3288"/>
        <w:gridCol w:w="1096"/>
        <w:gridCol w:w="1096"/>
        <w:gridCol w:w="1096"/>
      </w:tblGrid>
      <w:tr w:rsidR="00BA00F4" w:rsidRPr="00752D5E" w14:paraId="24256091" w14:textId="77777777" w:rsidTr="00B955B7">
        <w:trPr>
          <w:trHeight w:val="313"/>
        </w:trPr>
        <w:tc>
          <w:tcPr>
            <w:tcW w:w="9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FB10" w14:textId="77777777" w:rsidR="00BA00F4" w:rsidRPr="00752D5E" w:rsidRDefault="00BA00F4" w:rsidP="00B955B7">
            <w:pPr>
              <w:pStyle w:val="-3"/>
              <w:rPr>
                <w:kern w:val="0"/>
              </w:rPr>
            </w:pPr>
            <w:r w:rsidRPr="00752D5E">
              <w:rPr>
                <w:rFonts w:hint="eastAsia"/>
                <w:kern w:val="0"/>
              </w:rPr>
              <w:lastRenderedPageBreak/>
              <w:t>文件更改摘要：</w:t>
            </w:r>
          </w:p>
        </w:tc>
      </w:tr>
      <w:tr w:rsidR="00BA00F4" w:rsidRPr="00752D5E" w14:paraId="5124CC90" w14:textId="77777777" w:rsidTr="00B955B7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666A7" w14:textId="77777777" w:rsidR="00BA00F4" w:rsidRPr="00752D5E" w:rsidRDefault="00BA00F4" w:rsidP="00B955B7">
            <w:pPr>
              <w:pStyle w:val="-10"/>
              <w:rPr>
                <w:kern w:val="0"/>
              </w:rPr>
            </w:pPr>
            <w:r w:rsidRPr="00752D5E">
              <w:rPr>
                <w:rFonts w:hint="eastAsia"/>
                <w:kern w:val="0"/>
              </w:rPr>
              <w:t>日期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CF58D" w14:textId="77777777" w:rsidR="00BA00F4" w:rsidRPr="00752D5E" w:rsidRDefault="00BA00F4" w:rsidP="00B955B7">
            <w:pPr>
              <w:pStyle w:val="-10"/>
              <w:rPr>
                <w:kern w:val="0"/>
              </w:rPr>
            </w:pPr>
            <w:r w:rsidRPr="00752D5E">
              <w:rPr>
                <w:rFonts w:hint="eastAsia"/>
                <w:kern w:val="0"/>
              </w:rPr>
              <w:t>版本号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4F6BD" w14:textId="77777777" w:rsidR="00BA00F4" w:rsidRPr="00277A82" w:rsidRDefault="00BA00F4" w:rsidP="00B955B7">
            <w:pPr>
              <w:pStyle w:val="-10"/>
              <w:rPr>
                <w:kern w:val="0"/>
              </w:rPr>
            </w:pPr>
            <w:r w:rsidRPr="00752D5E">
              <w:rPr>
                <w:rFonts w:hint="eastAsia"/>
                <w:kern w:val="0"/>
              </w:rPr>
              <w:t>修订说明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AACAB" w14:textId="77777777" w:rsidR="00BA00F4" w:rsidRPr="00752D5E" w:rsidRDefault="00BA00F4" w:rsidP="00B955B7">
            <w:pPr>
              <w:pStyle w:val="-10"/>
              <w:rPr>
                <w:kern w:val="0"/>
              </w:rPr>
            </w:pPr>
            <w:r w:rsidRPr="00752D5E">
              <w:rPr>
                <w:rFonts w:hint="eastAsia"/>
                <w:kern w:val="0"/>
              </w:rPr>
              <w:t>修订人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EE733" w14:textId="77777777" w:rsidR="00BA00F4" w:rsidRPr="00752D5E" w:rsidRDefault="00BA00F4" w:rsidP="00B955B7">
            <w:pPr>
              <w:pStyle w:val="-10"/>
              <w:rPr>
                <w:kern w:val="0"/>
              </w:rPr>
            </w:pPr>
            <w:r w:rsidRPr="00752D5E">
              <w:rPr>
                <w:rFonts w:hint="eastAsia"/>
                <w:kern w:val="0"/>
              </w:rPr>
              <w:t>审核人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86984" w14:textId="77777777" w:rsidR="00BA00F4" w:rsidRPr="00752D5E" w:rsidRDefault="00BA00F4" w:rsidP="00B955B7">
            <w:pPr>
              <w:pStyle w:val="-10"/>
              <w:rPr>
                <w:kern w:val="0"/>
              </w:rPr>
            </w:pPr>
            <w:r w:rsidRPr="00752D5E">
              <w:rPr>
                <w:rFonts w:hint="eastAsia"/>
                <w:kern w:val="0"/>
              </w:rPr>
              <w:t>批准人</w:t>
            </w:r>
          </w:p>
        </w:tc>
      </w:tr>
      <w:tr w:rsidR="00BA00F4" w:rsidRPr="004F56A4" w14:paraId="5AF69C82" w14:textId="77777777" w:rsidTr="00A037C8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C88177" w14:textId="77777777" w:rsidR="00BA00F4" w:rsidRPr="004F56A4" w:rsidRDefault="00BA00F4" w:rsidP="000F1C19"/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1B5AD8" w14:textId="77777777" w:rsidR="00BA00F4" w:rsidRPr="004F56A4" w:rsidRDefault="00BA00F4" w:rsidP="00994555"/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278D52F" w14:textId="77777777" w:rsidR="00BA00F4" w:rsidRPr="004F56A4" w:rsidRDefault="00BA00F4" w:rsidP="00B955B7"/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970ED7" w14:textId="77777777" w:rsidR="00BA00F4" w:rsidRDefault="00BA00F4" w:rsidP="00B955B7"/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2132BC" w14:textId="77777777" w:rsidR="00BA00F4" w:rsidRPr="004F56A4" w:rsidRDefault="00BA00F4" w:rsidP="00B955B7"/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A444F8" w14:textId="77777777" w:rsidR="00BA00F4" w:rsidRPr="004F56A4" w:rsidRDefault="00BA00F4" w:rsidP="00B955B7"/>
        </w:tc>
      </w:tr>
      <w:tr w:rsidR="00D3356C" w:rsidRPr="00381128" w14:paraId="4F4D350C" w14:textId="77777777" w:rsidTr="00A037C8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DF0CD4" w14:textId="77777777" w:rsidR="00D3356C" w:rsidRPr="004F56A4" w:rsidRDefault="00D3356C" w:rsidP="00D3356C"/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FC068C" w14:textId="77777777" w:rsidR="00D3356C" w:rsidRPr="004F56A4" w:rsidRDefault="00D3356C" w:rsidP="00F230D0"/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393E10E" w14:textId="77777777" w:rsidR="00D3356C" w:rsidRPr="004F56A4" w:rsidRDefault="00D3356C" w:rsidP="00F230D0"/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2DB8C5" w14:textId="77777777" w:rsidR="00D3356C" w:rsidRDefault="00D3356C" w:rsidP="00F230D0"/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61995" w14:textId="77777777" w:rsidR="00D3356C" w:rsidRPr="00381128" w:rsidRDefault="00D3356C" w:rsidP="00B955B7">
            <w:pPr>
              <w:pStyle w:val="-3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055EE" w14:textId="77777777" w:rsidR="00D3356C" w:rsidRPr="00381128" w:rsidRDefault="00D3356C" w:rsidP="00B955B7">
            <w:pPr>
              <w:pStyle w:val="-3"/>
            </w:pPr>
          </w:p>
        </w:tc>
      </w:tr>
      <w:tr w:rsidR="004A11CD" w:rsidRPr="00381128" w14:paraId="659D3D3E" w14:textId="77777777" w:rsidTr="00A037C8">
        <w:trPr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F8DFEE" w14:textId="77777777" w:rsidR="004A11CD" w:rsidRPr="004F56A4" w:rsidRDefault="004A11CD" w:rsidP="00BF66A6"/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B38DBE" w14:textId="77777777" w:rsidR="004A11CD" w:rsidRPr="004F56A4" w:rsidRDefault="004A11CD" w:rsidP="00BF66A6"/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8519B86" w14:textId="77777777" w:rsidR="004A11CD" w:rsidRPr="004F56A4" w:rsidRDefault="004A11CD" w:rsidP="00BF66A6"/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C833ED" w14:textId="77777777" w:rsidR="004A11CD" w:rsidRDefault="004A11CD" w:rsidP="00BF66A6"/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CF98A" w14:textId="77777777" w:rsidR="004A11CD" w:rsidRPr="00381128" w:rsidRDefault="004A11CD" w:rsidP="00B955B7">
            <w:pPr>
              <w:pStyle w:val="-3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E194C" w14:textId="77777777" w:rsidR="004A11CD" w:rsidRPr="00381128" w:rsidRDefault="004A11CD" w:rsidP="00B955B7">
            <w:pPr>
              <w:pStyle w:val="-3"/>
            </w:pPr>
          </w:p>
        </w:tc>
      </w:tr>
      <w:tr w:rsidR="004A11CD" w:rsidRPr="00381128" w14:paraId="66754499" w14:textId="77777777" w:rsidTr="00B955B7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35C0C" w14:textId="77777777" w:rsidR="004A11CD" w:rsidRPr="00752D5E" w:rsidRDefault="004A11CD" w:rsidP="00B955B7">
            <w:pPr>
              <w:pStyle w:val="-11"/>
              <w:rPr>
                <w:color w:val="000000"/>
                <w:kern w:val="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F211D" w14:textId="77777777" w:rsidR="004A11CD" w:rsidRPr="00381128" w:rsidRDefault="004A11CD" w:rsidP="00B955B7">
            <w:pPr>
              <w:pStyle w:val="-3"/>
            </w:pP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60676" w14:textId="77777777" w:rsidR="004A11CD" w:rsidRPr="00381128" w:rsidRDefault="004A11CD" w:rsidP="00B955B7">
            <w:pPr>
              <w:pStyle w:val="-3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2CE28" w14:textId="77777777" w:rsidR="004A11CD" w:rsidRPr="00381128" w:rsidRDefault="004A11CD" w:rsidP="00B955B7">
            <w:pPr>
              <w:pStyle w:val="-3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BC6F3" w14:textId="77777777" w:rsidR="004A11CD" w:rsidRPr="00381128" w:rsidRDefault="004A11CD" w:rsidP="00B955B7">
            <w:pPr>
              <w:pStyle w:val="-3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C19C4" w14:textId="77777777" w:rsidR="004A11CD" w:rsidRPr="00381128" w:rsidRDefault="004A11CD" w:rsidP="00B955B7">
            <w:pPr>
              <w:pStyle w:val="-3"/>
            </w:pPr>
          </w:p>
        </w:tc>
      </w:tr>
      <w:tr w:rsidR="004A11CD" w:rsidRPr="00381128" w14:paraId="4B6DDCFF" w14:textId="77777777" w:rsidTr="00B955B7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59DF7" w14:textId="77777777" w:rsidR="004A11CD" w:rsidRPr="00752D5E" w:rsidRDefault="004A11CD" w:rsidP="00B955B7">
            <w:pPr>
              <w:pStyle w:val="-11"/>
              <w:rPr>
                <w:color w:val="000000"/>
                <w:kern w:val="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9D44A" w14:textId="77777777" w:rsidR="004A11CD" w:rsidRPr="00381128" w:rsidRDefault="004A11CD" w:rsidP="00B955B7">
            <w:pPr>
              <w:pStyle w:val="-3"/>
            </w:pP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1E044" w14:textId="77777777" w:rsidR="004A11CD" w:rsidRPr="00381128" w:rsidRDefault="004A11CD" w:rsidP="00B955B7">
            <w:pPr>
              <w:pStyle w:val="-3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57230" w14:textId="77777777" w:rsidR="004A11CD" w:rsidRPr="00381128" w:rsidRDefault="004A11CD" w:rsidP="00B955B7">
            <w:pPr>
              <w:pStyle w:val="-3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A5AFB" w14:textId="77777777" w:rsidR="004A11CD" w:rsidRPr="00381128" w:rsidRDefault="004A11CD" w:rsidP="00B955B7">
            <w:pPr>
              <w:pStyle w:val="-3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103DC" w14:textId="77777777" w:rsidR="004A11CD" w:rsidRPr="00381128" w:rsidRDefault="004A11CD" w:rsidP="00B955B7">
            <w:pPr>
              <w:pStyle w:val="-3"/>
            </w:pPr>
          </w:p>
        </w:tc>
      </w:tr>
    </w:tbl>
    <w:p w14:paraId="50C406D1" w14:textId="77777777" w:rsidR="00D03390" w:rsidRDefault="00D03390" w:rsidP="00340640">
      <w:pPr>
        <w:spacing w:after="156"/>
      </w:pPr>
    </w:p>
    <w:p w14:paraId="0B465426" w14:textId="77777777" w:rsidR="00D03390" w:rsidRDefault="00D03390" w:rsidP="00340640">
      <w:pPr>
        <w:spacing w:after="156"/>
      </w:pPr>
    </w:p>
    <w:p w14:paraId="2416EF94" w14:textId="77777777" w:rsidR="00D03390" w:rsidRDefault="00D03390" w:rsidP="00340640">
      <w:pPr>
        <w:spacing w:after="156"/>
      </w:pPr>
    </w:p>
    <w:p w14:paraId="1EF1B5F8" w14:textId="77777777" w:rsidR="00D03390" w:rsidRDefault="00D03390" w:rsidP="00340640">
      <w:pPr>
        <w:spacing w:after="156"/>
      </w:pPr>
    </w:p>
    <w:p w14:paraId="39DE9D39" w14:textId="77777777" w:rsidR="00D03390" w:rsidRDefault="00D03390" w:rsidP="00340640">
      <w:pPr>
        <w:spacing w:after="156"/>
      </w:pPr>
    </w:p>
    <w:p w14:paraId="2C425B0A" w14:textId="77777777" w:rsidR="00D03390" w:rsidRDefault="00D03390" w:rsidP="00340640">
      <w:pPr>
        <w:spacing w:after="156"/>
      </w:pPr>
    </w:p>
    <w:p w14:paraId="08AB657A" w14:textId="77777777" w:rsidR="00D03390" w:rsidRDefault="00D03390" w:rsidP="00340640">
      <w:pPr>
        <w:spacing w:after="156"/>
      </w:pPr>
    </w:p>
    <w:p w14:paraId="3260C0CE" w14:textId="77777777" w:rsidR="00D03390" w:rsidRDefault="00D03390" w:rsidP="00340640">
      <w:pPr>
        <w:spacing w:after="156"/>
      </w:pPr>
    </w:p>
    <w:p w14:paraId="44D15D40" w14:textId="77777777" w:rsidR="00D03390" w:rsidRDefault="00D03390" w:rsidP="00340640">
      <w:pPr>
        <w:spacing w:after="156"/>
      </w:pPr>
    </w:p>
    <w:p w14:paraId="2EF345DB" w14:textId="77777777" w:rsidR="00D03390" w:rsidRDefault="00D03390" w:rsidP="00340640">
      <w:pPr>
        <w:spacing w:after="156"/>
      </w:pPr>
    </w:p>
    <w:p w14:paraId="45CBA1B9" w14:textId="77777777" w:rsidR="00D03390" w:rsidRDefault="00D03390" w:rsidP="00340640">
      <w:pPr>
        <w:spacing w:after="156"/>
      </w:pPr>
    </w:p>
    <w:p w14:paraId="300814C5" w14:textId="77777777" w:rsidR="00D03390" w:rsidRDefault="00D03390" w:rsidP="00340640">
      <w:pPr>
        <w:spacing w:after="156"/>
      </w:pPr>
    </w:p>
    <w:p w14:paraId="411185E2" w14:textId="77777777" w:rsidR="00D03390" w:rsidRDefault="00D03390" w:rsidP="00340640">
      <w:pPr>
        <w:spacing w:after="156"/>
      </w:pPr>
    </w:p>
    <w:p w14:paraId="584A1168" w14:textId="77777777" w:rsidR="00D03390" w:rsidRDefault="00D03390" w:rsidP="00340640">
      <w:pPr>
        <w:spacing w:after="156"/>
      </w:pPr>
    </w:p>
    <w:p w14:paraId="2C8AA89C" w14:textId="77777777" w:rsidR="00D03390" w:rsidRDefault="00D03390" w:rsidP="00340640">
      <w:pPr>
        <w:spacing w:after="156"/>
      </w:pPr>
    </w:p>
    <w:p w14:paraId="5E733CBD" w14:textId="77777777" w:rsidR="00D03390" w:rsidRDefault="00D03390" w:rsidP="00340640">
      <w:pPr>
        <w:spacing w:after="156"/>
      </w:pPr>
    </w:p>
    <w:p w14:paraId="05EE1739" w14:textId="77777777" w:rsidR="008131BA" w:rsidRDefault="008131BA" w:rsidP="00F4139C">
      <w:pPr>
        <w:pStyle w:val="af1"/>
        <w:spacing w:after="156"/>
      </w:pPr>
      <w:bookmarkStart w:id="0" w:name="_Toc45110916"/>
      <w:r>
        <w:rPr>
          <w:rFonts w:hint="eastAsia"/>
        </w:rPr>
        <w:lastRenderedPageBreak/>
        <w:t>目录</w:t>
      </w:r>
      <w:bookmarkEnd w:id="0"/>
    </w:p>
    <w:p w14:paraId="19FDA327" w14:textId="77777777" w:rsidR="00CD6471" w:rsidRDefault="00A00A6E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b w:val="0"/>
          <w:bCs w:val="0"/>
          <w:caps w:val="0"/>
        </w:rPr>
        <w:fldChar w:fldCharType="begin"/>
      </w:r>
      <w:r w:rsidR="008131BA">
        <w:rPr>
          <w:b w:val="0"/>
          <w:bCs w:val="0"/>
          <w:caps w:val="0"/>
        </w:rPr>
        <w:instrText xml:space="preserve"> TOC \o "1-3" \h \z \u </w:instrText>
      </w:r>
      <w:r>
        <w:rPr>
          <w:b w:val="0"/>
          <w:bCs w:val="0"/>
          <w:caps w:val="0"/>
        </w:rPr>
        <w:fldChar w:fldCharType="separate"/>
      </w:r>
      <w:hyperlink w:anchor="_Toc45110916" w:history="1">
        <w:r w:rsidR="00CD6471" w:rsidRPr="00A0076B">
          <w:rPr>
            <w:rStyle w:val="a8"/>
            <w:rFonts w:hint="eastAsia"/>
            <w:noProof/>
          </w:rPr>
          <w:t>目录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_Toc45110916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3</w:t>
        </w:r>
        <w:r w:rsidR="00CD6471">
          <w:rPr>
            <w:noProof/>
            <w:webHidden/>
          </w:rPr>
          <w:fldChar w:fldCharType="end"/>
        </w:r>
      </w:hyperlink>
    </w:p>
    <w:p w14:paraId="3268C08C" w14:textId="77777777" w:rsidR="00CD6471" w:rsidRDefault="004E18FB">
      <w:pPr>
        <w:pStyle w:val="10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5110917" w:history="1">
        <w:r w:rsidR="00CD6471" w:rsidRPr="00A0076B">
          <w:rPr>
            <w:rStyle w:val="a8"/>
            <w:rFonts w:hint="eastAsia"/>
            <w:noProof/>
          </w:rPr>
          <w:t>第</w:t>
        </w:r>
        <w:r w:rsidR="00CD6471" w:rsidRPr="00A0076B">
          <w:rPr>
            <w:rStyle w:val="a8"/>
            <w:rFonts w:hint="eastAsia"/>
            <w:noProof/>
          </w:rPr>
          <w:t>1</w:t>
        </w:r>
        <w:r w:rsidR="00CD6471" w:rsidRPr="00A0076B">
          <w:rPr>
            <w:rStyle w:val="a8"/>
            <w:rFonts w:hint="eastAsia"/>
            <w:noProof/>
          </w:rPr>
          <w:t>章</w:t>
        </w:r>
        <w:r w:rsidR="00CD647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产品概述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_Toc45110917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5</w:t>
        </w:r>
        <w:r w:rsidR="00CD6471">
          <w:rPr>
            <w:noProof/>
            <w:webHidden/>
          </w:rPr>
          <w:fldChar w:fldCharType="end"/>
        </w:r>
      </w:hyperlink>
    </w:p>
    <w:p w14:paraId="77AF893B" w14:textId="77777777" w:rsidR="00CD6471" w:rsidRDefault="004E18FB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5110918" w:history="1">
        <w:r w:rsidR="00CD6471" w:rsidRPr="00A0076B">
          <w:rPr>
            <w:rStyle w:val="a8"/>
            <w:rFonts w:ascii="Times New Roman" w:hAnsi="Times New Roman"/>
            <w:noProof/>
          </w:rPr>
          <w:t>1.1</w:t>
        </w:r>
        <w:r w:rsidR="00CD6471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概述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_Toc45110918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5</w:t>
        </w:r>
        <w:r w:rsidR="00CD6471">
          <w:rPr>
            <w:noProof/>
            <w:webHidden/>
          </w:rPr>
          <w:fldChar w:fldCharType="end"/>
        </w:r>
      </w:hyperlink>
    </w:p>
    <w:p w14:paraId="24309C7D" w14:textId="77777777" w:rsidR="00CD6471" w:rsidRDefault="004E18FB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5110919" w:history="1">
        <w:r w:rsidR="00CD6471" w:rsidRPr="00A0076B">
          <w:rPr>
            <w:rStyle w:val="a8"/>
            <w:rFonts w:ascii="Times New Roman" w:hAnsi="Times New Roman"/>
            <w:noProof/>
          </w:rPr>
          <w:t>1.2</w:t>
        </w:r>
        <w:r w:rsidR="00CD6471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基础情况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_Toc45110919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5</w:t>
        </w:r>
        <w:r w:rsidR="00CD6471">
          <w:rPr>
            <w:noProof/>
            <w:webHidden/>
          </w:rPr>
          <w:fldChar w:fldCharType="end"/>
        </w:r>
      </w:hyperlink>
    </w:p>
    <w:p w14:paraId="77F02B38" w14:textId="77777777" w:rsidR="00CD6471" w:rsidRDefault="004E18FB">
      <w:pPr>
        <w:pStyle w:val="10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5110920" w:history="1">
        <w:r w:rsidR="00CD6471" w:rsidRPr="00A0076B">
          <w:rPr>
            <w:rStyle w:val="a8"/>
            <w:rFonts w:hint="eastAsia"/>
            <w:noProof/>
          </w:rPr>
          <w:t>第</w:t>
        </w:r>
        <w:r w:rsidR="00CD6471" w:rsidRPr="00A0076B">
          <w:rPr>
            <w:rStyle w:val="a8"/>
            <w:rFonts w:hint="eastAsia"/>
            <w:noProof/>
          </w:rPr>
          <w:t>2</w:t>
        </w:r>
        <w:r w:rsidR="00CD6471" w:rsidRPr="00A0076B">
          <w:rPr>
            <w:rStyle w:val="a8"/>
            <w:rFonts w:hint="eastAsia"/>
            <w:noProof/>
          </w:rPr>
          <w:t>章</w:t>
        </w:r>
        <w:r w:rsidR="00CD647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整体对比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_Toc45110920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6</w:t>
        </w:r>
        <w:r w:rsidR="00CD6471">
          <w:rPr>
            <w:noProof/>
            <w:webHidden/>
          </w:rPr>
          <w:fldChar w:fldCharType="end"/>
        </w:r>
      </w:hyperlink>
    </w:p>
    <w:p w14:paraId="53B6EBF1" w14:textId="77777777" w:rsidR="00CD6471" w:rsidRDefault="004E18FB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5110921" w:history="1">
        <w:r w:rsidR="00CD6471" w:rsidRPr="00A0076B">
          <w:rPr>
            <w:rStyle w:val="a8"/>
            <w:rFonts w:ascii="Times New Roman" w:hAnsi="Times New Roman"/>
            <w:noProof/>
          </w:rPr>
          <w:t>2.1</w:t>
        </w:r>
        <w:r w:rsidR="00CD6471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产品规范与资质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_Toc45110921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6</w:t>
        </w:r>
        <w:r w:rsidR="00CD6471">
          <w:rPr>
            <w:noProof/>
            <w:webHidden/>
          </w:rPr>
          <w:fldChar w:fldCharType="end"/>
        </w:r>
      </w:hyperlink>
    </w:p>
    <w:p w14:paraId="2B866C45" w14:textId="77777777" w:rsidR="00CD6471" w:rsidRDefault="004E18FB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5110922" w:history="1">
        <w:r w:rsidR="00CD6471" w:rsidRPr="00A0076B">
          <w:rPr>
            <w:rStyle w:val="a8"/>
            <w:rFonts w:ascii="Times New Roman" w:hAnsi="Times New Roman"/>
            <w:noProof/>
          </w:rPr>
          <w:t>2.2</w:t>
        </w:r>
        <w:r w:rsidR="00CD6471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产品整体功能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_Toc45110922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6</w:t>
        </w:r>
        <w:r w:rsidR="00CD6471">
          <w:rPr>
            <w:noProof/>
            <w:webHidden/>
          </w:rPr>
          <w:fldChar w:fldCharType="end"/>
        </w:r>
      </w:hyperlink>
    </w:p>
    <w:p w14:paraId="5EF4663C" w14:textId="77777777" w:rsidR="00CD6471" w:rsidRDefault="004E18FB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5110923" w:history="1">
        <w:r w:rsidR="00CD6471" w:rsidRPr="00A0076B">
          <w:rPr>
            <w:rStyle w:val="a8"/>
            <w:rFonts w:ascii="Times New Roman" w:hAnsi="Times New Roman"/>
            <w:noProof/>
          </w:rPr>
          <w:t>2.3</w:t>
        </w:r>
        <w:r w:rsidR="00CD6471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其他维度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_Toc45110923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6</w:t>
        </w:r>
        <w:r w:rsidR="00CD6471">
          <w:rPr>
            <w:noProof/>
            <w:webHidden/>
          </w:rPr>
          <w:fldChar w:fldCharType="end"/>
        </w:r>
      </w:hyperlink>
    </w:p>
    <w:p w14:paraId="6102FD76" w14:textId="77777777" w:rsidR="00CD6471" w:rsidRDefault="004E18FB">
      <w:pPr>
        <w:pStyle w:val="10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5110924" w:history="1">
        <w:r w:rsidR="00CD6471" w:rsidRPr="00A0076B">
          <w:rPr>
            <w:rStyle w:val="a8"/>
            <w:rFonts w:hint="eastAsia"/>
            <w:noProof/>
          </w:rPr>
          <w:t>第</w:t>
        </w:r>
        <w:r w:rsidR="00CD6471" w:rsidRPr="00A0076B">
          <w:rPr>
            <w:rStyle w:val="a8"/>
            <w:rFonts w:hint="eastAsia"/>
            <w:noProof/>
          </w:rPr>
          <w:t>3</w:t>
        </w:r>
        <w:r w:rsidR="00CD6471" w:rsidRPr="00A0076B">
          <w:rPr>
            <w:rStyle w:val="a8"/>
            <w:rFonts w:hint="eastAsia"/>
            <w:noProof/>
          </w:rPr>
          <w:t>章</w:t>
        </w:r>
        <w:r w:rsidR="00CD647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功能细化对比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_Toc45110924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7</w:t>
        </w:r>
        <w:r w:rsidR="00CD6471">
          <w:rPr>
            <w:noProof/>
            <w:webHidden/>
          </w:rPr>
          <w:fldChar w:fldCharType="end"/>
        </w:r>
      </w:hyperlink>
    </w:p>
    <w:p w14:paraId="4AC286C3" w14:textId="77777777" w:rsidR="00CD6471" w:rsidRDefault="004E18FB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5110925" w:history="1">
        <w:r w:rsidR="00CD6471" w:rsidRPr="00A0076B">
          <w:rPr>
            <w:rStyle w:val="a8"/>
            <w:rFonts w:ascii="Times New Roman" w:hAnsi="Times New Roman"/>
            <w:noProof/>
          </w:rPr>
          <w:t>3.1</w:t>
        </w:r>
        <w:r w:rsidR="00CD6471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管理功能比较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_Toc45110925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7</w:t>
        </w:r>
        <w:r w:rsidR="00CD6471">
          <w:rPr>
            <w:noProof/>
            <w:webHidden/>
          </w:rPr>
          <w:fldChar w:fldCharType="end"/>
        </w:r>
      </w:hyperlink>
    </w:p>
    <w:p w14:paraId="23B8BA16" w14:textId="77777777" w:rsidR="00CD6471" w:rsidRDefault="004E18FB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5110926" w:history="1">
        <w:r w:rsidR="00CD6471" w:rsidRPr="00A0076B">
          <w:rPr>
            <w:rStyle w:val="a8"/>
            <w:rFonts w:ascii="Times New Roman" w:hAnsi="Times New Roman"/>
            <w:noProof/>
          </w:rPr>
          <w:t>3.2</w:t>
        </w:r>
        <w:r w:rsidR="00CD6471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监控功能比较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_Toc45110926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7</w:t>
        </w:r>
        <w:r w:rsidR="00CD6471">
          <w:rPr>
            <w:noProof/>
            <w:webHidden/>
          </w:rPr>
          <w:fldChar w:fldCharType="end"/>
        </w:r>
      </w:hyperlink>
    </w:p>
    <w:p w14:paraId="00C7B045" w14:textId="77777777" w:rsidR="00CD6471" w:rsidRDefault="004E18FB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5110927" w:history="1">
        <w:r w:rsidR="00CD6471" w:rsidRPr="00A0076B">
          <w:rPr>
            <w:rStyle w:val="a8"/>
            <w:rFonts w:ascii="Times New Roman" w:hAnsi="Times New Roman"/>
            <w:noProof/>
          </w:rPr>
          <w:t>3.3</w:t>
        </w:r>
        <w:r w:rsidR="00CD6471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安全功能比较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_Toc45110927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8</w:t>
        </w:r>
        <w:r w:rsidR="00CD6471">
          <w:rPr>
            <w:noProof/>
            <w:webHidden/>
          </w:rPr>
          <w:fldChar w:fldCharType="end"/>
        </w:r>
      </w:hyperlink>
    </w:p>
    <w:p w14:paraId="07C1E51E" w14:textId="77777777" w:rsidR="00CD6471" w:rsidRDefault="004E18FB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5110928" w:history="1">
        <w:r w:rsidR="00CD6471" w:rsidRPr="00A0076B">
          <w:rPr>
            <w:rStyle w:val="a8"/>
            <w:rFonts w:ascii="Times New Roman" w:hAnsi="Times New Roman"/>
            <w:noProof/>
          </w:rPr>
          <w:t>3.4</w:t>
        </w:r>
        <w:r w:rsidR="00CD6471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扩展性功能比较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_Toc45110928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8</w:t>
        </w:r>
        <w:r w:rsidR="00CD6471">
          <w:rPr>
            <w:noProof/>
            <w:webHidden/>
          </w:rPr>
          <w:fldChar w:fldCharType="end"/>
        </w:r>
      </w:hyperlink>
    </w:p>
    <w:p w14:paraId="347F5D28" w14:textId="77777777" w:rsidR="00CD6471" w:rsidRDefault="004E18FB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5110929" w:history="1">
        <w:r w:rsidR="00CD6471" w:rsidRPr="00A0076B">
          <w:rPr>
            <w:rStyle w:val="a8"/>
            <w:rFonts w:ascii="Times New Roman" w:hAnsi="Times New Roman"/>
            <w:noProof/>
          </w:rPr>
          <w:t>3.5</w:t>
        </w:r>
        <w:r w:rsidR="00CD6471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性能比较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_Toc45110929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8</w:t>
        </w:r>
        <w:r w:rsidR="00CD6471">
          <w:rPr>
            <w:noProof/>
            <w:webHidden/>
          </w:rPr>
          <w:fldChar w:fldCharType="end"/>
        </w:r>
      </w:hyperlink>
    </w:p>
    <w:p w14:paraId="1525A1C9" w14:textId="77777777" w:rsidR="00CD6471" w:rsidRDefault="004E18FB">
      <w:pPr>
        <w:pStyle w:val="31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5110930" w:history="1">
        <w:r w:rsidR="00CD6471" w:rsidRPr="00A0076B">
          <w:rPr>
            <w:rStyle w:val="a8"/>
            <w:noProof/>
          </w:rPr>
          <w:t>3.5.1</w:t>
        </w:r>
        <w:r w:rsidR="00CD6471"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配置较低的场景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_Toc45110930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8</w:t>
        </w:r>
        <w:r w:rsidR="00CD6471">
          <w:rPr>
            <w:noProof/>
            <w:webHidden/>
          </w:rPr>
          <w:fldChar w:fldCharType="end"/>
        </w:r>
      </w:hyperlink>
    </w:p>
    <w:p w14:paraId="5FBC5A78" w14:textId="77777777" w:rsidR="00CD6471" w:rsidRDefault="004E18FB">
      <w:pPr>
        <w:pStyle w:val="31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5110931" w:history="1">
        <w:r w:rsidR="00CD6471" w:rsidRPr="00A0076B">
          <w:rPr>
            <w:rStyle w:val="a8"/>
            <w:noProof/>
          </w:rPr>
          <w:t>3.5.2</w:t>
        </w:r>
        <w:r w:rsidR="00CD6471"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配置较足的场景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_Toc45110931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9</w:t>
        </w:r>
        <w:r w:rsidR="00CD6471">
          <w:rPr>
            <w:noProof/>
            <w:webHidden/>
          </w:rPr>
          <w:fldChar w:fldCharType="end"/>
        </w:r>
      </w:hyperlink>
    </w:p>
    <w:p w14:paraId="57E7A9DC" w14:textId="77777777" w:rsidR="00CD6471" w:rsidRDefault="004E18FB">
      <w:pPr>
        <w:pStyle w:val="10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5110932" w:history="1">
        <w:r w:rsidR="00CD6471" w:rsidRPr="00A0076B">
          <w:rPr>
            <w:rStyle w:val="a8"/>
            <w:rFonts w:hint="eastAsia"/>
            <w:noProof/>
          </w:rPr>
          <w:t>第</w:t>
        </w:r>
        <w:r w:rsidR="00CD6471" w:rsidRPr="00A0076B">
          <w:rPr>
            <w:rStyle w:val="a8"/>
            <w:rFonts w:hint="eastAsia"/>
            <w:noProof/>
          </w:rPr>
          <w:t>4</w:t>
        </w:r>
        <w:r w:rsidR="00CD6471" w:rsidRPr="00A0076B">
          <w:rPr>
            <w:rStyle w:val="a8"/>
            <w:rFonts w:hint="eastAsia"/>
            <w:noProof/>
          </w:rPr>
          <w:t>章</w:t>
        </w:r>
        <w:r w:rsidR="00CD647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结论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_Toc45110932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10</w:t>
        </w:r>
        <w:r w:rsidR="00CD6471">
          <w:rPr>
            <w:noProof/>
            <w:webHidden/>
          </w:rPr>
          <w:fldChar w:fldCharType="end"/>
        </w:r>
      </w:hyperlink>
    </w:p>
    <w:p w14:paraId="6D6C539B" w14:textId="77777777" w:rsidR="00CD6471" w:rsidRDefault="004E18FB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5110933" w:history="1">
        <w:r w:rsidR="00CD6471" w:rsidRPr="00A0076B">
          <w:rPr>
            <w:rStyle w:val="a8"/>
            <w:rFonts w:ascii="Times New Roman" w:hAnsi="Times New Roman"/>
            <w:noProof/>
          </w:rPr>
          <w:t>4.1</w:t>
        </w:r>
        <w:r w:rsidR="00CD6471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对比总结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_Toc45110933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10</w:t>
        </w:r>
        <w:r w:rsidR="00CD6471">
          <w:rPr>
            <w:noProof/>
            <w:webHidden/>
          </w:rPr>
          <w:fldChar w:fldCharType="end"/>
        </w:r>
      </w:hyperlink>
    </w:p>
    <w:p w14:paraId="6FD056B8" w14:textId="77777777" w:rsidR="00CD6471" w:rsidRDefault="004E18FB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5110934" w:history="1">
        <w:r w:rsidR="00CD6471" w:rsidRPr="00A0076B">
          <w:rPr>
            <w:rStyle w:val="a8"/>
            <w:rFonts w:ascii="Times New Roman" w:hAnsi="Times New Roman"/>
            <w:noProof/>
          </w:rPr>
          <w:t>4.2</w:t>
        </w:r>
        <w:r w:rsidR="00CD6471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使用场景推荐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_Toc45110934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10</w:t>
        </w:r>
        <w:r w:rsidR="00CD6471">
          <w:rPr>
            <w:noProof/>
            <w:webHidden/>
          </w:rPr>
          <w:fldChar w:fldCharType="end"/>
        </w:r>
      </w:hyperlink>
    </w:p>
    <w:p w14:paraId="269BC2F6" w14:textId="77777777" w:rsidR="00CD6471" w:rsidRDefault="004E18FB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5110935" w:history="1">
        <w:r w:rsidR="00CD6471" w:rsidRPr="00A0076B">
          <w:rPr>
            <w:rStyle w:val="a8"/>
            <w:rFonts w:ascii="Times New Roman" w:hAnsi="Times New Roman"/>
            <w:noProof/>
          </w:rPr>
          <w:t>4.3</w:t>
        </w:r>
        <w:r w:rsidR="00CD6471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建议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_Toc45110935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10</w:t>
        </w:r>
        <w:r w:rsidR="00CD6471">
          <w:rPr>
            <w:noProof/>
            <w:webHidden/>
          </w:rPr>
          <w:fldChar w:fldCharType="end"/>
        </w:r>
      </w:hyperlink>
    </w:p>
    <w:p w14:paraId="4093236B" w14:textId="77777777" w:rsidR="00CD6471" w:rsidRDefault="004E18FB">
      <w:pPr>
        <w:pStyle w:val="10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5110936" w:history="1">
        <w:r w:rsidR="00CD6471" w:rsidRPr="00A0076B">
          <w:rPr>
            <w:rStyle w:val="a8"/>
            <w:rFonts w:hint="eastAsia"/>
            <w:noProof/>
          </w:rPr>
          <w:t>第</w:t>
        </w:r>
        <w:r w:rsidR="00CD6471" w:rsidRPr="00A0076B">
          <w:rPr>
            <w:rStyle w:val="a8"/>
            <w:rFonts w:hint="eastAsia"/>
            <w:noProof/>
          </w:rPr>
          <w:t>5</w:t>
        </w:r>
        <w:r w:rsidR="00CD6471" w:rsidRPr="00A0076B">
          <w:rPr>
            <w:rStyle w:val="a8"/>
            <w:rFonts w:hint="eastAsia"/>
            <w:noProof/>
          </w:rPr>
          <w:t>章</w:t>
        </w:r>
        <w:r w:rsidR="00CD647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附录说明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_Toc45110936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11</w:t>
        </w:r>
        <w:r w:rsidR="00CD6471">
          <w:rPr>
            <w:noProof/>
            <w:webHidden/>
          </w:rPr>
          <w:fldChar w:fldCharType="end"/>
        </w:r>
      </w:hyperlink>
    </w:p>
    <w:p w14:paraId="67C2A7B8" w14:textId="77777777" w:rsidR="00CD6471" w:rsidRDefault="004E18FB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5110937" w:history="1">
        <w:r w:rsidR="00CD6471" w:rsidRPr="00A0076B">
          <w:rPr>
            <w:rStyle w:val="a8"/>
            <w:rFonts w:ascii="Times New Roman" w:hAnsi="Times New Roman"/>
            <w:noProof/>
          </w:rPr>
          <w:t>5.1</w:t>
        </w:r>
        <w:r w:rsidR="00CD6471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noProof/>
          </w:rPr>
          <w:t>EE</w:t>
        </w:r>
        <w:r w:rsidR="00CD6471" w:rsidRPr="00A0076B">
          <w:rPr>
            <w:rStyle w:val="a8"/>
            <w:rFonts w:hint="eastAsia"/>
            <w:noProof/>
          </w:rPr>
          <w:t>规范的说明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_Toc45110937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11</w:t>
        </w:r>
        <w:r w:rsidR="00CD6471">
          <w:rPr>
            <w:noProof/>
            <w:webHidden/>
          </w:rPr>
          <w:fldChar w:fldCharType="end"/>
        </w:r>
      </w:hyperlink>
    </w:p>
    <w:p w14:paraId="31A9349B" w14:textId="77777777" w:rsidR="00CD6471" w:rsidRDefault="004E18FB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5110938" w:history="1">
        <w:r w:rsidR="00CD6471" w:rsidRPr="00A0076B">
          <w:rPr>
            <w:rStyle w:val="a8"/>
            <w:rFonts w:ascii="Times New Roman" w:hAnsi="Times New Roman"/>
            <w:noProof/>
          </w:rPr>
          <w:t>5.2</w:t>
        </w:r>
        <w:r w:rsidR="00CD6471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优化管理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_Toc45110938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12</w:t>
        </w:r>
        <w:r w:rsidR="00CD6471">
          <w:rPr>
            <w:noProof/>
            <w:webHidden/>
          </w:rPr>
          <w:fldChar w:fldCharType="end"/>
        </w:r>
      </w:hyperlink>
    </w:p>
    <w:p w14:paraId="4353F454" w14:textId="77777777" w:rsidR="00CD6471" w:rsidRDefault="004E18FB">
      <w:pPr>
        <w:pStyle w:val="31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5110939" w:history="1">
        <w:r w:rsidR="00CD6471" w:rsidRPr="00A0076B">
          <w:rPr>
            <w:rStyle w:val="a8"/>
            <w:noProof/>
          </w:rPr>
          <w:t>5.2.1</w:t>
        </w:r>
        <w:r w:rsidR="00CD6471"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可视化节点与集群管理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_Toc45110939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12</w:t>
        </w:r>
        <w:r w:rsidR="00CD6471">
          <w:rPr>
            <w:noProof/>
            <w:webHidden/>
          </w:rPr>
          <w:fldChar w:fldCharType="end"/>
        </w:r>
      </w:hyperlink>
    </w:p>
    <w:p w14:paraId="06D10213" w14:textId="77777777" w:rsidR="00CD6471" w:rsidRDefault="004E18FB">
      <w:pPr>
        <w:pStyle w:val="31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5110940" w:history="1">
        <w:r w:rsidR="00CD6471" w:rsidRPr="00A0076B">
          <w:rPr>
            <w:rStyle w:val="a8"/>
            <w:noProof/>
          </w:rPr>
          <w:t>5.2.2</w:t>
        </w:r>
        <w:r w:rsidR="00CD6471"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="00CD6471" w:rsidRPr="00A0076B">
          <w:rPr>
            <w:rStyle w:val="a8"/>
            <w:noProof/>
          </w:rPr>
          <w:t>EE8</w:t>
        </w:r>
        <w:r w:rsidR="00CD6471" w:rsidRPr="00A0076B">
          <w:rPr>
            <w:rStyle w:val="a8"/>
            <w:rFonts w:hint="eastAsia"/>
            <w:noProof/>
          </w:rPr>
          <w:t>对象的管理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_Toc45110940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12</w:t>
        </w:r>
        <w:r w:rsidR="00CD6471">
          <w:rPr>
            <w:noProof/>
            <w:webHidden/>
          </w:rPr>
          <w:fldChar w:fldCharType="end"/>
        </w:r>
      </w:hyperlink>
    </w:p>
    <w:p w14:paraId="1B49584A" w14:textId="77777777" w:rsidR="00CD6471" w:rsidRDefault="004E18FB">
      <w:pPr>
        <w:pStyle w:val="31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5110941" w:history="1">
        <w:r w:rsidR="00CD6471" w:rsidRPr="00A0076B">
          <w:rPr>
            <w:rStyle w:val="a8"/>
            <w:noProof/>
          </w:rPr>
          <w:t>5.2.3</w:t>
        </w:r>
        <w:r w:rsidR="00CD6471"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可视化</w:t>
        </w:r>
        <w:r w:rsidR="00CD6471" w:rsidRPr="00A0076B">
          <w:rPr>
            <w:rStyle w:val="a8"/>
            <w:noProof/>
          </w:rPr>
          <w:t>JVM</w:t>
        </w:r>
        <w:r w:rsidR="00CD6471" w:rsidRPr="00A0076B">
          <w:rPr>
            <w:rStyle w:val="a8"/>
            <w:rFonts w:hint="eastAsia"/>
            <w:noProof/>
          </w:rPr>
          <w:t>参数配置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_Toc45110941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12</w:t>
        </w:r>
        <w:r w:rsidR="00CD6471">
          <w:rPr>
            <w:noProof/>
            <w:webHidden/>
          </w:rPr>
          <w:fldChar w:fldCharType="end"/>
        </w:r>
      </w:hyperlink>
    </w:p>
    <w:p w14:paraId="67CCCA00" w14:textId="77777777" w:rsidR="00CD6471" w:rsidRDefault="004E18FB">
      <w:pPr>
        <w:pStyle w:val="31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5110942" w:history="1">
        <w:r w:rsidR="00CD6471" w:rsidRPr="00A0076B">
          <w:rPr>
            <w:rStyle w:val="a8"/>
            <w:noProof/>
          </w:rPr>
          <w:t>5.2.4</w:t>
        </w:r>
        <w:r w:rsidR="00CD6471"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增强的日志功能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_Toc45110942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12</w:t>
        </w:r>
        <w:r w:rsidR="00CD6471">
          <w:rPr>
            <w:noProof/>
            <w:webHidden/>
          </w:rPr>
          <w:fldChar w:fldCharType="end"/>
        </w:r>
      </w:hyperlink>
    </w:p>
    <w:p w14:paraId="366E47E7" w14:textId="77777777" w:rsidR="00CD6471" w:rsidRDefault="004E18FB">
      <w:pPr>
        <w:pStyle w:val="31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5110943" w:history="1">
        <w:r w:rsidR="00CD6471" w:rsidRPr="00A0076B">
          <w:rPr>
            <w:rStyle w:val="a8"/>
            <w:noProof/>
          </w:rPr>
          <w:t>5.2.5</w:t>
        </w:r>
        <w:r w:rsidR="00CD6471"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增强的网络配置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_Toc45110943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13</w:t>
        </w:r>
        <w:r w:rsidR="00CD6471">
          <w:rPr>
            <w:noProof/>
            <w:webHidden/>
          </w:rPr>
          <w:fldChar w:fldCharType="end"/>
        </w:r>
      </w:hyperlink>
    </w:p>
    <w:p w14:paraId="3FC943F5" w14:textId="77777777" w:rsidR="00CD6471" w:rsidRDefault="004E18FB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5110944" w:history="1">
        <w:r w:rsidR="00CD6471" w:rsidRPr="00A0076B">
          <w:rPr>
            <w:rStyle w:val="a8"/>
            <w:rFonts w:ascii="Times New Roman" w:hAnsi="Times New Roman"/>
            <w:noProof/>
          </w:rPr>
          <w:t>5.3</w:t>
        </w:r>
        <w:r w:rsidR="00CD6471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监控的增强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_Toc45110944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13</w:t>
        </w:r>
        <w:r w:rsidR="00CD6471">
          <w:rPr>
            <w:noProof/>
            <w:webHidden/>
          </w:rPr>
          <w:fldChar w:fldCharType="end"/>
        </w:r>
      </w:hyperlink>
    </w:p>
    <w:p w14:paraId="2740DC15" w14:textId="77777777" w:rsidR="00CD6471" w:rsidRDefault="004E18FB">
      <w:pPr>
        <w:pStyle w:val="31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5110945" w:history="1">
        <w:r w:rsidR="00CD6471" w:rsidRPr="00A0076B">
          <w:rPr>
            <w:rStyle w:val="a8"/>
            <w:noProof/>
          </w:rPr>
          <w:t>5.3.1</w:t>
        </w:r>
        <w:r w:rsidR="00CD6471"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服务器监控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_Toc45110945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13</w:t>
        </w:r>
        <w:r w:rsidR="00CD6471">
          <w:rPr>
            <w:noProof/>
            <w:webHidden/>
          </w:rPr>
          <w:fldChar w:fldCharType="end"/>
        </w:r>
      </w:hyperlink>
    </w:p>
    <w:p w14:paraId="7E47CF71" w14:textId="77777777" w:rsidR="00CD6471" w:rsidRDefault="004E18FB">
      <w:pPr>
        <w:pStyle w:val="31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5110946" w:history="1">
        <w:r w:rsidR="00CD6471" w:rsidRPr="00A0076B">
          <w:rPr>
            <w:rStyle w:val="a8"/>
            <w:noProof/>
          </w:rPr>
          <w:t>5.3.2</w:t>
        </w:r>
        <w:r w:rsidR="00CD6471"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资源监控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_Toc45110946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14</w:t>
        </w:r>
        <w:r w:rsidR="00CD6471">
          <w:rPr>
            <w:noProof/>
            <w:webHidden/>
          </w:rPr>
          <w:fldChar w:fldCharType="end"/>
        </w:r>
      </w:hyperlink>
    </w:p>
    <w:p w14:paraId="23EE1CA3" w14:textId="77777777" w:rsidR="00CD6471" w:rsidRDefault="004E18FB">
      <w:pPr>
        <w:pStyle w:val="31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5110947" w:history="1">
        <w:r w:rsidR="00CD6471" w:rsidRPr="00A0076B">
          <w:rPr>
            <w:rStyle w:val="a8"/>
            <w:noProof/>
          </w:rPr>
          <w:t>5.3.3</w:t>
        </w:r>
        <w:r w:rsidR="00CD6471"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类信息跟踪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_Toc45110947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14</w:t>
        </w:r>
        <w:r w:rsidR="00CD6471">
          <w:rPr>
            <w:noProof/>
            <w:webHidden/>
          </w:rPr>
          <w:fldChar w:fldCharType="end"/>
        </w:r>
      </w:hyperlink>
    </w:p>
    <w:p w14:paraId="00CD52FD" w14:textId="77777777" w:rsidR="00CD6471" w:rsidRDefault="004E18FB">
      <w:pPr>
        <w:pStyle w:val="31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5110948" w:history="1">
        <w:r w:rsidR="00CD6471" w:rsidRPr="00A0076B">
          <w:rPr>
            <w:rStyle w:val="a8"/>
            <w:noProof/>
          </w:rPr>
          <w:t>5.3.4</w:t>
        </w:r>
        <w:r w:rsidR="00CD6471"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="00CD6471" w:rsidRPr="00A0076B">
          <w:rPr>
            <w:rStyle w:val="a8"/>
            <w:noProof/>
          </w:rPr>
          <w:t>SQL</w:t>
        </w:r>
        <w:r w:rsidR="00CD6471" w:rsidRPr="00A0076B">
          <w:rPr>
            <w:rStyle w:val="a8"/>
            <w:rFonts w:hint="eastAsia"/>
            <w:noProof/>
          </w:rPr>
          <w:t>跟踪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_Toc45110948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15</w:t>
        </w:r>
        <w:r w:rsidR="00CD6471">
          <w:rPr>
            <w:noProof/>
            <w:webHidden/>
          </w:rPr>
          <w:fldChar w:fldCharType="end"/>
        </w:r>
      </w:hyperlink>
    </w:p>
    <w:p w14:paraId="5FF5691C" w14:textId="77777777" w:rsidR="00CD6471" w:rsidRDefault="004E18FB">
      <w:pPr>
        <w:pStyle w:val="31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5110949" w:history="1">
        <w:r w:rsidR="00CD6471" w:rsidRPr="00A0076B">
          <w:rPr>
            <w:rStyle w:val="a8"/>
            <w:noProof/>
          </w:rPr>
          <w:t>5.3.5</w:t>
        </w:r>
        <w:r w:rsidR="00CD6471"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快照功能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_Toc45110949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15</w:t>
        </w:r>
        <w:r w:rsidR="00CD6471">
          <w:rPr>
            <w:noProof/>
            <w:webHidden/>
          </w:rPr>
          <w:fldChar w:fldCharType="end"/>
        </w:r>
      </w:hyperlink>
    </w:p>
    <w:p w14:paraId="64CE2FA9" w14:textId="77777777" w:rsidR="00CD6471" w:rsidRDefault="004E18FB">
      <w:pPr>
        <w:pStyle w:val="31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5110950" w:history="1">
        <w:r w:rsidR="00CD6471" w:rsidRPr="00A0076B">
          <w:rPr>
            <w:rStyle w:val="a8"/>
            <w:noProof/>
          </w:rPr>
          <w:t>5.3.6</w:t>
        </w:r>
        <w:r w:rsidR="00CD6471"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图形化长线程跟踪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_Toc45110950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15</w:t>
        </w:r>
        <w:r w:rsidR="00CD6471">
          <w:rPr>
            <w:noProof/>
            <w:webHidden/>
          </w:rPr>
          <w:fldChar w:fldCharType="end"/>
        </w:r>
      </w:hyperlink>
    </w:p>
    <w:p w14:paraId="55075F8D" w14:textId="77777777" w:rsidR="00CD6471" w:rsidRDefault="004E18FB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5110951" w:history="1">
        <w:r w:rsidR="00CD6471" w:rsidRPr="00A0076B">
          <w:rPr>
            <w:rStyle w:val="a8"/>
            <w:rFonts w:ascii="Times New Roman" w:hAnsi="Times New Roman"/>
            <w:noProof/>
          </w:rPr>
          <w:t>5.4</w:t>
        </w:r>
        <w:r w:rsidR="00CD6471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负载均衡器管理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_Toc45110951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15</w:t>
        </w:r>
        <w:r w:rsidR="00CD6471">
          <w:rPr>
            <w:noProof/>
            <w:webHidden/>
          </w:rPr>
          <w:fldChar w:fldCharType="end"/>
        </w:r>
      </w:hyperlink>
    </w:p>
    <w:p w14:paraId="16E9996A" w14:textId="77777777" w:rsidR="00CD6471" w:rsidRDefault="004E18FB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5110952" w:history="1">
        <w:r w:rsidR="00CD6471" w:rsidRPr="00A0076B">
          <w:rPr>
            <w:rStyle w:val="a8"/>
            <w:rFonts w:ascii="Times New Roman" w:hAnsi="Times New Roman"/>
            <w:noProof/>
          </w:rPr>
          <w:t>5.5</w:t>
        </w:r>
        <w:r w:rsidR="00CD6471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数据源功能增强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_Toc45110952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16</w:t>
        </w:r>
        <w:r w:rsidR="00CD6471">
          <w:rPr>
            <w:noProof/>
            <w:webHidden/>
          </w:rPr>
          <w:fldChar w:fldCharType="end"/>
        </w:r>
      </w:hyperlink>
    </w:p>
    <w:p w14:paraId="1AAF2E48" w14:textId="77777777" w:rsidR="00CD6471" w:rsidRDefault="004E18FB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5110953" w:history="1">
        <w:r w:rsidR="00CD6471" w:rsidRPr="00A0076B">
          <w:rPr>
            <w:rStyle w:val="a8"/>
            <w:rFonts w:ascii="Times New Roman" w:hAnsi="Times New Roman"/>
            <w:noProof/>
          </w:rPr>
          <w:t>5.6</w:t>
        </w:r>
        <w:r w:rsidR="00CD6471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命令行管理工具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_Toc45110953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17</w:t>
        </w:r>
        <w:r w:rsidR="00CD6471">
          <w:rPr>
            <w:noProof/>
            <w:webHidden/>
          </w:rPr>
          <w:fldChar w:fldCharType="end"/>
        </w:r>
      </w:hyperlink>
    </w:p>
    <w:p w14:paraId="4D8F5187" w14:textId="77777777" w:rsidR="00CD6471" w:rsidRDefault="004E18FB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5110954" w:history="1">
        <w:r w:rsidR="00CD6471" w:rsidRPr="00A0076B">
          <w:rPr>
            <w:rStyle w:val="a8"/>
            <w:rFonts w:ascii="Times New Roman" w:hAnsi="Times New Roman"/>
            <w:noProof/>
          </w:rPr>
          <w:t>5.7</w:t>
        </w:r>
        <w:r w:rsidR="00CD6471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CD6471" w:rsidRPr="00A0076B">
          <w:rPr>
            <w:rStyle w:val="a8"/>
            <w:rFonts w:hint="eastAsia"/>
            <w:noProof/>
          </w:rPr>
          <w:t>基于</w:t>
        </w:r>
        <w:r w:rsidR="00CD6471" w:rsidRPr="00A0076B">
          <w:rPr>
            <w:rStyle w:val="a8"/>
            <w:noProof/>
          </w:rPr>
          <w:t>Osgi</w:t>
        </w:r>
        <w:r w:rsidR="00CD6471" w:rsidRPr="00A0076B">
          <w:rPr>
            <w:rStyle w:val="a8"/>
            <w:rFonts w:hint="eastAsia"/>
            <w:noProof/>
          </w:rPr>
          <w:t>框架</w:t>
        </w:r>
        <w:r w:rsidR="00CD6471">
          <w:rPr>
            <w:noProof/>
            <w:webHidden/>
          </w:rPr>
          <w:tab/>
        </w:r>
        <w:r w:rsidR="00CD6471">
          <w:rPr>
            <w:noProof/>
            <w:webHidden/>
          </w:rPr>
          <w:fldChar w:fldCharType="begin"/>
        </w:r>
        <w:r w:rsidR="00CD6471">
          <w:rPr>
            <w:noProof/>
            <w:webHidden/>
          </w:rPr>
          <w:instrText xml:space="preserve"> PAGEREF _Toc45110954 \h </w:instrText>
        </w:r>
        <w:r w:rsidR="00CD6471">
          <w:rPr>
            <w:noProof/>
            <w:webHidden/>
          </w:rPr>
        </w:r>
        <w:r w:rsidR="00CD6471">
          <w:rPr>
            <w:noProof/>
            <w:webHidden/>
          </w:rPr>
          <w:fldChar w:fldCharType="separate"/>
        </w:r>
        <w:r w:rsidR="00CD6471">
          <w:rPr>
            <w:noProof/>
            <w:webHidden/>
          </w:rPr>
          <w:t>17</w:t>
        </w:r>
        <w:r w:rsidR="00CD6471">
          <w:rPr>
            <w:noProof/>
            <w:webHidden/>
          </w:rPr>
          <w:fldChar w:fldCharType="end"/>
        </w:r>
      </w:hyperlink>
    </w:p>
    <w:p w14:paraId="0E378BED" w14:textId="77777777" w:rsidR="00536147" w:rsidRDefault="00A00A6E" w:rsidP="00536147">
      <w:pPr>
        <w:pStyle w:val="1"/>
        <w:spacing w:after="156"/>
      </w:pPr>
      <w:r>
        <w:rPr>
          <w:b w:val="0"/>
          <w:bCs w:val="0"/>
          <w:caps/>
          <w:sz w:val="20"/>
          <w:szCs w:val="20"/>
        </w:rPr>
        <w:lastRenderedPageBreak/>
        <w:fldChar w:fldCharType="end"/>
      </w:r>
      <w:bookmarkStart w:id="1" w:name="_Toc45110917"/>
      <w:r w:rsidR="001D10C2">
        <w:rPr>
          <w:rFonts w:hint="eastAsia"/>
        </w:rPr>
        <w:t>产品概述</w:t>
      </w:r>
      <w:bookmarkEnd w:id="1"/>
    </w:p>
    <w:p w14:paraId="03FFBB73" w14:textId="77777777" w:rsidR="00536147" w:rsidRDefault="001D10C2" w:rsidP="00536147">
      <w:pPr>
        <w:pStyle w:val="20"/>
        <w:spacing w:after="156"/>
      </w:pPr>
      <w:bookmarkStart w:id="2" w:name="_Toc45110918"/>
      <w:r>
        <w:rPr>
          <w:rFonts w:hint="eastAsia"/>
        </w:rPr>
        <w:t>概述</w:t>
      </w:r>
      <w:bookmarkEnd w:id="2"/>
    </w:p>
    <w:p w14:paraId="04C6CEAC" w14:textId="77777777" w:rsidR="000F1C19" w:rsidRDefault="001D10C2" w:rsidP="001D10C2">
      <w:pPr>
        <w:ind w:firstLineChars="202" w:firstLine="424"/>
      </w:pPr>
      <w:r>
        <w:rPr>
          <w:rFonts w:hint="eastAsia"/>
        </w:rPr>
        <w:t>AAS</w:t>
      </w:r>
      <w:r>
        <w:rPr>
          <w:rFonts w:hint="eastAsia"/>
        </w:rPr>
        <w:t>推出了</w:t>
      </w:r>
      <w:r>
        <w:rPr>
          <w:rFonts w:hint="eastAsia"/>
        </w:rPr>
        <w:t xml:space="preserve">AAS </w:t>
      </w:r>
      <w:r w:rsidR="00637FAE">
        <w:rPr>
          <w:rFonts w:hint="eastAsia"/>
        </w:rPr>
        <w:t>V10</w:t>
      </w:r>
      <w:r w:rsidR="004B70E0">
        <w:t>.1</w:t>
      </w:r>
      <w:r>
        <w:rPr>
          <w:rFonts w:hint="eastAsia"/>
        </w:rPr>
        <w:t>和</w:t>
      </w:r>
      <w:r>
        <w:rPr>
          <w:rFonts w:hint="eastAsia"/>
        </w:rPr>
        <w:t>V9.0</w:t>
      </w:r>
      <w:proofErr w:type="gramStart"/>
      <w:r>
        <w:rPr>
          <w:rFonts w:hint="eastAsia"/>
        </w:rPr>
        <w:t>两个</w:t>
      </w:r>
      <w:proofErr w:type="gramEnd"/>
      <w:r>
        <w:rPr>
          <w:rFonts w:hint="eastAsia"/>
        </w:rPr>
        <w:t>产品，存在</w:t>
      </w:r>
      <w:proofErr w:type="gramStart"/>
      <w:r>
        <w:rPr>
          <w:rFonts w:hint="eastAsia"/>
        </w:rPr>
        <w:t>在</w:t>
      </w:r>
      <w:proofErr w:type="gramEnd"/>
      <w:r>
        <w:rPr>
          <w:rFonts w:hint="eastAsia"/>
        </w:rPr>
        <w:t>客户现场使用哪个版本更合适的疑问。</w:t>
      </w:r>
      <w:r w:rsidR="00A037C8">
        <w:rPr>
          <w:rFonts w:hint="eastAsia"/>
        </w:rPr>
        <w:t>为了解决该疑问，</w:t>
      </w:r>
      <w:r>
        <w:rPr>
          <w:rFonts w:hint="eastAsia"/>
        </w:rPr>
        <w:t>本文试图从规范、功能、性能、扩展性等多个维度对这两个版本进行比较，以便读者能够快速了解这</w:t>
      </w:r>
      <w:r>
        <w:rPr>
          <w:rFonts w:hint="eastAsia"/>
        </w:rPr>
        <w:t>2</w:t>
      </w:r>
      <w:r>
        <w:rPr>
          <w:rFonts w:hint="eastAsia"/>
        </w:rPr>
        <w:t>个产品的基础情况和主要区别。</w:t>
      </w:r>
    </w:p>
    <w:p w14:paraId="59F3502F" w14:textId="77777777" w:rsidR="001D10C2" w:rsidRPr="00E639BE" w:rsidRDefault="001D10C2" w:rsidP="001D10C2">
      <w:pPr>
        <w:ind w:firstLineChars="202" w:firstLine="424"/>
      </w:pPr>
      <w:r>
        <w:rPr>
          <w:rFonts w:hint="eastAsia"/>
        </w:rPr>
        <w:t>适用读者：服务支持人员、营销人员以及开发人员等。</w:t>
      </w:r>
    </w:p>
    <w:p w14:paraId="665801A6" w14:textId="77777777" w:rsidR="00536147" w:rsidRDefault="001D10C2" w:rsidP="00536147">
      <w:pPr>
        <w:pStyle w:val="20"/>
        <w:spacing w:after="156"/>
      </w:pPr>
      <w:bookmarkStart w:id="3" w:name="_Toc45110919"/>
      <w:r>
        <w:rPr>
          <w:rFonts w:hint="eastAsia"/>
        </w:rPr>
        <w:t>基础情况</w:t>
      </w:r>
      <w:bookmarkEnd w:id="3"/>
    </w:p>
    <w:p w14:paraId="594430B1" w14:textId="77777777" w:rsidR="00536147" w:rsidRDefault="001D10C2" w:rsidP="00536147">
      <w:pPr>
        <w:pStyle w:val="a2"/>
        <w:spacing w:after="156"/>
        <w:ind w:firstLine="420"/>
        <w:rPr>
          <w:rFonts w:ascii="宋体" w:hAnsi="宋体" w:cs="Arial"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color w:val="000000" w:themeColor="text1"/>
          <w:kern w:val="0"/>
          <w:szCs w:val="21"/>
        </w:rPr>
        <w:t>AAS V9.0：最新补丁版本为</w:t>
      </w:r>
      <w:r w:rsidR="004B70E0">
        <w:rPr>
          <w:rFonts w:ascii="宋体" w:hAnsi="宋体" w:cs="Arial"/>
          <w:color w:val="000000" w:themeColor="text1"/>
          <w:kern w:val="0"/>
          <w:szCs w:val="21"/>
        </w:rPr>
        <w:t xml:space="preserve">V9.0 </w:t>
      </w:r>
      <w:r>
        <w:rPr>
          <w:rFonts w:ascii="宋体" w:hAnsi="宋体" w:cs="Arial" w:hint="eastAsia"/>
          <w:color w:val="000000" w:themeColor="text1"/>
          <w:kern w:val="0"/>
          <w:szCs w:val="21"/>
        </w:rPr>
        <w:t>SP6，核心引擎为自主开发。</w:t>
      </w:r>
    </w:p>
    <w:p w14:paraId="280CEC04" w14:textId="77777777" w:rsidR="001D10C2" w:rsidRDefault="001D10C2" w:rsidP="00536147">
      <w:pPr>
        <w:pStyle w:val="a2"/>
        <w:spacing w:after="156"/>
        <w:ind w:firstLine="420"/>
        <w:rPr>
          <w:rFonts w:ascii="宋体" w:hAnsi="宋体" w:cs="Arial"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color w:val="000000" w:themeColor="text1"/>
          <w:kern w:val="0"/>
          <w:szCs w:val="21"/>
        </w:rPr>
        <w:t xml:space="preserve">AAS </w:t>
      </w:r>
      <w:r w:rsidR="00637FAE">
        <w:rPr>
          <w:rFonts w:ascii="宋体" w:hAnsi="宋体" w:cs="Arial" w:hint="eastAsia"/>
          <w:color w:val="000000" w:themeColor="text1"/>
          <w:kern w:val="0"/>
          <w:szCs w:val="21"/>
        </w:rPr>
        <w:t>V10</w:t>
      </w:r>
      <w:r>
        <w:rPr>
          <w:rFonts w:ascii="宋体" w:hAnsi="宋体" w:cs="Arial" w:hint="eastAsia"/>
          <w:color w:val="000000" w:themeColor="text1"/>
          <w:kern w:val="0"/>
          <w:szCs w:val="21"/>
        </w:rPr>
        <w:t xml:space="preserve"> 最新补丁版本为</w:t>
      </w:r>
      <w:r w:rsidR="00637FAE">
        <w:rPr>
          <w:rFonts w:ascii="宋体" w:hAnsi="宋体" w:cs="Arial" w:hint="eastAsia"/>
          <w:color w:val="000000" w:themeColor="text1"/>
          <w:kern w:val="0"/>
          <w:szCs w:val="21"/>
        </w:rPr>
        <w:t xml:space="preserve">V10.1 </w:t>
      </w:r>
      <w:r>
        <w:rPr>
          <w:rFonts w:ascii="宋体" w:hAnsi="宋体" w:cs="Arial" w:hint="eastAsia"/>
          <w:color w:val="000000" w:themeColor="text1"/>
          <w:kern w:val="0"/>
          <w:szCs w:val="21"/>
        </w:rPr>
        <w:t>SP1，基于主流容器进行升级优化。</w:t>
      </w:r>
    </w:p>
    <w:p w14:paraId="12C716A5" w14:textId="77777777" w:rsidR="0028131F" w:rsidRPr="0097217C" w:rsidRDefault="0028131F" w:rsidP="00536147">
      <w:pPr>
        <w:pStyle w:val="a2"/>
        <w:spacing w:after="156"/>
        <w:ind w:firstLine="420"/>
        <w:rPr>
          <w:rFonts w:ascii="宋体" w:hAnsi="宋体" w:cs="Arial"/>
          <w:color w:val="000000" w:themeColor="text1"/>
          <w:kern w:val="0"/>
          <w:szCs w:val="21"/>
        </w:rPr>
      </w:pPr>
      <w:r>
        <w:rPr>
          <w:rFonts w:ascii="宋体" w:hAnsi="宋体" w:cs="Arial" w:hint="eastAsia"/>
          <w:color w:val="000000" w:themeColor="text1"/>
          <w:kern w:val="0"/>
          <w:szCs w:val="21"/>
        </w:rPr>
        <w:t>如果没有特别说明，下面说到的V9和V10指的就是这2个版本。</w:t>
      </w:r>
    </w:p>
    <w:p w14:paraId="7ABC6C76" w14:textId="77777777" w:rsidR="00536147" w:rsidRPr="00984C0F" w:rsidRDefault="001D10C2" w:rsidP="00536147">
      <w:pPr>
        <w:pStyle w:val="1"/>
        <w:spacing w:after="156"/>
      </w:pPr>
      <w:bookmarkStart w:id="4" w:name="_Toc45110920"/>
      <w:r>
        <w:rPr>
          <w:rFonts w:hint="eastAsia"/>
        </w:rPr>
        <w:lastRenderedPageBreak/>
        <w:t>整体对比</w:t>
      </w:r>
      <w:bookmarkEnd w:id="4"/>
    </w:p>
    <w:p w14:paraId="2999F7BC" w14:textId="77777777" w:rsidR="00536147" w:rsidRDefault="001D10C2" w:rsidP="00536147">
      <w:pPr>
        <w:pStyle w:val="20"/>
        <w:spacing w:after="156"/>
      </w:pPr>
      <w:bookmarkStart w:id="5" w:name="_Toc45110921"/>
      <w:r>
        <w:rPr>
          <w:rFonts w:hint="eastAsia"/>
        </w:rPr>
        <w:t>产品规范与资质</w:t>
      </w:r>
      <w:bookmarkEnd w:id="5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276"/>
        <w:gridCol w:w="3685"/>
      </w:tblGrid>
      <w:tr w:rsidR="00A037C8" w:rsidRPr="00F40B71" w14:paraId="0D39F7DC" w14:textId="77777777" w:rsidTr="00A037C8">
        <w:tc>
          <w:tcPr>
            <w:tcW w:w="1809" w:type="dxa"/>
            <w:shd w:val="clear" w:color="auto" w:fill="FBD4B4" w:themeFill="accent6" w:themeFillTint="66"/>
          </w:tcPr>
          <w:p w14:paraId="12C1AD5C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对比项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2B244F88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V9</w:t>
            </w:r>
            <w:r w:rsidRPr="00F40B71"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1276" w:type="dxa"/>
            <w:shd w:val="clear" w:color="auto" w:fill="FFC000"/>
          </w:tcPr>
          <w:p w14:paraId="2B0BD539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/>
                <w:b/>
              </w:rPr>
              <w:t>V</w:t>
            </w:r>
            <w:r w:rsidRPr="00F40B71">
              <w:rPr>
                <w:rFonts w:eastAsiaTheme="minorEastAsia" w:hint="eastAsia"/>
                <w:b/>
              </w:rPr>
              <w:t>10</w:t>
            </w:r>
            <w:r w:rsidRPr="00F40B71"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3685" w:type="dxa"/>
            <w:shd w:val="clear" w:color="auto" w:fill="FABF8F" w:themeFill="accent6" w:themeFillTint="99"/>
          </w:tcPr>
          <w:p w14:paraId="7FFFA3C0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备注</w:t>
            </w:r>
          </w:p>
        </w:tc>
      </w:tr>
      <w:tr w:rsidR="00A037C8" w14:paraId="5F1D64A0" w14:textId="77777777" w:rsidTr="00A037C8">
        <w:tc>
          <w:tcPr>
            <w:tcW w:w="1809" w:type="dxa"/>
            <w:shd w:val="clear" w:color="auto" w:fill="FBD4B4" w:themeFill="accent6" w:themeFillTint="66"/>
          </w:tcPr>
          <w:p w14:paraId="03E6772F" w14:textId="77777777" w:rsidR="001D10C2" w:rsidRPr="001462D5" w:rsidRDefault="001D10C2" w:rsidP="000368A0">
            <w:pPr>
              <w:rPr>
                <w:rFonts w:eastAsiaTheme="minorEastAsia"/>
                <w:b/>
              </w:rPr>
            </w:pPr>
            <w:r w:rsidRPr="001462D5">
              <w:rPr>
                <w:rFonts w:eastAsiaTheme="minorEastAsia" w:hint="eastAsia"/>
                <w:b/>
              </w:rPr>
              <w:t>规范版本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3B770BC2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JavaEE6</w:t>
            </w:r>
          </w:p>
        </w:tc>
        <w:tc>
          <w:tcPr>
            <w:tcW w:w="1276" w:type="dxa"/>
            <w:shd w:val="clear" w:color="auto" w:fill="FFC000"/>
          </w:tcPr>
          <w:p w14:paraId="610AE877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JavaEE8</w:t>
            </w:r>
          </w:p>
        </w:tc>
        <w:tc>
          <w:tcPr>
            <w:tcW w:w="3685" w:type="dxa"/>
            <w:shd w:val="clear" w:color="auto" w:fill="FABF8F" w:themeFill="accent6" w:themeFillTint="99"/>
          </w:tcPr>
          <w:p w14:paraId="7A851902" w14:textId="77777777" w:rsidR="001D10C2" w:rsidRPr="001462D5" w:rsidRDefault="001D10C2" w:rsidP="000368A0">
            <w:pPr>
              <w:rPr>
                <w:rFonts w:eastAsiaTheme="minorEastAsia"/>
                <w:szCs w:val="21"/>
              </w:rPr>
            </w:pPr>
            <w:r w:rsidRPr="00A037C8">
              <w:rPr>
                <w:rFonts w:eastAsiaTheme="minorEastAsia" w:hint="eastAsia"/>
                <w:sz w:val="18"/>
                <w:szCs w:val="18"/>
              </w:rPr>
              <w:t>高版本功能更好，效率更优</w:t>
            </w:r>
            <w:r w:rsidR="00A037C8" w:rsidRPr="00A037C8">
              <w:rPr>
                <w:rFonts w:eastAsiaTheme="minorEastAsia" w:hint="eastAsia"/>
                <w:sz w:val="18"/>
                <w:szCs w:val="18"/>
              </w:rPr>
              <w:t>，</w:t>
            </w:r>
            <w:hyperlink w:anchor="_EE规范的说明" w:history="1">
              <w:r w:rsidR="00A037C8" w:rsidRPr="00A037C8">
                <w:rPr>
                  <w:rStyle w:val="a8"/>
                  <w:rFonts w:eastAsiaTheme="minorEastAsia" w:hint="eastAsia"/>
                  <w:sz w:val="18"/>
                  <w:szCs w:val="18"/>
                </w:rPr>
                <w:t>规范说明</w:t>
              </w:r>
            </w:hyperlink>
          </w:p>
        </w:tc>
      </w:tr>
      <w:tr w:rsidR="00A037C8" w14:paraId="32438637" w14:textId="77777777" w:rsidTr="00A037C8">
        <w:tc>
          <w:tcPr>
            <w:tcW w:w="1809" w:type="dxa"/>
            <w:shd w:val="clear" w:color="auto" w:fill="FBD4B4" w:themeFill="accent6" w:themeFillTint="66"/>
          </w:tcPr>
          <w:p w14:paraId="05AA348E" w14:textId="77777777" w:rsidR="001D10C2" w:rsidRPr="001462D5" w:rsidRDefault="001D10C2" w:rsidP="000368A0">
            <w:pPr>
              <w:rPr>
                <w:rFonts w:eastAsiaTheme="minorEastAsia"/>
                <w:b/>
              </w:rPr>
            </w:pPr>
            <w:r w:rsidRPr="001462D5">
              <w:rPr>
                <w:rFonts w:eastAsiaTheme="minorEastAsia" w:hint="eastAsia"/>
                <w:b/>
              </w:rPr>
              <w:t>产品认证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6DAEEAAC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JavaEE5</w:t>
            </w:r>
          </w:p>
        </w:tc>
        <w:tc>
          <w:tcPr>
            <w:tcW w:w="1276" w:type="dxa"/>
            <w:shd w:val="clear" w:color="auto" w:fill="FFC000"/>
          </w:tcPr>
          <w:p w14:paraId="6A6DC670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JakartaEE8</w:t>
            </w:r>
          </w:p>
        </w:tc>
        <w:tc>
          <w:tcPr>
            <w:tcW w:w="3685" w:type="dxa"/>
            <w:shd w:val="clear" w:color="auto" w:fill="FABF8F" w:themeFill="accent6" w:themeFillTint="99"/>
          </w:tcPr>
          <w:p w14:paraId="10629D91" w14:textId="77777777" w:rsidR="001D10C2" w:rsidRDefault="001D10C2" w:rsidP="000368A0">
            <w:pPr>
              <w:rPr>
                <w:rFonts w:eastAsiaTheme="minorEastAsia"/>
              </w:rPr>
            </w:pPr>
          </w:p>
        </w:tc>
      </w:tr>
    </w:tbl>
    <w:p w14:paraId="6380AAD8" w14:textId="77777777" w:rsidR="00536147" w:rsidRDefault="001D10C2" w:rsidP="00536147">
      <w:pPr>
        <w:pStyle w:val="20"/>
        <w:spacing w:after="156"/>
      </w:pPr>
      <w:bookmarkStart w:id="6" w:name="_Toc45110922"/>
      <w:r>
        <w:rPr>
          <w:rFonts w:hint="eastAsia"/>
        </w:rPr>
        <w:t>产品整体功能</w:t>
      </w:r>
      <w:bookmarkEnd w:id="6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809"/>
        <w:gridCol w:w="1846"/>
        <w:gridCol w:w="1556"/>
        <w:gridCol w:w="3311"/>
      </w:tblGrid>
      <w:tr w:rsidR="001D10C2" w:rsidRPr="00F40B71" w14:paraId="03C73A1B" w14:textId="77777777" w:rsidTr="00A037C8">
        <w:tc>
          <w:tcPr>
            <w:tcW w:w="1809" w:type="dxa"/>
            <w:shd w:val="clear" w:color="auto" w:fill="FBD4B4" w:themeFill="accent6" w:themeFillTint="66"/>
          </w:tcPr>
          <w:p w14:paraId="5A270984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对比项</w:t>
            </w:r>
          </w:p>
        </w:tc>
        <w:tc>
          <w:tcPr>
            <w:tcW w:w="1846" w:type="dxa"/>
            <w:shd w:val="clear" w:color="auto" w:fill="C6D9F1" w:themeFill="text2" w:themeFillTint="33"/>
          </w:tcPr>
          <w:p w14:paraId="26A5001F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V9</w:t>
            </w:r>
            <w:r w:rsidRPr="00F40B71"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1556" w:type="dxa"/>
            <w:shd w:val="clear" w:color="auto" w:fill="FFC000"/>
          </w:tcPr>
          <w:p w14:paraId="23025FB5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/>
                <w:b/>
              </w:rPr>
              <w:t>V</w:t>
            </w:r>
            <w:r w:rsidRPr="00F40B71">
              <w:rPr>
                <w:rFonts w:eastAsiaTheme="minorEastAsia" w:hint="eastAsia"/>
                <w:b/>
              </w:rPr>
              <w:t>10</w:t>
            </w:r>
            <w:r w:rsidRPr="00F40B71"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3311" w:type="dxa"/>
            <w:shd w:val="clear" w:color="auto" w:fill="FABF8F" w:themeFill="accent6" w:themeFillTint="99"/>
          </w:tcPr>
          <w:p w14:paraId="2D1E704E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备注</w:t>
            </w:r>
          </w:p>
        </w:tc>
      </w:tr>
      <w:tr w:rsidR="001D10C2" w14:paraId="5AB599C2" w14:textId="77777777" w:rsidTr="00A037C8">
        <w:tc>
          <w:tcPr>
            <w:tcW w:w="1809" w:type="dxa"/>
            <w:shd w:val="clear" w:color="auto" w:fill="FBD4B4" w:themeFill="accent6" w:themeFillTint="66"/>
          </w:tcPr>
          <w:p w14:paraId="0D0CC227" w14:textId="77777777" w:rsidR="001D10C2" w:rsidRPr="001462D5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管理功能</w:t>
            </w:r>
          </w:p>
        </w:tc>
        <w:tc>
          <w:tcPr>
            <w:tcW w:w="1846" w:type="dxa"/>
            <w:shd w:val="clear" w:color="auto" w:fill="C6D9F1" w:themeFill="text2" w:themeFillTint="33"/>
          </w:tcPr>
          <w:p w14:paraId="3D810951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556" w:type="dxa"/>
            <w:shd w:val="clear" w:color="auto" w:fill="FFC000"/>
          </w:tcPr>
          <w:p w14:paraId="1A4F3647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3311" w:type="dxa"/>
            <w:shd w:val="clear" w:color="auto" w:fill="FABF8F" w:themeFill="accent6" w:themeFillTint="99"/>
          </w:tcPr>
          <w:p w14:paraId="6BE21111" w14:textId="77777777" w:rsidR="001D10C2" w:rsidRPr="001462D5" w:rsidRDefault="001D10C2" w:rsidP="000368A0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更多细节</w:t>
            </w:r>
            <w:r w:rsidRPr="001462D5">
              <w:rPr>
                <w:rFonts w:eastAsiaTheme="minorEastAsia" w:hint="eastAsia"/>
                <w:sz w:val="18"/>
                <w:szCs w:val="18"/>
              </w:rPr>
              <w:t>参考</w:t>
            </w:r>
            <w:hyperlink w:anchor="_管理功能比较" w:history="1">
              <w:r w:rsidRPr="00A037C8">
                <w:rPr>
                  <w:rStyle w:val="a8"/>
                  <w:rFonts w:eastAsiaTheme="minorEastAsia" w:hint="eastAsia"/>
                  <w:sz w:val="18"/>
                  <w:szCs w:val="18"/>
                </w:rPr>
                <w:t>管理功能比较</w:t>
              </w:r>
            </w:hyperlink>
          </w:p>
        </w:tc>
      </w:tr>
      <w:tr w:rsidR="001D10C2" w14:paraId="1AB85CA9" w14:textId="77777777" w:rsidTr="00A037C8">
        <w:tc>
          <w:tcPr>
            <w:tcW w:w="1809" w:type="dxa"/>
            <w:shd w:val="clear" w:color="auto" w:fill="FBD4B4" w:themeFill="accent6" w:themeFillTint="66"/>
          </w:tcPr>
          <w:p w14:paraId="03D88691" w14:textId="77777777" w:rsidR="001D10C2" w:rsidRPr="001462D5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监控功能</w:t>
            </w:r>
          </w:p>
        </w:tc>
        <w:tc>
          <w:tcPr>
            <w:tcW w:w="1846" w:type="dxa"/>
            <w:shd w:val="clear" w:color="auto" w:fill="C6D9F1" w:themeFill="text2" w:themeFillTint="33"/>
          </w:tcPr>
          <w:p w14:paraId="24AF090C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556" w:type="dxa"/>
            <w:shd w:val="clear" w:color="auto" w:fill="FFC000"/>
          </w:tcPr>
          <w:p w14:paraId="69FAD6D1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3311" w:type="dxa"/>
            <w:shd w:val="clear" w:color="auto" w:fill="FABF8F" w:themeFill="accent6" w:themeFillTint="99"/>
          </w:tcPr>
          <w:p w14:paraId="570FF860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更多细节</w:t>
            </w:r>
            <w:r w:rsidRPr="001462D5">
              <w:rPr>
                <w:rFonts w:eastAsiaTheme="minorEastAsia" w:hint="eastAsia"/>
                <w:sz w:val="18"/>
                <w:szCs w:val="18"/>
              </w:rPr>
              <w:t>参考</w:t>
            </w:r>
            <w:hyperlink w:anchor="_监控功能比较" w:history="1">
              <w:r w:rsidRPr="00A037C8">
                <w:rPr>
                  <w:rStyle w:val="a8"/>
                  <w:rFonts w:eastAsiaTheme="minorEastAsia" w:hint="eastAsia"/>
                  <w:sz w:val="18"/>
                  <w:szCs w:val="18"/>
                </w:rPr>
                <w:t>监控功能比较</w:t>
              </w:r>
            </w:hyperlink>
          </w:p>
        </w:tc>
      </w:tr>
      <w:tr w:rsidR="001D10C2" w14:paraId="7DF27A80" w14:textId="77777777" w:rsidTr="00A037C8">
        <w:tc>
          <w:tcPr>
            <w:tcW w:w="1809" w:type="dxa"/>
            <w:shd w:val="clear" w:color="auto" w:fill="FBD4B4" w:themeFill="accent6" w:themeFillTint="66"/>
          </w:tcPr>
          <w:p w14:paraId="2DC77472" w14:textId="77777777" w:rsidR="001D10C2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安全功能</w:t>
            </w:r>
          </w:p>
        </w:tc>
        <w:tc>
          <w:tcPr>
            <w:tcW w:w="1846" w:type="dxa"/>
            <w:shd w:val="clear" w:color="auto" w:fill="C6D9F1" w:themeFill="text2" w:themeFillTint="33"/>
          </w:tcPr>
          <w:p w14:paraId="57CB03F7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556" w:type="dxa"/>
            <w:shd w:val="clear" w:color="auto" w:fill="FFC000"/>
          </w:tcPr>
          <w:p w14:paraId="226410AB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3311" w:type="dxa"/>
            <w:shd w:val="clear" w:color="auto" w:fill="FABF8F" w:themeFill="accent6" w:themeFillTint="99"/>
          </w:tcPr>
          <w:p w14:paraId="73E04636" w14:textId="77777777" w:rsidR="001D10C2" w:rsidRPr="001462D5" w:rsidRDefault="001D10C2" w:rsidP="000368A0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更多细节</w:t>
            </w:r>
            <w:r w:rsidRPr="001462D5">
              <w:rPr>
                <w:rFonts w:eastAsiaTheme="minorEastAsia" w:hint="eastAsia"/>
                <w:sz w:val="18"/>
                <w:szCs w:val="18"/>
              </w:rPr>
              <w:t>参考</w:t>
            </w:r>
            <w:hyperlink w:anchor="_安全功能比较" w:history="1">
              <w:r w:rsidRPr="00A037C8">
                <w:rPr>
                  <w:rStyle w:val="a8"/>
                  <w:rFonts w:eastAsiaTheme="minorEastAsia" w:hint="eastAsia"/>
                  <w:sz w:val="18"/>
                  <w:szCs w:val="18"/>
                </w:rPr>
                <w:t>安全功能比较</w:t>
              </w:r>
            </w:hyperlink>
          </w:p>
        </w:tc>
      </w:tr>
      <w:tr w:rsidR="001D10C2" w14:paraId="26DEE9D3" w14:textId="77777777" w:rsidTr="00A037C8">
        <w:tc>
          <w:tcPr>
            <w:tcW w:w="1809" w:type="dxa"/>
            <w:shd w:val="clear" w:color="auto" w:fill="FBD4B4" w:themeFill="accent6" w:themeFillTint="66"/>
          </w:tcPr>
          <w:p w14:paraId="5A528E7D" w14:textId="77777777" w:rsidR="001D10C2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可扩展性</w:t>
            </w:r>
          </w:p>
        </w:tc>
        <w:tc>
          <w:tcPr>
            <w:tcW w:w="1846" w:type="dxa"/>
            <w:shd w:val="clear" w:color="auto" w:fill="C6D9F1" w:themeFill="text2" w:themeFillTint="33"/>
          </w:tcPr>
          <w:p w14:paraId="2C313358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556" w:type="dxa"/>
            <w:shd w:val="clear" w:color="auto" w:fill="FFC000"/>
          </w:tcPr>
          <w:p w14:paraId="768B79F4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3311" w:type="dxa"/>
            <w:shd w:val="clear" w:color="auto" w:fill="FABF8F" w:themeFill="accent6" w:themeFillTint="99"/>
          </w:tcPr>
          <w:p w14:paraId="5FD26E50" w14:textId="77777777" w:rsidR="001D10C2" w:rsidRDefault="001D10C2" w:rsidP="000368A0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更多细节</w:t>
            </w:r>
            <w:r w:rsidRPr="001462D5">
              <w:rPr>
                <w:rFonts w:eastAsiaTheme="minorEastAsia" w:hint="eastAsia"/>
                <w:sz w:val="18"/>
                <w:szCs w:val="18"/>
              </w:rPr>
              <w:t>参考</w:t>
            </w:r>
            <w:hyperlink w:anchor="_安全功能比较" w:history="1">
              <w:r w:rsidRPr="00A037C8">
                <w:rPr>
                  <w:rStyle w:val="a8"/>
                  <w:rFonts w:eastAsiaTheme="minorEastAsia" w:hint="eastAsia"/>
                  <w:sz w:val="18"/>
                  <w:szCs w:val="18"/>
                </w:rPr>
                <w:t>扩展性比较</w:t>
              </w:r>
            </w:hyperlink>
          </w:p>
        </w:tc>
      </w:tr>
      <w:tr w:rsidR="001D10C2" w14:paraId="0E4C3837" w14:textId="77777777" w:rsidTr="00A037C8">
        <w:tc>
          <w:tcPr>
            <w:tcW w:w="1809" w:type="dxa"/>
            <w:shd w:val="clear" w:color="auto" w:fill="FBD4B4" w:themeFill="accent6" w:themeFillTint="66"/>
          </w:tcPr>
          <w:p w14:paraId="50BD19AB" w14:textId="77777777" w:rsidR="001D10C2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兼容性</w:t>
            </w:r>
          </w:p>
        </w:tc>
        <w:tc>
          <w:tcPr>
            <w:tcW w:w="1846" w:type="dxa"/>
            <w:shd w:val="clear" w:color="auto" w:fill="C6D9F1" w:themeFill="text2" w:themeFillTint="33"/>
          </w:tcPr>
          <w:p w14:paraId="018EA30C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556" w:type="dxa"/>
            <w:shd w:val="clear" w:color="auto" w:fill="FFC000"/>
          </w:tcPr>
          <w:p w14:paraId="5811A261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3311" w:type="dxa"/>
            <w:shd w:val="clear" w:color="auto" w:fill="FABF8F" w:themeFill="accent6" w:themeFillTint="99"/>
          </w:tcPr>
          <w:p w14:paraId="378F44B9" w14:textId="77777777" w:rsidR="001D10C2" w:rsidRDefault="001D10C2" w:rsidP="00A037C8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V9</w:t>
            </w:r>
            <w:r>
              <w:rPr>
                <w:rFonts w:eastAsiaTheme="minorEastAsia" w:hint="eastAsia"/>
                <w:sz w:val="18"/>
                <w:szCs w:val="18"/>
              </w:rPr>
              <w:t>经过用户验证，</w:t>
            </w:r>
            <w:r>
              <w:rPr>
                <w:rFonts w:eastAsiaTheme="minorEastAsia" w:hint="eastAsia"/>
                <w:sz w:val="18"/>
                <w:szCs w:val="18"/>
              </w:rPr>
              <w:t>V10</w:t>
            </w:r>
            <w:r>
              <w:rPr>
                <w:rFonts w:eastAsiaTheme="minorEastAsia" w:hint="eastAsia"/>
                <w:sz w:val="18"/>
                <w:szCs w:val="18"/>
              </w:rPr>
              <w:t>基于主流技术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</w:t>
            </w:r>
          </w:p>
        </w:tc>
      </w:tr>
      <w:tr w:rsidR="001D10C2" w14:paraId="7536CBA3" w14:textId="77777777" w:rsidTr="00A037C8">
        <w:tc>
          <w:tcPr>
            <w:tcW w:w="1809" w:type="dxa"/>
            <w:shd w:val="clear" w:color="auto" w:fill="FBD4B4" w:themeFill="accent6" w:themeFillTint="66"/>
          </w:tcPr>
          <w:p w14:paraId="1D1542A4" w14:textId="77777777" w:rsidR="001D10C2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性能优化手段</w:t>
            </w:r>
          </w:p>
        </w:tc>
        <w:tc>
          <w:tcPr>
            <w:tcW w:w="1846" w:type="dxa"/>
            <w:shd w:val="clear" w:color="auto" w:fill="C6D9F1" w:themeFill="text2" w:themeFillTint="33"/>
          </w:tcPr>
          <w:p w14:paraId="53AA4AF2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556" w:type="dxa"/>
            <w:shd w:val="clear" w:color="auto" w:fill="FFC000"/>
          </w:tcPr>
          <w:p w14:paraId="4709F6B0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3311" w:type="dxa"/>
            <w:shd w:val="clear" w:color="auto" w:fill="FABF8F" w:themeFill="accent6" w:themeFillTint="99"/>
          </w:tcPr>
          <w:p w14:paraId="6449906F" w14:textId="77777777" w:rsidR="001D10C2" w:rsidRDefault="001D10C2" w:rsidP="000368A0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预编译、数据库连接池及语句缓存、对象实例池、文件高速缓存</w:t>
            </w:r>
          </w:p>
        </w:tc>
      </w:tr>
      <w:tr w:rsidR="001D10C2" w14:paraId="71010BB3" w14:textId="77777777" w:rsidTr="00A037C8">
        <w:tc>
          <w:tcPr>
            <w:tcW w:w="1809" w:type="dxa"/>
            <w:shd w:val="clear" w:color="auto" w:fill="FBD4B4" w:themeFill="accent6" w:themeFillTint="66"/>
          </w:tcPr>
          <w:p w14:paraId="522F19D6" w14:textId="77777777" w:rsidR="001D10C2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性能指标</w:t>
            </w:r>
          </w:p>
        </w:tc>
        <w:tc>
          <w:tcPr>
            <w:tcW w:w="1846" w:type="dxa"/>
            <w:shd w:val="clear" w:color="auto" w:fill="C6D9F1" w:themeFill="text2" w:themeFillTint="33"/>
          </w:tcPr>
          <w:p w14:paraId="73FEF6B0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占用资源较少</w:t>
            </w:r>
          </w:p>
          <w:p w14:paraId="174AB6E0" w14:textId="77777777" w:rsidR="001D10C2" w:rsidRDefault="00A037C8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配置低</w:t>
            </w:r>
            <w:r w:rsidR="001D10C2">
              <w:rPr>
                <w:rFonts w:eastAsiaTheme="minorEastAsia" w:hint="eastAsia"/>
              </w:rPr>
              <w:t>时性能较好</w:t>
            </w:r>
          </w:p>
        </w:tc>
        <w:tc>
          <w:tcPr>
            <w:tcW w:w="1556" w:type="dxa"/>
            <w:shd w:val="clear" w:color="auto" w:fill="FFC000"/>
          </w:tcPr>
          <w:p w14:paraId="28566972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占用资源稍多</w:t>
            </w:r>
          </w:p>
          <w:p w14:paraId="16180B7D" w14:textId="77777777" w:rsidR="001D10C2" w:rsidRDefault="00A037C8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配置</w:t>
            </w:r>
            <w:r w:rsidR="001D10C2">
              <w:rPr>
                <w:rFonts w:eastAsiaTheme="minorEastAsia" w:hint="eastAsia"/>
              </w:rPr>
              <w:t>足时性能较高</w:t>
            </w:r>
          </w:p>
        </w:tc>
        <w:tc>
          <w:tcPr>
            <w:tcW w:w="3311" w:type="dxa"/>
            <w:shd w:val="clear" w:color="auto" w:fill="FABF8F" w:themeFill="accent6" w:themeFillTint="99"/>
          </w:tcPr>
          <w:p w14:paraId="337D826B" w14:textId="77777777" w:rsidR="001D10C2" w:rsidRDefault="001D10C2" w:rsidP="000368A0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具体</w:t>
            </w:r>
            <w:r w:rsidRPr="001462D5">
              <w:rPr>
                <w:rFonts w:eastAsiaTheme="minorEastAsia" w:hint="eastAsia"/>
                <w:sz w:val="18"/>
                <w:szCs w:val="18"/>
              </w:rPr>
              <w:t>参考</w:t>
            </w:r>
            <w:hyperlink w:anchor="_性能比较" w:history="1">
              <w:r w:rsidRPr="00A037C8">
                <w:rPr>
                  <w:rStyle w:val="a8"/>
                  <w:rFonts w:eastAsiaTheme="minorEastAsia" w:hint="eastAsia"/>
                  <w:sz w:val="18"/>
                  <w:szCs w:val="18"/>
                </w:rPr>
                <w:t>性能比较</w:t>
              </w:r>
            </w:hyperlink>
          </w:p>
        </w:tc>
      </w:tr>
      <w:tr w:rsidR="001D10C2" w14:paraId="56CC2DF0" w14:textId="77777777" w:rsidTr="00A037C8">
        <w:tc>
          <w:tcPr>
            <w:tcW w:w="1809" w:type="dxa"/>
            <w:shd w:val="clear" w:color="auto" w:fill="FBD4B4" w:themeFill="accent6" w:themeFillTint="66"/>
          </w:tcPr>
          <w:p w14:paraId="502AC125" w14:textId="77777777" w:rsidR="001D10C2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高可用功能</w:t>
            </w:r>
          </w:p>
        </w:tc>
        <w:tc>
          <w:tcPr>
            <w:tcW w:w="1846" w:type="dxa"/>
            <w:shd w:val="clear" w:color="auto" w:fill="C6D9F1" w:themeFill="text2" w:themeFillTint="33"/>
          </w:tcPr>
          <w:p w14:paraId="134090AB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556" w:type="dxa"/>
            <w:shd w:val="clear" w:color="auto" w:fill="FFC000"/>
          </w:tcPr>
          <w:p w14:paraId="2EFABD00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3311" w:type="dxa"/>
            <w:shd w:val="clear" w:color="auto" w:fill="FABF8F" w:themeFill="accent6" w:themeFillTint="99"/>
          </w:tcPr>
          <w:p w14:paraId="64316A69" w14:textId="77777777" w:rsidR="001D10C2" w:rsidRDefault="001D10C2" w:rsidP="000368A0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V10</w:t>
            </w:r>
            <w:r>
              <w:rPr>
                <w:rFonts w:eastAsiaTheme="minorEastAsia" w:hint="eastAsia"/>
                <w:sz w:val="18"/>
                <w:szCs w:val="18"/>
              </w:rPr>
              <w:t>内置集成弹性伸缩与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宕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机重启</w:t>
            </w:r>
          </w:p>
        </w:tc>
      </w:tr>
      <w:tr w:rsidR="001D10C2" w14:paraId="1CCAA0AC" w14:textId="77777777" w:rsidTr="00A037C8">
        <w:tc>
          <w:tcPr>
            <w:tcW w:w="1809" w:type="dxa"/>
            <w:shd w:val="clear" w:color="auto" w:fill="FBD4B4" w:themeFill="accent6" w:themeFillTint="66"/>
          </w:tcPr>
          <w:p w14:paraId="720B2A53" w14:textId="77777777" w:rsidR="001D10C2" w:rsidRPr="001462D5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HTTP2.0</w:t>
            </w:r>
          </w:p>
        </w:tc>
        <w:tc>
          <w:tcPr>
            <w:tcW w:w="1846" w:type="dxa"/>
            <w:shd w:val="clear" w:color="auto" w:fill="C6D9F1" w:themeFill="text2" w:themeFillTint="33"/>
          </w:tcPr>
          <w:p w14:paraId="31639FB3" w14:textId="77777777" w:rsidR="001D10C2" w:rsidRPr="003617DB" w:rsidRDefault="001D10C2" w:rsidP="000368A0">
            <w:pPr>
              <w:rPr>
                <w:rFonts w:eastAsiaTheme="minorEastAsia"/>
                <w:color w:val="FF0000"/>
              </w:rPr>
            </w:pPr>
            <w:r w:rsidRPr="003617DB">
              <w:rPr>
                <w:rFonts w:eastAsiaTheme="minorEastAsia" w:hint="eastAsia"/>
                <w:color w:val="FF0000"/>
              </w:rPr>
              <w:t>不支持</w:t>
            </w:r>
          </w:p>
        </w:tc>
        <w:tc>
          <w:tcPr>
            <w:tcW w:w="1556" w:type="dxa"/>
            <w:shd w:val="clear" w:color="auto" w:fill="FFC000"/>
          </w:tcPr>
          <w:p w14:paraId="55F25F15" w14:textId="77777777" w:rsidR="001D10C2" w:rsidRPr="003617DB" w:rsidRDefault="001D10C2" w:rsidP="000368A0">
            <w:pPr>
              <w:rPr>
                <w:rFonts w:eastAsiaTheme="minorEastAsia"/>
                <w:color w:val="FF0000"/>
              </w:rPr>
            </w:pPr>
            <w:r w:rsidRPr="003617DB">
              <w:rPr>
                <w:rFonts w:eastAsiaTheme="minorEastAsia" w:hint="eastAsia"/>
                <w:color w:val="FF0000"/>
              </w:rPr>
              <w:t>支持</w:t>
            </w:r>
          </w:p>
        </w:tc>
        <w:tc>
          <w:tcPr>
            <w:tcW w:w="3311" w:type="dxa"/>
            <w:shd w:val="clear" w:color="auto" w:fill="FABF8F" w:themeFill="accent6" w:themeFillTint="99"/>
          </w:tcPr>
          <w:p w14:paraId="4E36864A" w14:textId="77777777" w:rsidR="001D10C2" w:rsidRPr="001462D5" w:rsidRDefault="001D10C2" w:rsidP="000368A0">
            <w:pPr>
              <w:rPr>
                <w:rFonts w:eastAsiaTheme="minorEastAsia"/>
                <w:szCs w:val="21"/>
              </w:rPr>
            </w:pPr>
          </w:p>
        </w:tc>
      </w:tr>
      <w:tr w:rsidR="001D10C2" w14:paraId="06A18DD8" w14:textId="77777777" w:rsidTr="00A037C8">
        <w:tc>
          <w:tcPr>
            <w:tcW w:w="1809" w:type="dxa"/>
            <w:shd w:val="clear" w:color="auto" w:fill="FBD4B4" w:themeFill="accent6" w:themeFillTint="66"/>
          </w:tcPr>
          <w:p w14:paraId="2482AD85" w14:textId="77777777" w:rsidR="001D10C2" w:rsidRPr="001462D5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IPV6</w:t>
            </w:r>
          </w:p>
        </w:tc>
        <w:tc>
          <w:tcPr>
            <w:tcW w:w="1846" w:type="dxa"/>
            <w:shd w:val="clear" w:color="auto" w:fill="C6D9F1" w:themeFill="text2" w:themeFillTint="33"/>
          </w:tcPr>
          <w:p w14:paraId="44478249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支持</w:t>
            </w:r>
          </w:p>
        </w:tc>
        <w:tc>
          <w:tcPr>
            <w:tcW w:w="1556" w:type="dxa"/>
            <w:shd w:val="clear" w:color="auto" w:fill="FFC000"/>
          </w:tcPr>
          <w:p w14:paraId="065E027D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支持</w:t>
            </w:r>
          </w:p>
        </w:tc>
        <w:tc>
          <w:tcPr>
            <w:tcW w:w="3311" w:type="dxa"/>
            <w:shd w:val="clear" w:color="auto" w:fill="FABF8F" w:themeFill="accent6" w:themeFillTint="99"/>
          </w:tcPr>
          <w:p w14:paraId="5F923253" w14:textId="77777777" w:rsidR="001D10C2" w:rsidRDefault="001D10C2" w:rsidP="000368A0">
            <w:pPr>
              <w:rPr>
                <w:rFonts w:eastAsiaTheme="minorEastAsia"/>
              </w:rPr>
            </w:pPr>
          </w:p>
        </w:tc>
      </w:tr>
    </w:tbl>
    <w:p w14:paraId="7ECB5C53" w14:textId="77777777" w:rsidR="00536147" w:rsidRPr="001A0FBE" w:rsidRDefault="001D10C2" w:rsidP="00536147">
      <w:pPr>
        <w:pStyle w:val="20"/>
        <w:spacing w:after="156"/>
      </w:pPr>
      <w:bookmarkStart w:id="7" w:name="_Toc45110923"/>
      <w:r>
        <w:rPr>
          <w:rFonts w:hint="eastAsia"/>
        </w:rPr>
        <w:t>其他维度</w:t>
      </w:r>
      <w:bookmarkEnd w:id="7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376"/>
        <w:gridCol w:w="1146"/>
        <w:gridCol w:w="1122"/>
        <w:gridCol w:w="3878"/>
      </w:tblGrid>
      <w:tr w:rsidR="001D10C2" w:rsidRPr="00F40B71" w14:paraId="105B51BF" w14:textId="77777777" w:rsidTr="001D10C2">
        <w:tc>
          <w:tcPr>
            <w:tcW w:w="2376" w:type="dxa"/>
            <w:shd w:val="clear" w:color="auto" w:fill="FBD4B4" w:themeFill="accent6" w:themeFillTint="66"/>
          </w:tcPr>
          <w:p w14:paraId="5AA1D995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对比项</w:t>
            </w:r>
          </w:p>
        </w:tc>
        <w:tc>
          <w:tcPr>
            <w:tcW w:w="1146" w:type="dxa"/>
            <w:shd w:val="clear" w:color="auto" w:fill="C6D9F1" w:themeFill="text2" w:themeFillTint="33"/>
          </w:tcPr>
          <w:p w14:paraId="0E2505AB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V9</w:t>
            </w:r>
            <w:r w:rsidRPr="00F40B71"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1122" w:type="dxa"/>
            <w:shd w:val="clear" w:color="auto" w:fill="FFC000"/>
          </w:tcPr>
          <w:p w14:paraId="3D57311C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/>
                <w:b/>
              </w:rPr>
              <w:t>V</w:t>
            </w:r>
            <w:r w:rsidRPr="00F40B71">
              <w:rPr>
                <w:rFonts w:eastAsiaTheme="minorEastAsia" w:hint="eastAsia"/>
                <w:b/>
              </w:rPr>
              <w:t>10</w:t>
            </w:r>
            <w:r w:rsidRPr="00F40B71"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3878" w:type="dxa"/>
            <w:shd w:val="clear" w:color="auto" w:fill="FABF8F" w:themeFill="accent6" w:themeFillTint="99"/>
          </w:tcPr>
          <w:p w14:paraId="5503DDA8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备注</w:t>
            </w:r>
          </w:p>
        </w:tc>
      </w:tr>
      <w:tr w:rsidR="003C1B83" w14:paraId="0B1B331E" w14:textId="77777777" w:rsidTr="001D10C2">
        <w:tc>
          <w:tcPr>
            <w:tcW w:w="2376" w:type="dxa"/>
            <w:shd w:val="clear" w:color="auto" w:fill="FBD4B4" w:themeFill="accent6" w:themeFillTint="66"/>
          </w:tcPr>
          <w:p w14:paraId="1A5BCC74" w14:textId="77777777" w:rsidR="003C1B83" w:rsidRDefault="003C1B83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名录产品</w:t>
            </w:r>
          </w:p>
        </w:tc>
        <w:tc>
          <w:tcPr>
            <w:tcW w:w="1146" w:type="dxa"/>
            <w:shd w:val="clear" w:color="auto" w:fill="C6D9F1" w:themeFill="text2" w:themeFillTint="33"/>
          </w:tcPr>
          <w:p w14:paraId="4EBF3D3B" w14:textId="77777777" w:rsidR="003C1B83" w:rsidRPr="00622847" w:rsidRDefault="003C1B83" w:rsidP="000368A0">
            <w:pPr>
              <w:rPr>
                <w:rFonts w:eastAsiaTheme="minorEastAsia"/>
              </w:rPr>
            </w:pPr>
            <w:r w:rsidRPr="00622847">
              <w:rPr>
                <w:rFonts w:eastAsiaTheme="minorEastAsia" w:hint="eastAsia"/>
              </w:rPr>
              <w:t>好</w:t>
            </w:r>
          </w:p>
        </w:tc>
        <w:tc>
          <w:tcPr>
            <w:tcW w:w="1122" w:type="dxa"/>
            <w:shd w:val="clear" w:color="auto" w:fill="FFC000"/>
          </w:tcPr>
          <w:p w14:paraId="199CD807" w14:textId="77777777" w:rsidR="003C1B83" w:rsidRPr="00622847" w:rsidRDefault="003C1B83" w:rsidP="000368A0">
            <w:pPr>
              <w:rPr>
                <w:rFonts w:eastAsiaTheme="minorEastAsia"/>
              </w:rPr>
            </w:pPr>
            <w:r w:rsidRPr="00622847">
              <w:rPr>
                <w:rFonts w:eastAsiaTheme="minorEastAsia" w:hint="eastAsia"/>
              </w:rPr>
              <w:t>好</w:t>
            </w:r>
          </w:p>
        </w:tc>
        <w:tc>
          <w:tcPr>
            <w:tcW w:w="3878" w:type="dxa"/>
            <w:shd w:val="clear" w:color="auto" w:fill="FABF8F" w:themeFill="accent6" w:themeFillTint="99"/>
          </w:tcPr>
          <w:p w14:paraId="311844FC" w14:textId="77777777" w:rsidR="003C1B83" w:rsidRPr="00873ADA" w:rsidRDefault="003C1B83" w:rsidP="000368A0">
            <w:pPr>
              <w:rPr>
                <w:rFonts w:eastAsiaTheme="minorEastAsia"/>
                <w:szCs w:val="21"/>
              </w:rPr>
            </w:pPr>
          </w:p>
        </w:tc>
      </w:tr>
      <w:tr w:rsidR="003C1B83" w14:paraId="68536B74" w14:textId="77777777" w:rsidTr="001D10C2">
        <w:tc>
          <w:tcPr>
            <w:tcW w:w="2376" w:type="dxa"/>
            <w:shd w:val="clear" w:color="auto" w:fill="FBD4B4" w:themeFill="accent6" w:themeFillTint="66"/>
          </w:tcPr>
          <w:p w14:paraId="2D84C8E3" w14:textId="77777777" w:rsidR="003C1B83" w:rsidRDefault="003C1B83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保密机行业</w:t>
            </w:r>
          </w:p>
        </w:tc>
        <w:tc>
          <w:tcPr>
            <w:tcW w:w="1146" w:type="dxa"/>
            <w:shd w:val="clear" w:color="auto" w:fill="C6D9F1" w:themeFill="text2" w:themeFillTint="33"/>
          </w:tcPr>
          <w:p w14:paraId="5A1B6EC6" w14:textId="77777777" w:rsidR="003C1B83" w:rsidRPr="00946D2D" w:rsidRDefault="003C1B83" w:rsidP="000368A0">
            <w:pPr>
              <w:rPr>
                <w:rFonts w:eastAsiaTheme="minorEastAsia"/>
                <w:color w:val="FF0000"/>
              </w:rPr>
            </w:pPr>
            <w:r w:rsidRPr="00946D2D">
              <w:rPr>
                <w:rFonts w:eastAsiaTheme="minorEastAsia" w:hint="eastAsia"/>
                <w:color w:val="FF0000"/>
              </w:rPr>
              <w:t>好</w:t>
            </w:r>
          </w:p>
        </w:tc>
        <w:tc>
          <w:tcPr>
            <w:tcW w:w="1122" w:type="dxa"/>
            <w:shd w:val="clear" w:color="auto" w:fill="FFC000"/>
          </w:tcPr>
          <w:p w14:paraId="6975989D" w14:textId="77777777" w:rsidR="003C1B83" w:rsidRPr="00946D2D" w:rsidRDefault="003C1B83" w:rsidP="000368A0">
            <w:pPr>
              <w:rPr>
                <w:rFonts w:eastAsiaTheme="minorEastAsia"/>
                <w:color w:val="FF0000"/>
              </w:rPr>
            </w:pPr>
            <w:r w:rsidRPr="00946D2D">
              <w:rPr>
                <w:rFonts w:eastAsiaTheme="minorEastAsia" w:hint="eastAsia"/>
                <w:color w:val="FF0000"/>
              </w:rPr>
              <w:t>-</w:t>
            </w:r>
          </w:p>
        </w:tc>
        <w:tc>
          <w:tcPr>
            <w:tcW w:w="3878" w:type="dxa"/>
            <w:shd w:val="clear" w:color="auto" w:fill="FABF8F" w:themeFill="accent6" w:themeFillTint="99"/>
          </w:tcPr>
          <w:p w14:paraId="5F6CB472" w14:textId="77777777" w:rsidR="003C1B83" w:rsidRPr="00873ADA" w:rsidRDefault="003C1B83" w:rsidP="000368A0">
            <w:pPr>
              <w:rPr>
                <w:rFonts w:eastAsiaTheme="minorEastAsia"/>
                <w:szCs w:val="21"/>
              </w:rPr>
            </w:pPr>
            <w:r w:rsidRPr="00873ADA">
              <w:rPr>
                <w:rFonts w:eastAsiaTheme="minorEastAsia" w:hint="eastAsia"/>
                <w:szCs w:val="21"/>
              </w:rPr>
              <w:t>V10</w:t>
            </w:r>
            <w:r w:rsidRPr="00873ADA">
              <w:rPr>
                <w:rFonts w:eastAsiaTheme="minorEastAsia" w:hint="eastAsia"/>
                <w:szCs w:val="21"/>
              </w:rPr>
              <w:t>还没有在保密机下名录和部署案例</w:t>
            </w:r>
          </w:p>
        </w:tc>
      </w:tr>
      <w:tr w:rsidR="003C1B83" w14:paraId="13D82EF7" w14:textId="77777777" w:rsidTr="001D10C2">
        <w:tc>
          <w:tcPr>
            <w:tcW w:w="2376" w:type="dxa"/>
            <w:shd w:val="clear" w:color="auto" w:fill="FBD4B4" w:themeFill="accent6" w:themeFillTint="66"/>
          </w:tcPr>
          <w:p w14:paraId="634E2C83" w14:textId="77777777" w:rsidR="003C1B83" w:rsidRDefault="003C1B83" w:rsidP="000368A0">
            <w:pPr>
              <w:rPr>
                <w:rFonts w:eastAsiaTheme="minorEastAsia"/>
                <w:b/>
              </w:rPr>
            </w:pPr>
            <w:proofErr w:type="gramStart"/>
            <w:r>
              <w:rPr>
                <w:rFonts w:eastAsiaTheme="minorEastAsia" w:hint="eastAsia"/>
                <w:b/>
              </w:rPr>
              <w:t>微服务</w:t>
            </w:r>
            <w:proofErr w:type="gramEnd"/>
            <w:r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1146" w:type="dxa"/>
            <w:shd w:val="clear" w:color="auto" w:fill="C6D9F1" w:themeFill="text2" w:themeFillTint="33"/>
          </w:tcPr>
          <w:p w14:paraId="490E8298" w14:textId="77777777" w:rsidR="003C1B83" w:rsidRPr="00622847" w:rsidRDefault="003C1B83" w:rsidP="000368A0">
            <w:pPr>
              <w:rPr>
                <w:rFonts w:eastAsiaTheme="minorEastAsia"/>
              </w:rPr>
            </w:pPr>
            <w:r w:rsidRPr="00622847">
              <w:rPr>
                <w:rFonts w:eastAsiaTheme="minorEastAsia" w:hint="eastAsia"/>
              </w:rPr>
              <w:t>好</w:t>
            </w:r>
          </w:p>
        </w:tc>
        <w:tc>
          <w:tcPr>
            <w:tcW w:w="1122" w:type="dxa"/>
            <w:shd w:val="clear" w:color="auto" w:fill="FFC000"/>
          </w:tcPr>
          <w:p w14:paraId="4CB4D55D" w14:textId="77777777" w:rsidR="003C1B83" w:rsidRPr="00622847" w:rsidRDefault="003C1B83" w:rsidP="000368A0">
            <w:pPr>
              <w:rPr>
                <w:rFonts w:eastAsiaTheme="minorEastAsia"/>
              </w:rPr>
            </w:pPr>
            <w:r w:rsidRPr="00622847">
              <w:rPr>
                <w:rFonts w:eastAsiaTheme="minorEastAsia" w:hint="eastAsia"/>
              </w:rPr>
              <w:t>好</w:t>
            </w:r>
          </w:p>
        </w:tc>
        <w:tc>
          <w:tcPr>
            <w:tcW w:w="3878" w:type="dxa"/>
            <w:shd w:val="clear" w:color="auto" w:fill="FABF8F" w:themeFill="accent6" w:themeFillTint="99"/>
          </w:tcPr>
          <w:p w14:paraId="506A29F3" w14:textId="77777777" w:rsidR="003C1B83" w:rsidRPr="00873ADA" w:rsidRDefault="003C1B83" w:rsidP="000368A0">
            <w:pPr>
              <w:rPr>
                <w:rFonts w:eastAsiaTheme="minorEastAsia"/>
                <w:szCs w:val="21"/>
              </w:rPr>
            </w:pPr>
            <w:r w:rsidRPr="00873ADA">
              <w:rPr>
                <w:rFonts w:eastAsiaTheme="minorEastAsia" w:hint="eastAsia"/>
                <w:szCs w:val="21"/>
              </w:rPr>
              <w:t>V10</w:t>
            </w:r>
            <w:r w:rsidRPr="00873ADA">
              <w:rPr>
                <w:rFonts w:eastAsiaTheme="minorEastAsia" w:hint="eastAsia"/>
                <w:szCs w:val="21"/>
              </w:rPr>
              <w:t>是单独的版</w:t>
            </w:r>
            <w:r w:rsidR="00D21332">
              <w:rPr>
                <w:rFonts w:eastAsiaTheme="minorEastAsia" w:hint="eastAsia"/>
                <w:szCs w:val="21"/>
              </w:rPr>
              <w:t>本</w:t>
            </w:r>
            <w:r w:rsidRPr="00873ADA">
              <w:rPr>
                <w:rFonts w:eastAsiaTheme="minorEastAsia" w:hint="eastAsia"/>
                <w:szCs w:val="21"/>
              </w:rPr>
              <w:t>、</w:t>
            </w:r>
            <w:r w:rsidRPr="00873ADA">
              <w:rPr>
                <w:rFonts w:eastAsiaTheme="minorEastAsia" w:hint="eastAsia"/>
                <w:szCs w:val="21"/>
              </w:rPr>
              <w:t>V9</w:t>
            </w:r>
            <w:r w:rsidRPr="00873ADA">
              <w:rPr>
                <w:rFonts w:eastAsiaTheme="minorEastAsia" w:hint="eastAsia"/>
                <w:szCs w:val="21"/>
              </w:rPr>
              <w:t>是剪裁</w:t>
            </w:r>
            <w:r>
              <w:rPr>
                <w:rFonts w:eastAsiaTheme="minorEastAsia" w:hint="eastAsia"/>
                <w:szCs w:val="21"/>
              </w:rPr>
              <w:t>版</w:t>
            </w:r>
            <w:r w:rsidR="00D21332">
              <w:rPr>
                <w:rFonts w:eastAsiaTheme="minorEastAsia" w:hint="eastAsia"/>
                <w:szCs w:val="21"/>
              </w:rPr>
              <w:t>本</w:t>
            </w:r>
          </w:p>
        </w:tc>
      </w:tr>
      <w:tr w:rsidR="003C1B83" w14:paraId="1A38707C" w14:textId="77777777" w:rsidTr="001D10C2">
        <w:tc>
          <w:tcPr>
            <w:tcW w:w="2376" w:type="dxa"/>
            <w:shd w:val="clear" w:color="auto" w:fill="FBD4B4" w:themeFill="accent6" w:themeFillTint="66"/>
          </w:tcPr>
          <w:p w14:paraId="678E6B7B" w14:textId="77777777" w:rsidR="003C1B83" w:rsidRDefault="003C1B83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产品服务熟练程度</w:t>
            </w:r>
          </w:p>
        </w:tc>
        <w:tc>
          <w:tcPr>
            <w:tcW w:w="1146" w:type="dxa"/>
            <w:shd w:val="clear" w:color="auto" w:fill="C6D9F1" w:themeFill="text2" w:themeFillTint="33"/>
          </w:tcPr>
          <w:p w14:paraId="5DBE3EE6" w14:textId="77777777" w:rsidR="003C1B83" w:rsidRPr="00D90E00" w:rsidRDefault="003C1B83" w:rsidP="000368A0">
            <w:pPr>
              <w:rPr>
                <w:rFonts w:eastAsiaTheme="minorEastAsia"/>
              </w:rPr>
            </w:pPr>
            <w:r w:rsidRPr="00D90E00">
              <w:rPr>
                <w:rFonts w:eastAsiaTheme="minorEastAsia" w:hint="eastAsia"/>
              </w:rPr>
              <w:t>更好</w:t>
            </w:r>
          </w:p>
        </w:tc>
        <w:tc>
          <w:tcPr>
            <w:tcW w:w="1122" w:type="dxa"/>
            <w:shd w:val="clear" w:color="auto" w:fill="FFC000"/>
          </w:tcPr>
          <w:p w14:paraId="667FE900" w14:textId="77777777" w:rsidR="003C1B83" w:rsidRPr="00D90E00" w:rsidRDefault="003C1B83" w:rsidP="000368A0">
            <w:pPr>
              <w:rPr>
                <w:rFonts w:eastAsiaTheme="minorEastAsia"/>
              </w:rPr>
            </w:pPr>
            <w:r w:rsidRPr="00D90E00">
              <w:rPr>
                <w:rFonts w:eastAsiaTheme="minorEastAsia" w:hint="eastAsia"/>
              </w:rPr>
              <w:t>好</w:t>
            </w:r>
          </w:p>
        </w:tc>
        <w:tc>
          <w:tcPr>
            <w:tcW w:w="3878" w:type="dxa"/>
            <w:shd w:val="clear" w:color="auto" w:fill="FABF8F" w:themeFill="accent6" w:themeFillTint="99"/>
          </w:tcPr>
          <w:p w14:paraId="541A90F9" w14:textId="77777777" w:rsidR="003C1B83" w:rsidRPr="00873ADA" w:rsidRDefault="003C1B83" w:rsidP="000368A0">
            <w:pPr>
              <w:rPr>
                <w:rFonts w:eastAsiaTheme="minorEastAsia"/>
                <w:szCs w:val="21"/>
              </w:rPr>
            </w:pPr>
          </w:p>
        </w:tc>
      </w:tr>
    </w:tbl>
    <w:p w14:paraId="023FF83A" w14:textId="77777777" w:rsidR="00116CDD" w:rsidRPr="00984C0F" w:rsidRDefault="001D10C2" w:rsidP="00116CDD">
      <w:pPr>
        <w:pStyle w:val="1"/>
        <w:spacing w:after="156"/>
      </w:pPr>
      <w:bookmarkStart w:id="8" w:name="_Toc45110924"/>
      <w:r>
        <w:rPr>
          <w:rFonts w:hint="eastAsia"/>
        </w:rPr>
        <w:lastRenderedPageBreak/>
        <w:t>功能细化对比</w:t>
      </w:r>
      <w:bookmarkEnd w:id="8"/>
    </w:p>
    <w:p w14:paraId="6B227EDE" w14:textId="77777777" w:rsidR="00116CDD" w:rsidRPr="00116CDD" w:rsidRDefault="001D10C2" w:rsidP="00116CDD">
      <w:pPr>
        <w:pStyle w:val="20"/>
        <w:spacing w:after="156"/>
      </w:pPr>
      <w:bookmarkStart w:id="9" w:name="_管理功能比较"/>
      <w:bookmarkStart w:id="10" w:name="_Toc45110925"/>
      <w:bookmarkEnd w:id="9"/>
      <w:r>
        <w:rPr>
          <w:rFonts w:hint="eastAsia"/>
        </w:rPr>
        <w:t>管理功能比较</w:t>
      </w:r>
      <w:bookmarkEnd w:id="10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537"/>
        <w:gridCol w:w="1581"/>
        <w:gridCol w:w="1945"/>
        <w:gridCol w:w="3791"/>
      </w:tblGrid>
      <w:tr w:rsidR="00D443D0" w:rsidRPr="00F40B71" w14:paraId="4BD41AB5" w14:textId="77777777" w:rsidTr="000368A0">
        <w:tc>
          <w:tcPr>
            <w:tcW w:w="2943" w:type="dxa"/>
            <w:shd w:val="clear" w:color="auto" w:fill="FBD4B4" w:themeFill="accent6" w:themeFillTint="66"/>
          </w:tcPr>
          <w:p w14:paraId="2569F487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对比项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6CD69C68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V9</w:t>
            </w:r>
            <w:r w:rsidRPr="00F40B71"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2268" w:type="dxa"/>
            <w:shd w:val="clear" w:color="auto" w:fill="FFC000"/>
          </w:tcPr>
          <w:p w14:paraId="003B38EC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/>
                <w:b/>
              </w:rPr>
              <w:t>V</w:t>
            </w:r>
            <w:r w:rsidRPr="00F40B71">
              <w:rPr>
                <w:rFonts w:eastAsiaTheme="minorEastAsia" w:hint="eastAsia"/>
                <w:b/>
              </w:rPr>
              <w:t>10</w:t>
            </w:r>
            <w:r w:rsidRPr="00F40B71"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7B036204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备注</w:t>
            </w:r>
          </w:p>
        </w:tc>
      </w:tr>
      <w:tr w:rsidR="00D443D0" w14:paraId="768E867B" w14:textId="77777777" w:rsidTr="000368A0">
        <w:tc>
          <w:tcPr>
            <w:tcW w:w="2943" w:type="dxa"/>
            <w:shd w:val="clear" w:color="auto" w:fill="FBD4B4" w:themeFill="accent6" w:themeFillTint="66"/>
          </w:tcPr>
          <w:p w14:paraId="23115F28" w14:textId="77777777" w:rsidR="001D10C2" w:rsidRPr="001462D5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Web</w:t>
            </w:r>
            <w:r>
              <w:rPr>
                <w:rFonts w:eastAsiaTheme="minorEastAsia" w:hint="eastAsia"/>
                <w:b/>
              </w:rPr>
              <w:t>管控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6C7C4D5B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2268" w:type="dxa"/>
            <w:shd w:val="clear" w:color="auto" w:fill="FFC000"/>
          </w:tcPr>
          <w:p w14:paraId="77B0955D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4C5F13FC" w14:textId="77777777" w:rsidR="001D10C2" w:rsidRPr="001462D5" w:rsidRDefault="001D10C2" w:rsidP="000368A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V10</w:t>
            </w:r>
            <w:r>
              <w:rPr>
                <w:rFonts w:eastAsiaTheme="minorEastAsia" w:hint="eastAsia"/>
                <w:szCs w:val="21"/>
              </w:rPr>
              <w:t>功能更详细</w:t>
            </w:r>
            <w:r w:rsidR="00D443D0">
              <w:rPr>
                <w:rFonts w:eastAsiaTheme="minorEastAsia" w:hint="eastAsia"/>
                <w:szCs w:val="21"/>
              </w:rPr>
              <w:t>，</w:t>
            </w:r>
            <w:hyperlink w:anchor="_优化管理" w:history="1">
              <w:r w:rsidR="00D443D0" w:rsidRPr="00D443D0">
                <w:rPr>
                  <w:rStyle w:val="a8"/>
                  <w:rFonts w:eastAsiaTheme="minorEastAsia" w:hint="eastAsia"/>
                  <w:szCs w:val="21"/>
                </w:rPr>
                <w:t>优化管理</w:t>
              </w:r>
            </w:hyperlink>
            <w:r w:rsidR="00D443D0">
              <w:rPr>
                <w:rFonts w:eastAsiaTheme="minorEastAsia" w:hint="eastAsia"/>
                <w:szCs w:val="21"/>
              </w:rPr>
              <w:t>、</w:t>
            </w:r>
            <w:hyperlink w:anchor="_监控的增强" w:history="1">
              <w:r w:rsidR="00D443D0" w:rsidRPr="00D443D0">
                <w:rPr>
                  <w:rStyle w:val="a8"/>
                  <w:rFonts w:eastAsiaTheme="minorEastAsia" w:hint="eastAsia"/>
                  <w:szCs w:val="21"/>
                </w:rPr>
                <w:t>监控增强</w:t>
              </w:r>
            </w:hyperlink>
          </w:p>
        </w:tc>
      </w:tr>
      <w:tr w:rsidR="001D10C2" w14:paraId="58972A71" w14:textId="77777777" w:rsidTr="000368A0">
        <w:tc>
          <w:tcPr>
            <w:tcW w:w="2943" w:type="dxa"/>
            <w:shd w:val="clear" w:color="auto" w:fill="FBD4B4" w:themeFill="accent6" w:themeFillTint="66"/>
          </w:tcPr>
          <w:p w14:paraId="54CA1804" w14:textId="77777777" w:rsidR="001D10C2" w:rsidRPr="001462D5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集中管控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68082AB1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2268" w:type="dxa"/>
            <w:shd w:val="clear" w:color="auto" w:fill="FFC000"/>
          </w:tcPr>
          <w:p w14:paraId="1C5AAEF4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5DF69AA2" w14:textId="77777777" w:rsidR="001D10C2" w:rsidRPr="001462D5" w:rsidRDefault="001D10C2" w:rsidP="000368A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V10</w:t>
            </w:r>
            <w:r>
              <w:rPr>
                <w:rFonts w:eastAsiaTheme="minorEastAsia" w:hint="eastAsia"/>
                <w:szCs w:val="21"/>
              </w:rPr>
              <w:t>可</w:t>
            </w:r>
            <w:proofErr w:type="gramStart"/>
            <w:r>
              <w:rPr>
                <w:rFonts w:eastAsiaTheme="minorEastAsia" w:hint="eastAsia"/>
                <w:szCs w:val="21"/>
              </w:rPr>
              <w:t>管理域下所有</w:t>
            </w:r>
            <w:proofErr w:type="gramEnd"/>
            <w:r>
              <w:rPr>
                <w:rFonts w:eastAsiaTheme="minorEastAsia" w:hint="eastAsia"/>
                <w:szCs w:val="21"/>
              </w:rPr>
              <w:t>的节点</w:t>
            </w:r>
          </w:p>
        </w:tc>
      </w:tr>
      <w:tr w:rsidR="00D443D0" w14:paraId="1EE11836" w14:textId="77777777" w:rsidTr="000368A0">
        <w:tc>
          <w:tcPr>
            <w:tcW w:w="2943" w:type="dxa"/>
            <w:shd w:val="clear" w:color="auto" w:fill="FBD4B4" w:themeFill="accent6" w:themeFillTint="66"/>
          </w:tcPr>
          <w:p w14:paraId="3A4418FA" w14:textId="77777777" w:rsidR="001D10C2" w:rsidRPr="001462D5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命令行管理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617F062F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2268" w:type="dxa"/>
            <w:shd w:val="clear" w:color="auto" w:fill="FFC000"/>
          </w:tcPr>
          <w:p w14:paraId="611D3155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37FA782D" w14:textId="77777777" w:rsidR="001D10C2" w:rsidRPr="00873ADA" w:rsidRDefault="001D10C2" w:rsidP="000368A0">
            <w:pPr>
              <w:rPr>
                <w:rFonts w:eastAsiaTheme="minorEastAsia"/>
                <w:szCs w:val="21"/>
              </w:rPr>
            </w:pPr>
            <w:r w:rsidRPr="00873ADA">
              <w:rPr>
                <w:rFonts w:eastAsiaTheme="minorEastAsia"/>
                <w:szCs w:val="21"/>
              </w:rPr>
              <w:t>V</w:t>
            </w:r>
            <w:r w:rsidRPr="00873ADA">
              <w:rPr>
                <w:rFonts w:eastAsiaTheme="minorEastAsia" w:hint="eastAsia"/>
                <w:szCs w:val="21"/>
              </w:rPr>
              <w:t>10</w:t>
            </w:r>
            <w:r w:rsidRPr="00873ADA">
              <w:rPr>
                <w:rFonts w:eastAsiaTheme="minorEastAsia" w:hint="eastAsia"/>
                <w:szCs w:val="21"/>
              </w:rPr>
              <w:t>提供功能更好的命令工具</w:t>
            </w:r>
          </w:p>
        </w:tc>
      </w:tr>
      <w:tr w:rsidR="001D10C2" w14:paraId="44052F62" w14:textId="77777777" w:rsidTr="000368A0">
        <w:tc>
          <w:tcPr>
            <w:tcW w:w="2943" w:type="dxa"/>
            <w:shd w:val="clear" w:color="auto" w:fill="FBD4B4" w:themeFill="accent6" w:themeFillTint="66"/>
          </w:tcPr>
          <w:p w14:paraId="3C6A9C7F" w14:textId="77777777" w:rsidR="001D10C2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集群管理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6102758C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2268" w:type="dxa"/>
            <w:shd w:val="clear" w:color="auto" w:fill="FFC000"/>
          </w:tcPr>
          <w:p w14:paraId="36646BA7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4582BFCF" w14:textId="77777777" w:rsidR="001D10C2" w:rsidRPr="00873ADA" w:rsidRDefault="001D10C2" w:rsidP="00D443D0">
            <w:pPr>
              <w:rPr>
                <w:rFonts w:eastAsiaTheme="minorEastAsia"/>
                <w:szCs w:val="21"/>
              </w:rPr>
            </w:pPr>
            <w:r w:rsidRPr="00873ADA">
              <w:rPr>
                <w:rFonts w:eastAsiaTheme="minorEastAsia" w:hint="eastAsia"/>
                <w:szCs w:val="21"/>
              </w:rPr>
              <w:t>V10</w:t>
            </w:r>
            <w:r w:rsidRPr="00873ADA">
              <w:rPr>
                <w:rFonts w:eastAsiaTheme="minorEastAsia" w:hint="eastAsia"/>
                <w:szCs w:val="21"/>
              </w:rPr>
              <w:t>支持负载均衡、集中部署与配置</w:t>
            </w:r>
          </w:p>
        </w:tc>
      </w:tr>
      <w:tr w:rsidR="001D10C2" w14:paraId="340E5CB6" w14:textId="77777777" w:rsidTr="000368A0">
        <w:tc>
          <w:tcPr>
            <w:tcW w:w="2943" w:type="dxa"/>
            <w:shd w:val="clear" w:color="auto" w:fill="FBD4B4" w:themeFill="accent6" w:themeFillTint="66"/>
          </w:tcPr>
          <w:p w14:paraId="15F78B82" w14:textId="77777777" w:rsidR="001D10C2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虚拟</w:t>
            </w:r>
            <w:proofErr w:type="gramStart"/>
            <w:r>
              <w:rPr>
                <w:rFonts w:eastAsiaTheme="minorEastAsia" w:hint="eastAsia"/>
                <w:b/>
              </w:rPr>
              <w:t>化部署</w:t>
            </w:r>
            <w:proofErr w:type="gramEnd"/>
          </w:p>
        </w:tc>
        <w:tc>
          <w:tcPr>
            <w:tcW w:w="1843" w:type="dxa"/>
            <w:shd w:val="clear" w:color="auto" w:fill="C6D9F1" w:themeFill="text2" w:themeFillTint="33"/>
          </w:tcPr>
          <w:p w14:paraId="54AFC9F3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2268" w:type="dxa"/>
            <w:shd w:val="clear" w:color="auto" w:fill="FFC000"/>
          </w:tcPr>
          <w:p w14:paraId="76E3534E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09FFC3FC" w14:textId="77777777" w:rsidR="001D10C2" w:rsidRPr="00873ADA" w:rsidRDefault="001D10C2" w:rsidP="000368A0">
            <w:pPr>
              <w:rPr>
                <w:rFonts w:eastAsiaTheme="minorEastAsia"/>
                <w:szCs w:val="21"/>
              </w:rPr>
            </w:pPr>
          </w:p>
        </w:tc>
      </w:tr>
      <w:tr w:rsidR="001D10C2" w14:paraId="0C45D23A" w14:textId="77777777" w:rsidTr="000368A0">
        <w:tc>
          <w:tcPr>
            <w:tcW w:w="2943" w:type="dxa"/>
            <w:shd w:val="clear" w:color="auto" w:fill="FBD4B4" w:themeFill="accent6" w:themeFillTint="66"/>
          </w:tcPr>
          <w:p w14:paraId="26077481" w14:textId="77777777" w:rsidR="001D10C2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日志监控配置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070D5029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2268" w:type="dxa"/>
            <w:shd w:val="clear" w:color="auto" w:fill="FFC000"/>
          </w:tcPr>
          <w:p w14:paraId="24C8D976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484B4FEB" w14:textId="77777777" w:rsidR="001D10C2" w:rsidRPr="00873ADA" w:rsidRDefault="001D10C2" w:rsidP="000368A0">
            <w:pPr>
              <w:rPr>
                <w:rFonts w:eastAsiaTheme="minorEastAsia"/>
                <w:szCs w:val="21"/>
              </w:rPr>
            </w:pPr>
            <w:r w:rsidRPr="00873ADA">
              <w:rPr>
                <w:rFonts w:eastAsiaTheme="minorEastAsia" w:hint="eastAsia"/>
                <w:szCs w:val="21"/>
              </w:rPr>
              <w:t>V10</w:t>
            </w:r>
            <w:r w:rsidRPr="00873ADA">
              <w:rPr>
                <w:rFonts w:eastAsiaTheme="minorEastAsia" w:hint="eastAsia"/>
                <w:szCs w:val="21"/>
              </w:rPr>
              <w:t>提供更多</w:t>
            </w:r>
            <w:r w:rsidR="00D443D0">
              <w:rPr>
                <w:rFonts w:eastAsiaTheme="minorEastAsia" w:hint="eastAsia"/>
                <w:szCs w:val="21"/>
              </w:rPr>
              <w:t>的</w:t>
            </w:r>
            <w:r w:rsidRPr="00873ADA">
              <w:rPr>
                <w:rFonts w:eastAsiaTheme="minorEastAsia" w:hint="eastAsia"/>
                <w:szCs w:val="21"/>
              </w:rPr>
              <w:t>配置</w:t>
            </w:r>
          </w:p>
        </w:tc>
      </w:tr>
      <w:tr w:rsidR="001D10C2" w14:paraId="6B74025F" w14:textId="77777777" w:rsidTr="000368A0">
        <w:tc>
          <w:tcPr>
            <w:tcW w:w="2943" w:type="dxa"/>
            <w:shd w:val="clear" w:color="auto" w:fill="FBD4B4" w:themeFill="accent6" w:themeFillTint="66"/>
          </w:tcPr>
          <w:p w14:paraId="6D9EA51A" w14:textId="77777777" w:rsidR="001D10C2" w:rsidRDefault="001D10C2" w:rsidP="000368A0">
            <w:pPr>
              <w:rPr>
                <w:rFonts w:eastAsiaTheme="minorEastAsia"/>
                <w:b/>
              </w:rPr>
            </w:pPr>
            <w:r w:rsidRPr="003617DB">
              <w:rPr>
                <w:rFonts w:eastAsiaTheme="minorEastAsia" w:hint="eastAsia"/>
                <w:b/>
              </w:rPr>
              <w:t>基于</w:t>
            </w:r>
            <w:r w:rsidRPr="003617DB">
              <w:rPr>
                <w:rFonts w:eastAsiaTheme="minorEastAsia" w:hint="eastAsia"/>
                <w:b/>
              </w:rPr>
              <w:t>Web</w:t>
            </w:r>
            <w:r w:rsidRPr="003617DB">
              <w:rPr>
                <w:rFonts w:eastAsiaTheme="minorEastAsia" w:hint="eastAsia"/>
                <w:b/>
              </w:rPr>
              <w:t>重启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7A30D2D3" w14:textId="77777777" w:rsidR="001D10C2" w:rsidRPr="003617DB" w:rsidRDefault="001D10C2" w:rsidP="000368A0">
            <w:pPr>
              <w:rPr>
                <w:rFonts w:eastAsiaTheme="minorEastAsia"/>
                <w:color w:val="FF0000"/>
              </w:rPr>
            </w:pPr>
            <w:r w:rsidRPr="003617DB">
              <w:rPr>
                <w:rFonts w:eastAsiaTheme="minorEastAsia" w:hint="eastAsia"/>
                <w:color w:val="FF0000"/>
              </w:rPr>
              <w:t>不支持</w:t>
            </w:r>
          </w:p>
        </w:tc>
        <w:tc>
          <w:tcPr>
            <w:tcW w:w="2268" w:type="dxa"/>
            <w:shd w:val="clear" w:color="auto" w:fill="FFC000"/>
          </w:tcPr>
          <w:p w14:paraId="3E14D693" w14:textId="77777777" w:rsidR="001D10C2" w:rsidRPr="003617DB" w:rsidRDefault="001D10C2" w:rsidP="000368A0">
            <w:pPr>
              <w:rPr>
                <w:rFonts w:eastAsiaTheme="minorEastAsia"/>
                <w:color w:val="FF0000"/>
              </w:rPr>
            </w:pPr>
            <w:r w:rsidRPr="003617DB">
              <w:rPr>
                <w:rFonts w:eastAsiaTheme="minorEastAsia" w:hint="eastAsia"/>
                <w:color w:val="FF0000"/>
              </w:rPr>
              <w:t>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40788ADC" w14:textId="77777777" w:rsidR="001D10C2" w:rsidRPr="00873ADA" w:rsidRDefault="001D10C2" w:rsidP="000368A0">
            <w:pPr>
              <w:rPr>
                <w:rFonts w:eastAsiaTheme="minorEastAsia"/>
                <w:szCs w:val="21"/>
              </w:rPr>
            </w:pPr>
          </w:p>
        </w:tc>
      </w:tr>
      <w:tr w:rsidR="001D10C2" w14:paraId="59731B7D" w14:textId="77777777" w:rsidTr="000368A0">
        <w:tc>
          <w:tcPr>
            <w:tcW w:w="2943" w:type="dxa"/>
            <w:shd w:val="clear" w:color="auto" w:fill="FBD4B4" w:themeFill="accent6" w:themeFillTint="66"/>
          </w:tcPr>
          <w:p w14:paraId="5C8BD84B" w14:textId="77777777" w:rsidR="001D10C2" w:rsidRDefault="001D10C2" w:rsidP="000368A0">
            <w:pPr>
              <w:rPr>
                <w:rFonts w:eastAsiaTheme="minorEastAsia"/>
              </w:rPr>
            </w:pPr>
            <w:r w:rsidRPr="003617DB">
              <w:rPr>
                <w:rFonts w:eastAsiaTheme="minorEastAsia" w:hint="eastAsia"/>
                <w:b/>
              </w:rPr>
              <w:t>基于</w:t>
            </w:r>
            <w:r w:rsidRPr="003617DB">
              <w:rPr>
                <w:rFonts w:eastAsiaTheme="minorEastAsia" w:hint="eastAsia"/>
                <w:b/>
              </w:rPr>
              <w:t>Web</w:t>
            </w:r>
            <w:r>
              <w:rPr>
                <w:rFonts w:eastAsiaTheme="minorEastAsia" w:hint="eastAsia"/>
                <w:b/>
              </w:rPr>
              <w:t>的</w:t>
            </w:r>
            <w:r>
              <w:rPr>
                <w:rFonts w:eastAsiaTheme="minorEastAsia" w:hint="eastAsia"/>
                <w:b/>
              </w:rPr>
              <w:t>license</w:t>
            </w:r>
            <w:r>
              <w:rPr>
                <w:rFonts w:eastAsiaTheme="minorEastAsia" w:hint="eastAsia"/>
                <w:b/>
              </w:rPr>
              <w:t>导入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7BF590BB" w14:textId="77777777" w:rsidR="001D10C2" w:rsidRPr="003617DB" w:rsidRDefault="001D10C2" w:rsidP="000368A0">
            <w:pPr>
              <w:rPr>
                <w:rFonts w:eastAsiaTheme="minorEastAsia"/>
                <w:color w:val="FF0000"/>
              </w:rPr>
            </w:pPr>
            <w:r w:rsidRPr="003617DB">
              <w:rPr>
                <w:rFonts w:eastAsiaTheme="minorEastAsia" w:hint="eastAsia"/>
                <w:color w:val="FF0000"/>
              </w:rPr>
              <w:t>不支持</w:t>
            </w:r>
          </w:p>
        </w:tc>
        <w:tc>
          <w:tcPr>
            <w:tcW w:w="2268" w:type="dxa"/>
            <w:shd w:val="clear" w:color="auto" w:fill="FFC000"/>
          </w:tcPr>
          <w:p w14:paraId="16BE4DD2" w14:textId="77777777" w:rsidR="001D10C2" w:rsidRPr="003617DB" w:rsidRDefault="001D10C2" w:rsidP="000368A0">
            <w:pPr>
              <w:rPr>
                <w:rFonts w:eastAsiaTheme="minorEastAsia"/>
                <w:color w:val="FF0000"/>
              </w:rPr>
            </w:pPr>
            <w:r w:rsidRPr="003617DB">
              <w:rPr>
                <w:rFonts w:eastAsiaTheme="minorEastAsia" w:hint="eastAsia"/>
                <w:color w:val="FF0000"/>
              </w:rPr>
              <w:t>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1DBC3CBF" w14:textId="77777777" w:rsidR="001D10C2" w:rsidRPr="00873ADA" w:rsidRDefault="001D10C2" w:rsidP="000368A0">
            <w:pPr>
              <w:rPr>
                <w:rFonts w:eastAsiaTheme="minorEastAsia"/>
                <w:szCs w:val="21"/>
              </w:rPr>
            </w:pPr>
          </w:p>
        </w:tc>
      </w:tr>
      <w:tr w:rsidR="001D10C2" w:rsidRPr="003617DB" w14:paraId="14D610D1" w14:textId="77777777" w:rsidTr="000368A0">
        <w:tc>
          <w:tcPr>
            <w:tcW w:w="2943" w:type="dxa"/>
            <w:shd w:val="clear" w:color="auto" w:fill="FBD4B4" w:themeFill="accent6" w:themeFillTint="66"/>
          </w:tcPr>
          <w:p w14:paraId="2FF27BC7" w14:textId="77777777" w:rsidR="001D10C2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其他扩展功能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04835451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2268" w:type="dxa"/>
            <w:shd w:val="clear" w:color="auto" w:fill="FFC000"/>
          </w:tcPr>
          <w:p w14:paraId="3D4664CB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50959085" w14:textId="77777777" w:rsidR="001D10C2" w:rsidRPr="00873ADA" w:rsidRDefault="001D10C2" w:rsidP="000368A0">
            <w:pPr>
              <w:rPr>
                <w:rFonts w:eastAsiaTheme="minorEastAsia"/>
                <w:szCs w:val="21"/>
              </w:rPr>
            </w:pPr>
            <w:r w:rsidRPr="00873ADA">
              <w:rPr>
                <w:rFonts w:eastAsiaTheme="minorEastAsia" w:hint="eastAsia"/>
                <w:szCs w:val="21"/>
              </w:rPr>
              <w:t>V10</w:t>
            </w:r>
            <w:r w:rsidRPr="00873ADA">
              <w:rPr>
                <w:rFonts w:eastAsiaTheme="minorEastAsia" w:hint="eastAsia"/>
                <w:szCs w:val="21"/>
              </w:rPr>
              <w:t>线程工厂等资源管理、生命周期模块、多实例配置管理</w:t>
            </w:r>
          </w:p>
        </w:tc>
      </w:tr>
    </w:tbl>
    <w:p w14:paraId="734FD4E0" w14:textId="77777777" w:rsidR="00116CDD" w:rsidRDefault="00116CDD" w:rsidP="00116CDD">
      <w:pPr>
        <w:pStyle w:val="Default"/>
        <w:rPr>
          <w:rFonts w:ascii="宋体" w:hAnsi="Arial" w:cs="宋体"/>
          <w:sz w:val="21"/>
          <w:szCs w:val="21"/>
        </w:rPr>
      </w:pPr>
    </w:p>
    <w:p w14:paraId="58A682FE" w14:textId="77777777" w:rsidR="00116CDD" w:rsidRPr="00116CDD" w:rsidRDefault="001D10C2" w:rsidP="00116CDD">
      <w:pPr>
        <w:pStyle w:val="20"/>
        <w:spacing w:after="156"/>
      </w:pPr>
      <w:bookmarkStart w:id="11" w:name="_监控功能比较"/>
      <w:bookmarkStart w:id="12" w:name="_Toc45110926"/>
      <w:bookmarkEnd w:id="11"/>
      <w:r>
        <w:rPr>
          <w:rFonts w:hint="eastAsia"/>
        </w:rPr>
        <w:t>监控功能比较</w:t>
      </w:r>
      <w:bookmarkEnd w:id="12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289"/>
        <w:gridCol w:w="1817"/>
        <w:gridCol w:w="1952"/>
        <w:gridCol w:w="3796"/>
      </w:tblGrid>
      <w:tr w:rsidR="001D10C2" w:rsidRPr="00F40B71" w14:paraId="67952597" w14:textId="77777777" w:rsidTr="000368A0">
        <w:tc>
          <w:tcPr>
            <w:tcW w:w="2660" w:type="dxa"/>
            <w:shd w:val="clear" w:color="auto" w:fill="FBD4B4" w:themeFill="accent6" w:themeFillTint="66"/>
          </w:tcPr>
          <w:p w14:paraId="06FC4097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对比项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16468D11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V9</w:t>
            </w:r>
            <w:r w:rsidRPr="00F40B71"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2268" w:type="dxa"/>
            <w:shd w:val="clear" w:color="auto" w:fill="FFC000"/>
          </w:tcPr>
          <w:p w14:paraId="2B9E7F19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/>
                <w:b/>
              </w:rPr>
              <w:t>V</w:t>
            </w:r>
            <w:r w:rsidRPr="00F40B71">
              <w:rPr>
                <w:rFonts w:eastAsiaTheme="minorEastAsia" w:hint="eastAsia"/>
                <w:b/>
              </w:rPr>
              <w:t>10</w:t>
            </w:r>
            <w:r w:rsidRPr="00F40B71"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7A7EA537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备注</w:t>
            </w:r>
          </w:p>
        </w:tc>
      </w:tr>
      <w:tr w:rsidR="001D10C2" w14:paraId="25908ADD" w14:textId="77777777" w:rsidTr="000368A0">
        <w:tc>
          <w:tcPr>
            <w:tcW w:w="2660" w:type="dxa"/>
            <w:shd w:val="clear" w:color="auto" w:fill="FBD4B4" w:themeFill="accent6" w:themeFillTint="66"/>
          </w:tcPr>
          <w:p w14:paraId="5FD00060" w14:textId="77777777" w:rsidR="001D10C2" w:rsidRPr="001462D5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JVM</w:t>
            </w:r>
            <w:r>
              <w:rPr>
                <w:rFonts w:eastAsiaTheme="minorEastAsia" w:hint="eastAsia"/>
                <w:b/>
              </w:rPr>
              <w:t>图表监控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49AB39A4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2268" w:type="dxa"/>
            <w:shd w:val="clear" w:color="auto" w:fill="FFC000"/>
          </w:tcPr>
          <w:p w14:paraId="48CF2F74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4F5C5E0A" w14:textId="77777777" w:rsidR="001D10C2" w:rsidRPr="001462D5" w:rsidRDefault="001D10C2" w:rsidP="000368A0">
            <w:pPr>
              <w:rPr>
                <w:rFonts w:eastAsiaTheme="minorEastAsia"/>
                <w:szCs w:val="21"/>
              </w:rPr>
            </w:pPr>
          </w:p>
        </w:tc>
      </w:tr>
      <w:tr w:rsidR="001D10C2" w14:paraId="1BB48DCE" w14:textId="77777777" w:rsidTr="000368A0">
        <w:tc>
          <w:tcPr>
            <w:tcW w:w="2660" w:type="dxa"/>
            <w:shd w:val="clear" w:color="auto" w:fill="FBD4B4" w:themeFill="accent6" w:themeFillTint="66"/>
          </w:tcPr>
          <w:p w14:paraId="352C02F9" w14:textId="77777777" w:rsidR="001D10C2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数据源图表监控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747AD741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2268" w:type="dxa"/>
            <w:shd w:val="clear" w:color="auto" w:fill="FFC000"/>
          </w:tcPr>
          <w:p w14:paraId="27A0DFC9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61B5EF92" w14:textId="77777777" w:rsidR="001D10C2" w:rsidRPr="001462D5" w:rsidRDefault="001D10C2" w:rsidP="000368A0">
            <w:pPr>
              <w:rPr>
                <w:rFonts w:eastAsiaTheme="minorEastAsia"/>
                <w:szCs w:val="21"/>
              </w:rPr>
            </w:pPr>
          </w:p>
        </w:tc>
      </w:tr>
      <w:tr w:rsidR="001D10C2" w14:paraId="633C4766" w14:textId="77777777" w:rsidTr="000368A0">
        <w:tc>
          <w:tcPr>
            <w:tcW w:w="2660" w:type="dxa"/>
            <w:shd w:val="clear" w:color="auto" w:fill="FBD4B4" w:themeFill="accent6" w:themeFillTint="66"/>
          </w:tcPr>
          <w:p w14:paraId="78B0E289" w14:textId="77777777" w:rsidR="001D10C2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组件监控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34EFA5A5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2268" w:type="dxa"/>
            <w:shd w:val="clear" w:color="auto" w:fill="FFC000"/>
          </w:tcPr>
          <w:p w14:paraId="68B278CA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21D0D306" w14:textId="77777777" w:rsidR="001D10C2" w:rsidRPr="001462D5" w:rsidRDefault="001D10C2" w:rsidP="000368A0">
            <w:pPr>
              <w:rPr>
                <w:rFonts w:eastAsiaTheme="minorEastAsia"/>
                <w:szCs w:val="21"/>
              </w:rPr>
            </w:pPr>
          </w:p>
        </w:tc>
      </w:tr>
      <w:tr w:rsidR="001D10C2" w14:paraId="09C2B61F" w14:textId="77777777" w:rsidTr="000368A0">
        <w:tc>
          <w:tcPr>
            <w:tcW w:w="2660" w:type="dxa"/>
            <w:shd w:val="clear" w:color="auto" w:fill="FBD4B4" w:themeFill="accent6" w:themeFillTint="66"/>
          </w:tcPr>
          <w:p w14:paraId="1A8BF311" w14:textId="77777777" w:rsidR="001D10C2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SQL</w:t>
            </w:r>
            <w:r>
              <w:rPr>
                <w:rFonts w:eastAsiaTheme="minorEastAsia" w:hint="eastAsia"/>
                <w:b/>
              </w:rPr>
              <w:t>监控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5F892F2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2268" w:type="dxa"/>
            <w:shd w:val="clear" w:color="auto" w:fill="FFC000"/>
          </w:tcPr>
          <w:p w14:paraId="2C29F122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60146710" w14:textId="77777777" w:rsidR="001D10C2" w:rsidRPr="001462D5" w:rsidRDefault="001D10C2" w:rsidP="000368A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V10</w:t>
            </w:r>
            <w:r>
              <w:rPr>
                <w:rFonts w:eastAsiaTheme="minorEastAsia" w:hint="eastAsia"/>
                <w:szCs w:val="21"/>
              </w:rPr>
              <w:t>提供更多可以配置操作</w:t>
            </w:r>
          </w:p>
        </w:tc>
      </w:tr>
      <w:tr w:rsidR="001D10C2" w14:paraId="0586924D" w14:textId="77777777" w:rsidTr="000368A0">
        <w:tc>
          <w:tcPr>
            <w:tcW w:w="2660" w:type="dxa"/>
            <w:shd w:val="clear" w:color="auto" w:fill="FBD4B4" w:themeFill="accent6" w:themeFillTint="66"/>
          </w:tcPr>
          <w:p w14:paraId="0DD1668E" w14:textId="77777777" w:rsidR="001D10C2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类加载监控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35581E44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2268" w:type="dxa"/>
            <w:shd w:val="clear" w:color="auto" w:fill="FFC000"/>
          </w:tcPr>
          <w:p w14:paraId="108DF7E3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316B897F" w14:textId="77777777" w:rsidR="001D10C2" w:rsidRDefault="001D10C2" w:rsidP="000368A0">
            <w:pPr>
              <w:rPr>
                <w:rFonts w:eastAsiaTheme="minorEastAsia"/>
                <w:szCs w:val="21"/>
              </w:rPr>
            </w:pPr>
          </w:p>
        </w:tc>
      </w:tr>
      <w:tr w:rsidR="001D10C2" w14:paraId="47500059" w14:textId="77777777" w:rsidTr="000368A0">
        <w:tc>
          <w:tcPr>
            <w:tcW w:w="2660" w:type="dxa"/>
            <w:shd w:val="clear" w:color="auto" w:fill="FBD4B4" w:themeFill="accent6" w:themeFillTint="66"/>
          </w:tcPr>
          <w:p w14:paraId="16A73A30" w14:textId="77777777" w:rsidR="001D10C2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日志监控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28700F57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2268" w:type="dxa"/>
            <w:shd w:val="clear" w:color="auto" w:fill="FFC000"/>
          </w:tcPr>
          <w:p w14:paraId="6E095684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774904F4" w14:textId="77777777" w:rsidR="001D10C2" w:rsidRDefault="001D10C2" w:rsidP="000368A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V10</w:t>
            </w:r>
            <w:r>
              <w:rPr>
                <w:rFonts w:eastAsiaTheme="minorEastAsia" w:hint="eastAsia"/>
                <w:szCs w:val="21"/>
              </w:rPr>
              <w:t>提供更多的查询等操作</w:t>
            </w:r>
          </w:p>
        </w:tc>
      </w:tr>
      <w:tr w:rsidR="001D10C2" w14:paraId="577839F4" w14:textId="77777777" w:rsidTr="000368A0">
        <w:tc>
          <w:tcPr>
            <w:tcW w:w="2660" w:type="dxa"/>
            <w:shd w:val="clear" w:color="auto" w:fill="FBD4B4" w:themeFill="accent6" w:themeFillTint="66"/>
          </w:tcPr>
          <w:p w14:paraId="632A2BF9" w14:textId="77777777" w:rsidR="001D10C2" w:rsidRPr="001462D5" w:rsidRDefault="001D10C2" w:rsidP="000368A0">
            <w:pPr>
              <w:rPr>
                <w:rFonts w:eastAsiaTheme="minorEastAsia"/>
                <w:b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14:paraId="63E5E0E6" w14:textId="77777777" w:rsidR="001D10C2" w:rsidRDefault="001D10C2" w:rsidP="000368A0">
            <w:pPr>
              <w:rPr>
                <w:rFonts w:eastAsiaTheme="minorEastAsia"/>
              </w:rPr>
            </w:pPr>
          </w:p>
        </w:tc>
        <w:tc>
          <w:tcPr>
            <w:tcW w:w="2268" w:type="dxa"/>
            <w:shd w:val="clear" w:color="auto" w:fill="FFC000"/>
          </w:tcPr>
          <w:p w14:paraId="04F1B18C" w14:textId="77777777" w:rsidR="001D10C2" w:rsidRDefault="001D10C2" w:rsidP="000368A0">
            <w:pPr>
              <w:rPr>
                <w:rFonts w:eastAsiaTheme="minorEastAsia"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14:paraId="4735011B" w14:textId="77777777" w:rsidR="001D10C2" w:rsidRPr="001462D5" w:rsidRDefault="001D10C2" w:rsidP="000368A0">
            <w:pPr>
              <w:rPr>
                <w:rFonts w:eastAsiaTheme="minorEastAsia"/>
                <w:szCs w:val="21"/>
              </w:rPr>
            </w:pPr>
          </w:p>
        </w:tc>
      </w:tr>
    </w:tbl>
    <w:p w14:paraId="3A543AFB" w14:textId="77777777" w:rsidR="00116CDD" w:rsidRPr="001D10C2" w:rsidRDefault="00116CDD" w:rsidP="00116CDD">
      <w:pPr>
        <w:pStyle w:val="a2"/>
        <w:spacing w:after="156"/>
        <w:ind w:firstLine="420"/>
        <w:rPr>
          <w:rFonts w:ascii="宋体" w:hAnsi="Calibri" w:cs="宋体"/>
          <w:color w:val="000000"/>
          <w:kern w:val="0"/>
          <w:szCs w:val="21"/>
        </w:rPr>
      </w:pPr>
    </w:p>
    <w:p w14:paraId="4C6773E4" w14:textId="77777777" w:rsidR="00116CDD" w:rsidRPr="00116CDD" w:rsidRDefault="001D10C2" w:rsidP="00116CDD">
      <w:pPr>
        <w:pStyle w:val="20"/>
        <w:spacing w:after="156"/>
      </w:pPr>
      <w:bookmarkStart w:id="13" w:name="_安全功能比较"/>
      <w:bookmarkStart w:id="14" w:name="_Toc45110927"/>
      <w:bookmarkEnd w:id="13"/>
      <w:r>
        <w:rPr>
          <w:rFonts w:hint="eastAsia"/>
        </w:rPr>
        <w:lastRenderedPageBreak/>
        <w:t>安全功能比较</w:t>
      </w:r>
      <w:bookmarkEnd w:id="14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544"/>
        <w:gridCol w:w="1582"/>
        <w:gridCol w:w="1946"/>
        <w:gridCol w:w="3782"/>
      </w:tblGrid>
      <w:tr w:rsidR="001D10C2" w:rsidRPr="00F40B71" w14:paraId="094483F2" w14:textId="77777777" w:rsidTr="000368A0">
        <w:tc>
          <w:tcPr>
            <w:tcW w:w="2943" w:type="dxa"/>
            <w:shd w:val="clear" w:color="auto" w:fill="FBD4B4" w:themeFill="accent6" w:themeFillTint="66"/>
          </w:tcPr>
          <w:p w14:paraId="37D5E152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对比项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2331EB6B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V9</w:t>
            </w:r>
            <w:r w:rsidRPr="00F40B71"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2268" w:type="dxa"/>
            <w:shd w:val="clear" w:color="auto" w:fill="FFC000"/>
          </w:tcPr>
          <w:p w14:paraId="4D213F89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/>
                <w:b/>
              </w:rPr>
              <w:t>V</w:t>
            </w:r>
            <w:r w:rsidRPr="00F40B71">
              <w:rPr>
                <w:rFonts w:eastAsiaTheme="minorEastAsia" w:hint="eastAsia"/>
                <w:b/>
              </w:rPr>
              <w:t>10</w:t>
            </w:r>
            <w:r w:rsidRPr="00F40B71"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0F8F588B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备注</w:t>
            </w:r>
          </w:p>
        </w:tc>
      </w:tr>
      <w:tr w:rsidR="001D10C2" w14:paraId="712B2490" w14:textId="77777777" w:rsidTr="000368A0">
        <w:tc>
          <w:tcPr>
            <w:tcW w:w="2943" w:type="dxa"/>
            <w:shd w:val="clear" w:color="auto" w:fill="FBD4B4" w:themeFill="accent6" w:themeFillTint="66"/>
          </w:tcPr>
          <w:p w14:paraId="24869E47" w14:textId="77777777" w:rsidR="001D10C2" w:rsidRPr="001462D5" w:rsidRDefault="001D10C2" w:rsidP="000368A0">
            <w:pPr>
              <w:rPr>
                <w:rFonts w:eastAsiaTheme="minorEastAsia"/>
                <w:b/>
              </w:rPr>
            </w:pPr>
            <w:r w:rsidRPr="00EA3573">
              <w:rPr>
                <w:rFonts w:eastAsiaTheme="minorEastAsia" w:hint="eastAsia"/>
                <w:b/>
              </w:rPr>
              <w:t>国家商用密码算法</w:t>
            </w:r>
            <w:r w:rsidRPr="00EA3573">
              <w:rPr>
                <w:rFonts w:eastAsiaTheme="minorEastAsia" w:hint="eastAsia"/>
                <w:b/>
              </w:rPr>
              <w:t>SM2</w:t>
            </w:r>
            <w:r w:rsidRPr="00EA3573">
              <w:rPr>
                <w:rFonts w:eastAsiaTheme="minorEastAsia" w:hint="eastAsia"/>
                <w:b/>
              </w:rPr>
              <w:t>、</w:t>
            </w:r>
            <w:r w:rsidRPr="00EA3573">
              <w:rPr>
                <w:rFonts w:eastAsiaTheme="minorEastAsia" w:hint="eastAsia"/>
                <w:b/>
              </w:rPr>
              <w:t>SM3</w:t>
            </w:r>
            <w:r w:rsidRPr="00EA3573">
              <w:rPr>
                <w:rFonts w:eastAsiaTheme="minorEastAsia" w:hint="eastAsia"/>
                <w:b/>
              </w:rPr>
              <w:t>、</w:t>
            </w:r>
            <w:r w:rsidRPr="00EA3573">
              <w:rPr>
                <w:rFonts w:eastAsiaTheme="minorEastAsia" w:hint="eastAsia"/>
                <w:b/>
              </w:rPr>
              <w:t>SM4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5B72C895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2268" w:type="dxa"/>
            <w:shd w:val="clear" w:color="auto" w:fill="FFC000"/>
          </w:tcPr>
          <w:p w14:paraId="5D85DE35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73AA8E89" w14:textId="77777777" w:rsidR="001D10C2" w:rsidRPr="00873ADA" w:rsidRDefault="001D10C2" w:rsidP="000368A0">
            <w:pPr>
              <w:rPr>
                <w:rFonts w:eastAsiaTheme="minorEastAsia"/>
                <w:szCs w:val="21"/>
              </w:rPr>
            </w:pPr>
            <w:r w:rsidRPr="00873ADA">
              <w:rPr>
                <w:rFonts w:eastAsiaTheme="minorEastAsia" w:hint="eastAsia"/>
                <w:szCs w:val="21"/>
              </w:rPr>
              <w:t>V9</w:t>
            </w:r>
            <w:r w:rsidRPr="00873ADA">
              <w:rPr>
                <w:rFonts w:eastAsiaTheme="minorEastAsia" w:hint="eastAsia"/>
                <w:szCs w:val="21"/>
              </w:rPr>
              <w:t>有验证客户</w:t>
            </w:r>
          </w:p>
        </w:tc>
      </w:tr>
      <w:tr w:rsidR="001D10C2" w14:paraId="519BB7DD" w14:textId="77777777" w:rsidTr="000368A0">
        <w:tc>
          <w:tcPr>
            <w:tcW w:w="2943" w:type="dxa"/>
            <w:shd w:val="clear" w:color="auto" w:fill="FBD4B4" w:themeFill="accent6" w:themeFillTint="66"/>
          </w:tcPr>
          <w:p w14:paraId="1F269FD3" w14:textId="77777777" w:rsidR="001D10C2" w:rsidRPr="001462D5" w:rsidRDefault="001D10C2" w:rsidP="000368A0">
            <w:pPr>
              <w:rPr>
                <w:rFonts w:eastAsiaTheme="minorEastAsia"/>
                <w:b/>
              </w:rPr>
            </w:pPr>
            <w:r w:rsidRPr="00EA3573">
              <w:rPr>
                <w:rFonts w:eastAsiaTheme="minorEastAsia" w:hint="eastAsia"/>
                <w:b/>
              </w:rPr>
              <w:t>国家</w:t>
            </w:r>
            <w:r w:rsidRPr="00EA3573">
              <w:rPr>
                <w:rFonts w:eastAsiaTheme="minorEastAsia" w:hint="eastAsia"/>
                <w:b/>
              </w:rPr>
              <w:t>SSL VPN</w:t>
            </w:r>
            <w:r w:rsidRPr="00EA3573">
              <w:rPr>
                <w:rFonts w:eastAsiaTheme="minorEastAsia" w:hint="eastAsia"/>
                <w:b/>
              </w:rPr>
              <w:t>协议支持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27CE30B4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2268" w:type="dxa"/>
            <w:shd w:val="clear" w:color="auto" w:fill="FFC000"/>
          </w:tcPr>
          <w:p w14:paraId="2C2F3512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2A13B88D" w14:textId="77777777" w:rsidR="001D10C2" w:rsidRPr="00873ADA" w:rsidRDefault="001D10C2" w:rsidP="000368A0">
            <w:pPr>
              <w:rPr>
                <w:rFonts w:eastAsiaTheme="minorEastAsia"/>
                <w:szCs w:val="21"/>
              </w:rPr>
            </w:pPr>
            <w:r w:rsidRPr="00873ADA">
              <w:rPr>
                <w:rFonts w:eastAsiaTheme="minorEastAsia" w:hint="eastAsia"/>
                <w:szCs w:val="21"/>
              </w:rPr>
              <w:t>V9</w:t>
            </w:r>
            <w:r w:rsidRPr="00873ADA">
              <w:rPr>
                <w:rFonts w:eastAsiaTheme="minorEastAsia" w:hint="eastAsia"/>
                <w:szCs w:val="21"/>
              </w:rPr>
              <w:t>有验证客户</w:t>
            </w:r>
          </w:p>
        </w:tc>
      </w:tr>
      <w:tr w:rsidR="001D10C2" w14:paraId="357D3BC8" w14:textId="77777777" w:rsidTr="000368A0">
        <w:tc>
          <w:tcPr>
            <w:tcW w:w="2943" w:type="dxa"/>
            <w:shd w:val="clear" w:color="auto" w:fill="FBD4B4" w:themeFill="accent6" w:themeFillTint="66"/>
          </w:tcPr>
          <w:p w14:paraId="5DE96D6E" w14:textId="77777777" w:rsidR="001D10C2" w:rsidRPr="001462D5" w:rsidRDefault="001D10C2" w:rsidP="000368A0">
            <w:pPr>
              <w:rPr>
                <w:rFonts w:eastAsiaTheme="minorEastAsia"/>
                <w:b/>
              </w:rPr>
            </w:pPr>
            <w:r w:rsidRPr="00D90E00">
              <w:rPr>
                <w:rFonts w:eastAsiaTheme="minorEastAsia" w:hint="eastAsia"/>
                <w:b/>
              </w:rPr>
              <w:t>三员分立管理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5F17EE20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2268" w:type="dxa"/>
            <w:shd w:val="clear" w:color="auto" w:fill="FFC000"/>
          </w:tcPr>
          <w:p w14:paraId="3417214F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7665ABD0" w14:textId="77777777" w:rsidR="001D10C2" w:rsidRPr="00873ADA" w:rsidRDefault="001D10C2" w:rsidP="000368A0">
            <w:pPr>
              <w:rPr>
                <w:rFonts w:eastAsiaTheme="minorEastAsia"/>
                <w:szCs w:val="21"/>
              </w:rPr>
            </w:pPr>
            <w:r w:rsidRPr="00873ADA">
              <w:rPr>
                <w:rFonts w:eastAsiaTheme="minorEastAsia" w:hint="eastAsia"/>
                <w:szCs w:val="21"/>
              </w:rPr>
              <w:t>V10</w:t>
            </w:r>
            <w:r w:rsidRPr="00873ADA">
              <w:rPr>
                <w:rFonts w:eastAsiaTheme="minorEastAsia" w:hint="eastAsia"/>
                <w:szCs w:val="21"/>
              </w:rPr>
              <w:t>整合为一体系统</w:t>
            </w:r>
          </w:p>
        </w:tc>
      </w:tr>
      <w:tr w:rsidR="001D10C2" w14:paraId="7136AE89" w14:textId="77777777" w:rsidTr="000368A0">
        <w:tc>
          <w:tcPr>
            <w:tcW w:w="2943" w:type="dxa"/>
            <w:shd w:val="clear" w:color="auto" w:fill="FBD4B4" w:themeFill="accent6" w:themeFillTint="66"/>
          </w:tcPr>
          <w:p w14:paraId="206B2CD1" w14:textId="77777777" w:rsidR="001D10C2" w:rsidRDefault="001D10C2" w:rsidP="000368A0">
            <w:pPr>
              <w:rPr>
                <w:rFonts w:eastAsiaTheme="minorEastAsia"/>
                <w:b/>
              </w:rPr>
            </w:pPr>
            <w:r w:rsidRPr="00D90E00">
              <w:rPr>
                <w:rFonts w:eastAsiaTheme="minorEastAsia" w:hint="eastAsia"/>
                <w:b/>
              </w:rPr>
              <w:t>实时安全防护功能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4AA31A81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2268" w:type="dxa"/>
            <w:shd w:val="clear" w:color="auto" w:fill="FFC000"/>
          </w:tcPr>
          <w:p w14:paraId="6E3C92C3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24D7431E" w14:textId="77777777" w:rsidR="001D10C2" w:rsidRPr="00873ADA" w:rsidRDefault="001D10C2" w:rsidP="000368A0">
            <w:pPr>
              <w:rPr>
                <w:rFonts w:eastAsiaTheme="minorEastAsia"/>
                <w:szCs w:val="21"/>
              </w:rPr>
            </w:pPr>
            <w:r w:rsidRPr="00873ADA">
              <w:rPr>
                <w:rFonts w:eastAsiaTheme="minorEastAsia" w:hint="eastAsia"/>
                <w:szCs w:val="21"/>
              </w:rPr>
              <w:t>V9</w:t>
            </w:r>
            <w:r w:rsidRPr="00873ADA">
              <w:rPr>
                <w:rFonts w:eastAsiaTheme="minorEastAsia" w:hint="eastAsia"/>
                <w:szCs w:val="21"/>
              </w:rPr>
              <w:t>有整合版本和验证客户</w:t>
            </w:r>
          </w:p>
        </w:tc>
      </w:tr>
      <w:tr w:rsidR="001D10C2" w14:paraId="45B5E4E1" w14:textId="77777777" w:rsidTr="000368A0">
        <w:tc>
          <w:tcPr>
            <w:tcW w:w="2943" w:type="dxa"/>
            <w:shd w:val="clear" w:color="auto" w:fill="FBD4B4" w:themeFill="accent6" w:themeFillTint="66"/>
          </w:tcPr>
          <w:p w14:paraId="59D2B966" w14:textId="77777777" w:rsidR="001D10C2" w:rsidRDefault="001D10C2" w:rsidP="000368A0">
            <w:pPr>
              <w:rPr>
                <w:rFonts w:eastAsiaTheme="minorEastAsia"/>
                <w:b/>
              </w:rPr>
            </w:pPr>
            <w:r w:rsidRPr="00D90E00">
              <w:rPr>
                <w:rFonts w:eastAsiaTheme="minorEastAsia" w:hint="eastAsia"/>
                <w:b/>
              </w:rPr>
              <w:t>配置备份管理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041F732C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2268" w:type="dxa"/>
            <w:shd w:val="clear" w:color="auto" w:fill="FFC000"/>
          </w:tcPr>
          <w:p w14:paraId="45920ECA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0F4E30E1" w14:textId="77777777" w:rsidR="001D10C2" w:rsidRPr="00873ADA" w:rsidRDefault="001D10C2" w:rsidP="000368A0">
            <w:pPr>
              <w:rPr>
                <w:rFonts w:eastAsiaTheme="minorEastAsia"/>
                <w:szCs w:val="21"/>
              </w:rPr>
            </w:pPr>
          </w:p>
        </w:tc>
      </w:tr>
      <w:tr w:rsidR="001D10C2" w14:paraId="422AD5A3" w14:textId="77777777" w:rsidTr="000368A0">
        <w:tc>
          <w:tcPr>
            <w:tcW w:w="2943" w:type="dxa"/>
            <w:shd w:val="clear" w:color="auto" w:fill="FBD4B4" w:themeFill="accent6" w:themeFillTint="66"/>
          </w:tcPr>
          <w:p w14:paraId="6E1A6DF7" w14:textId="77777777" w:rsidR="001D10C2" w:rsidRDefault="001D10C2" w:rsidP="000368A0">
            <w:pPr>
              <w:rPr>
                <w:rFonts w:eastAsiaTheme="minorEastAsia"/>
                <w:b/>
              </w:rPr>
            </w:pPr>
            <w:r w:rsidRPr="00D90E00">
              <w:rPr>
                <w:rFonts w:eastAsiaTheme="minorEastAsia" w:hint="eastAsia"/>
                <w:b/>
              </w:rPr>
              <w:t>双重验证登陆管控系统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06F9A1F5" w14:textId="77777777" w:rsidR="001D10C2" w:rsidRDefault="001D10C2" w:rsidP="000368A0">
            <w:pPr>
              <w:rPr>
                <w:rFonts w:eastAsiaTheme="minorEastAsia"/>
              </w:rPr>
            </w:pPr>
            <w:r w:rsidRPr="003617DB">
              <w:rPr>
                <w:rFonts w:eastAsiaTheme="minorEastAsia" w:hint="eastAsia"/>
                <w:color w:val="FF0000"/>
              </w:rPr>
              <w:t>不支持</w:t>
            </w:r>
          </w:p>
        </w:tc>
        <w:tc>
          <w:tcPr>
            <w:tcW w:w="2268" w:type="dxa"/>
            <w:shd w:val="clear" w:color="auto" w:fill="FFC000"/>
          </w:tcPr>
          <w:p w14:paraId="31C6E5FB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3671ADF1" w14:textId="77777777" w:rsidR="001D10C2" w:rsidRPr="00873ADA" w:rsidRDefault="001D10C2" w:rsidP="000368A0">
            <w:pPr>
              <w:rPr>
                <w:rFonts w:eastAsiaTheme="minorEastAsia"/>
                <w:szCs w:val="21"/>
              </w:rPr>
            </w:pPr>
          </w:p>
        </w:tc>
      </w:tr>
      <w:tr w:rsidR="001D10C2" w14:paraId="661E8447" w14:textId="77777777" w:rsidTr="000368A0">
        <w:tc>
          <w:tcPr>
            <w:tcW w:w="2943" w:type="dxa"/>
            <w:shd w:val="clear" w:color="auto" w:fill="FBD4B4" w:themeFill="accent6" w:themeFillTint="66"/>
          </w:tcPr>
          <w:p w14:paraId="005294F4" w14:textId="77777777" w:rsidR="001D10C2" w:rsidRDefault="001D10C2" w:rsidP="000368A0">
            <w:pPr>
              <w:rPr>
                <w:rFonts w:eastAsiaTheme="minorEastAsia"/>
                <w:b/>
              </w:rPr>
            </w:pPr>
            <w:r w:rsidRPr="00D90E00">
              <w:rPr>
                <w:rFonts w:eastAsiaTheme="minorEastAsia" w:hint="eastAsia"/>
                <w:b/>
              </w:rPr>
              <w:t>支持数据源语句泄露回收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7B28F3BC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2268" w:type="dxa"/>
            <w:shd w:val="clear" w:color="auto" w:fill="FFC000"/>
          </w:tcPr>
          <w:p w14:paraId="6D1B5BBF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4D9B9E8E" w14:textId="77777777" w:rsidR="001D10C2" w:rsidRPr="00873ADA" w:rsidRDefault="001D10C2" w:rsidP="000368A0">
            <w:pPr>
              <w:rPr>
                <w:rFonts w:eastAsiaTheme="minorEastAsia"/>
                <w:szCs w:val="21"/>
              </w:rPr>
            </w:pPr>
            <w:r w:rsidRPr="00873ADA">
              <w:rPr>
                <w:rFonts w:eastAsiaTheme="minorEastAsia" w:hint="eastAsia"/>
                <w:szCs w:val="21"/>
              </w:rPr>
              <w:t>V10</w:t>
            </w:r>
            <w:r w:rsidRPr="00873ADA">
              <w:rPr>
                <w:rFonts w:eastAsiaTheme="minorEastAsia" w:hint="eastAsia"/>
                <w:szCs w:val="21"/>
              </w:rPr>
              <w:t>提供更多参数的配置</w:t>
            </w:r>
          </w:p>
        </w:tc>
      </w:tr>
      <w:tr w:rsidR="001D10C2" w14:paraId="2B6266D9" w14:textId="77777777" w:rsidTr="000368A0">
        <w:tc>
          <w:tcPr>
            <w:tcW w:w="2943" w:type="dxa"/>
            <w:shd w:val="clear" w:color="auto" w:fill="FBD4B4" w:themeFill="accent6" w:themeFillTint="66"/>
          </w:tcPr>
          <w:p w14:paraId="3BC577B4" w14:textId="77777777" w:rsidR="001D10C2" w:rsidRPr="00D90E00" w:rsidRDefault="001D10C2" w:rsidP="000368A0">
            <w:pPr>
              <w:rPr>
                <w:rFonts w:eastAsiaTheme="minorEastAsia"/>
                <w:b/>
              </w:rPr>
            </w:pPr>
            <w:r w:rsidRPr="00D90E00">
              <w:rPr>
                <w:rFonts w:eastAsiaTheme="minorEastAsia" w:hint="eastAsia"/>
                <w:b/>
              </w:rPr>
              <w:t>数据源连接支持多种连接验证方式及自定义验证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218DFB0D" w14:textId="77777777" w:rsidR="001D10C2" w:rsidRPr="003617DB" w:rsidRDefault="001D10C2" w:rsidP="000368A0">
            <w:pPr>
              <w:rPr>
                <w:rFonts w:eastAsiaTheme="minorEastAsia"/>
                <w:color w:val="FF0000"/>
              </w:rPr>
            </w:pPr>
            <w:r w:rsidRPr="003617DB">
              <w:rPr>
                <w:rFonts w:eastAsiaTheme="minorEastAsia" w:hint="eastAsia"/>
                <w:color w:val="FF0000"/>
              </w:rPr>
              <w:t>不支持</w:t>
            </w:r>
          </w:p>
        </w:tc>
        <w:tc>
          <w:tcPr>
            <w:tcW w:w="2268" w:type="dxa"/>
            <w:shd w:val="clear" w:color="auto" w:fill="FFC000"/>
          </w:tcPr>
          <w:p w14:paraId="5EE4E036" w14:textId="77777777" w:rsidR="001D10C2" w:rsidRPr="003617DB" w:rsidRDefault="001D10C2" w:rsidP="000368A0">
            <w:pPr>
              <w:rPr>
                <w:rFonts w:eastAsiaTheme="minorEastAsia"/>
                <w:color w:val="FF0000"/>
              </w:rPr>
            </w:pPr>
            <w:r w:rsidRPr="003617DB">
              <w:rPr>
                <w:rFonts w:eastAsiaTheme="minorEastAsia" w:hint="eastAsia"/>
                <w:color w:val="FF0000"/>
              </w:rPr>
              <w:t>好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0D7A6431" w14:textId="77777777" w:rsidR="001D10C2" w:rsidRPr="00873ADA" w:rsidRDefault="001D10C2" w:rsidP="000368A0">
            <w:pPr>
              <w:rPr>
                <w:rFonts w:eastAsiaTheme="minorEastAsia"/>
                <w:szCs w:val="21"/>
              </w:rPr>
            </w:pPr>
          </w:p>
        </w:tc>
      </w:tr>
    </w:tbl>
    <w:p w14:paraId="79104B66" w14:textId="77777777" w:rsidR="00116CDD" w:rsidRPr="001D10C2" w:rsidRDefault="001D10C2" w:rsidP="001D10C2">
      <w:pPr>
        <w:pStyle w:val="20"/>
        <w:spacing w:after="156"/>
      </w:pPr>
      <w:bookmarkStart w:id="15" w:name="_Toc45110928"/>
      <w:r w:rsidRPr="001D10C2">
        <w:rPr>
          <w:rFonts w:hint="eastAsia"/>
        </w:rPr>
        <w:t>扩展性功能比较</w:t>
      </w:r>
      <w:bookmarkEnd w:id="15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1842"/>
        <w:gridCol w:w="3509"/>
      </w:tblGrid>
      <w:tr w:rsidR="00D443D0" w:rsidRPr="00F40B71" w14:paraId="013CB273" w14:textId="77777777" w:rsidTr="00D443D0">
        <w:tc>
          <w:tcPr>
            <w:tcW w:w="3085" w:type="dxa"/>
            <w:shd w:val="clear" w:color="auto" w:fill="FBD4B4" w:themeFill="accent6" w:themeFillTint="66"/>
          </w:tcPr>
          <w:p w14:paraId="01298D95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对比项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229349E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V9</w:t>
            </w:r>
            <w:r w:rsidRPr="00F40B71"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1842" w:type="dxa"/>
            <w:shd w:val="clear" w:color="auto" w:fill="FFC000"/>
          </w:tcPr>
          <w:p w14:paraId="71D460AC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/>
                <w:b/>
              </w:rPr>
              <w:t>V</w:t>
            </w:r>
            <w:r w:rsidRPr="00F40B71">
              <w:rPr>
                <w:rFonts w:eastAsiaTheme="minorEastAsia" w:hint="eastAsia"/>
                <w:b/>
              </w:rPr>
              <w:t>10</w:t>
            </w:r>
            <w:r w:rsidRPr="00F40B71"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3509" w:type="dxa"/>
            <w:shd w:val="clear" w:color="auto" w:fill="FABF8F" w:themeFill="accent6" w:themeFillTint="99"/>
          </w:tcPr>
          <w:p w14:paraId="7B8D9291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备注</w:t>
            </w:r>
          </w:p>
        </w:tc>
      </w:tr>
      <w:tr w:rsidR="00D443D0" w14:paraId="28BACFB7" w14:textId="77777777" w:rsidTr="00D443D0">
        <w:tc>
          <w:tcPr>
            <w:tcW w:w="3085" w:type="dxa"/>
            <w:shd w:val="clear" w:color="auto" w:fill="FBD4B4" w:themeFill="accent6" w:themeFillTint="66"/>
          </w:tcPr>
          <w:p w14:paraId="10969D4D" w14:textId="77777777" w:rsidR="001D10C2" w:rsidRPr="00FE40C8" w:rsidRDefault="001D10C2" w:rsidP="000368A0">
            <w:pPr>
              <w:spacing w:line="300" w:lineRule="auto"/>
            </w:pPr>
            <w:r>
              <w:rPr>
                <w:rFonts w:hint="eastAsia"/>
              </w:rPr>
              <w:t>支持异构系统集群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hint="eastAsia"/>
              </w:rPr>
              <w:t>Web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hint="eastAsia"/>
              </w:rPr>
              <w:t>EJB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hint="eastAsia"/>
                <w:lang w:val="fr-FR"/>
              </w:rPr>
              <w:t>JNDI</w:t>
            </w:r>
            <w:r>
              <w:rPr>
                <w:rFonts w:hint="eastAsia"/>
                <w:lang w:val="fr-FR"/>
              </w:rPr>
              <w:t>集群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7D1D5D4D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842" w:type="dxa"/>
            <w:shd w:val="clear" w:color="auto" w:fill="FFC000"/>
          </w:tcPr>
          <w:p w14:paraId="6A913F81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3509" w:type="dxa"/>
            <w:shd w:val="clear" w:color="auto" w:fill="FABF8F" w:themeFill="accent6" w:themeFillTint="99"/>
          </w:tcPr>
          <w:p w14:paraId="613E2914" w14:textId="77777777" w:rsidR="001D10C2" w:rsidRPr="001462D5" w:rsidRDefault="001D10C2" w:rsidP="000368A0">
            <w:pPr>
              <w:rPr>
                <w:rFonts w:eastAsiaTheme="minorEastAsia"/>
                <w:szCs w:val="21"/>
              </w:rPr>
            </w:pPr>
          </w:p>
        </w:tc>
      </w:tr>
      <w:tr w:rsidR="001D10C2" w14:paraId="3D133304" w14:textId="77777777" w:rsidTr="00D443D0">
        <w:tc>
          <w:tcPr>
            <w:tcW w:w="3085" w:type="dxa"/>
            <w:shd w:val="clear" w:color="auto" w:fill="FBD4B4" w:themeFill="accent6" w:themeFillTint="66"/>
          </w:tcPr>
          <w:p w14:paraId="21BF6517" w14:textId="77777777" w:rsidR="001D10C2" w:rsidRDefault="001D10C2" w:rsidP="000368A0">
            <w:pPr>
              <w:spacing w:line="300" w:lineRule="auto"/>
            </w:pP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Session</w:t>
            </w:r>
            <w:r>
              <w:rPr>
                <w:rFonts w:hint="eastAsia"/>
              </w:rPr>
              <w:t>失效恢复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695F361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842" w:type="dxa"/>
            <w:shd w:val="clear" w:color="auto" w:fill="FFC000"/>
          </w:tcPr>
          <w:p w14:paraId="01A6A9C8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3509" w:type="dxa"/>
            <w:shd w:val="clear" w:color="auto" w:fill="FABF8F" w:themeFill="accent6" w:themeFillTint="99"/>
          </w:tcPr>
          <w:p w14:paraId="71CC1374" w14:textId="77777777" w:rsidR="001D10C2" w:rsidRPr="001462D5" w:rsidRDefault="001D10C2" w:rsidP="000368A0">
            <w:pPr>
              <w:rPr>
                <w:rFonts w:eastAsiaTheme="minorEastAsia"/>
                <w:szCs w:val="21"/>
              </w:rPr>
            </w:pPr>
          </w:p>
        </w:tc>
      </w:tr>
      <w:tr w:rsidR="00D443D0" w14:paraId="003BFF8D" w14:textId="77777777" w:rsidTr="00D443D0">
        <w:tc>
          <w:tcPr>
            <w:tcW w:w="3085" w:type="dxa"/>
            <w:shd w:val="clear" w:color="auto" w:fill="FBD4B4" w:themeFill="accent6" w:themeFillTint="66"/>
          </w:tcPr>
          <w:p w14:paraId="2498F8CC" w14:textId="77777777" w:rsidR="001D10C2" w:rsidRPr="000476F0" w:rsidRDefault="001D10C2" w:rsidP="000368A0">
            <w:pPr>
              <w:spacing w:line="300" w:lineRule="auto"/>
            </w:pPr>
            <w:r w:rsidRPr="000476F0">
              <w:rPr>
                <w:rFonts w:hint="eastAsia"/>
              </w:rPr>
              <w:t>支持分布式缓存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1B8D6382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842" w:type="dxa"/>
            <w:shd w:val="clear" w:color="auto" w:fill="FFC000"/>
          </w:tcPr>
          <w:p w14:paraId="1A2F2AF3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3509" w:type="dxa"/>
            <w:shd w:val="clear" w:color="auto" w:fill="FABF8F" w:themeFill="accent6" w:themeFillTint="99"/>
          </w:tcPr>
          <w:p w14:paraId="1E8F7303" w14:textId="77777777" w:rsidR="001D10C2" w:rsidRDefault="001D10C2" w:rsidP="000368A0">
            <w:pPr>
              <w:rPr>
                <w:rFonts w:eastAsiaTheme="minorEastAsia"/>
              </w:rPr>
            </w:pPr>
          </w:p>
        </w:tc>
      </w:tr>
      <w:tr w:rsidR="001D10C2" w14:paraId="59F8A24A" w14:textId="77777777" w:rsidTr="00D443D0">
        <w:tc>
          <w:tcPr>
            <w:tcW w:w="3085" w:type="dxa"/>
            <w:shd w:val="clear" w:color="auto" w:fill="FBD4B4" w:themeFill="accent6" w:themeFillTint="66"/>
          </w:tcPr>
          <w:p w14:paraId="18C78650" w14:textId="77777777" w:rsidR="001D10C2" w:rsidRPr="00FE40C8" w:rsidRDefault="001D10C2" w:rsidP="000368A0">
            <w:pPr>
              <w:spacing w:line="300" w:lineRule="auto"/>
            </w:pPr>
            <w:r w:rsidRPr="00D90E00">
              <w:rPr>
                <w:rFonts w:hint="eastAsia"/>
              </w:rPr>
              <w:t>Apache</w:t>
            </w:r>
            <w:r w:rsidRPr="00D90E00">
              <w:rPr>
                <w:rFonts w:hint="eastAsia"/>
              </w:rPr>
              <w:t>服务器管理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978667C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842" w:type="dxa"/>
            <w:shd w:val="clear" w:color="auto" w:fill="FFC000"/>
          </w:tcPr>
          <w:p w14:paraId="5B006676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3509" w:type="dxa"/>
            <w:shd w:val="clear" w:color="auto" w:fill="FABF8F" w:themeFill="accent6" w:themeFillTint="99"/>
          </w:tcPr>
          <w:p w14:paraId="3967B0DB" w14:textId="77777777" w:rsidR="001D10C2" w:rsidRDefault="001D10C2" w:rsidP="000368A0">
            <w:pPr>
              <w:rPr>
                <w:rFonts w:eastAsiaTheme="minorEastAsia"/>
              </w:rPr>
            </w:pPr>
          </w:p>
        </w:tc>
      </w:tr>
      <w:tr w:rsidR="001D10C2" w14:paraId="44B6C5D4" w14:textId="77777777" w:rsidTr="00D443D0">
        <w:tc>
          <w:tcPr>
            <w:tcW w:w="3085" w:type="dxa"/>
            <w:shd w:val="clear" w:color="auto" w:fill="FBD4B4" w:themeFill="accent6" w:themeFillTint="66"/>
          </w:tcPr>
          <w:p w14:paraId="3276DDD4" w14:textId="77777777" w:rsidR="001D10C2" w:rsidRPr="00D90E00" w:rsidRDefault="001D10C2" w:rsidP="000368A0">
            <w:pPr>
              <w:spacing w:line="300" w:lineRule="auto"/>
              <w:rPr>
                <w:color w:val="000000" w:themeColor="text1"/>
              </w:rPr>
            </w:pPr>
            <w:r w:rsidRPr="00D90E00">
              <w:rPr>
                <w:rFonts w:hint="eastAsia"/>
                <w:color w:val="000000" w:themeColor="text1"/>
              </w:rPr>
              <w:t>Nginx</w:t>
            </w:r>
            <w:r w:rsidRPr="00D90E00">
              <w:rPr>
                <w:rFonts w:hint="eastAsia"/>
                <w:color w:val="000000" w:themeColor="text1"/>
              </w:rPr>
              <w:t>服务器管理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1528EBE7" w14:textId="77777777" w:rsidR="001D10C2" w:rsidRPr="003617DB" w:rsidRDefault="001D10C2" w:rsidP="000368A0">
            <w:pPr>
              <w:rPr>
                <w:rFonts w:eastAsiaTheme="minorEastAsia"/>
                <w:color w:val="FF0000"/>
              </w:rPr>
            </w:pPr>
            <w:r w:rsidRPr="003617DB">
              <w:rPr>
                <w:rFonts w:eastAsiaTheme="minorEastAsia" w:hint="eastAsia"/>
                <w:color w:val="FF0000"/>
              </w:rPr>
              <w:t>不支持</w:t>
            </w:r>
          </w:p>
        </w:tc>
        <w:tc>
          <w:tcPr>
            <w:tcW w:w="1842" w:type="dxa"/>
            <w:shd w:val="clear" w:color="auto" w:fill="FFC000"/>
          </w:tcPr>
          <w:p w14:paraId="5DEEC73F" w14:textId="77777777" w:rsidR="001D10C2" w:rsidRPr="003617DB" w:rsidRDefault="001D10C2" w:rsidP="000368A0">
            <w:pPr>
              <w:rPr>
                <w:rFonts w:eastAsiaTheme="minorEastAsia"/>
                <w:color w:val="FF0000"/>
              </w:rPr>
            </w:pPr>
            <w:r w:rsidRPr="003617DB">
              <w:rPr>
                <w:rFonts w:eastAsiaTheme="minorEastAsia" w:hint="eastAsia"/>
                <w:color w:val="FF0000"/>
              </w:rPr>
              <w:t>好</w:t>
            </w:r>
          </w:p>
        </w:tc>
        <w:tc>
          <w:tcPr>
            <w:tcW w:w="3509" w:type="dxa"/>
            <w:shd w:val="clear" w:color="auto" w:fill="FABF8F" w:themeFill="accent6" w:themeFillTint="99"/>
          </w:tcPr>
          <w:p w14:paraId="2C5E9CEC" w14:textId="77777777" w:rsidR="001D10C2" w:rsidRDefault="001D10C2" w:rsidP="000368A0">
            <w:pPr>
              <w:rPr>
                <w:rFonts w:eastAsiaTheme="minorEastAsia"/>
              </w:rPr>
            </w:pPr>
          </w:p>
        </w:tc>
      </w:tr>
      <w:tr w:rsidR="001D10C2" w14:paraId="0423B61D" w14:textId="77777777" w:rsidTr="00D443D0">
        <w:tc>
          <w:tcPr>
            <w:tcW w:w="3085" w:type="dxa"/>
            <w:shd w:val="clear" w:color="auto" w:fill="FBD4B4" w:themeFill="accent6" w:themeFillTint="66"/>
          </w:tcPr>
          <w:p w14:paraId="32D0236B" w14:textId="77777777" w:rsidR="001D10C2" w:rsidRPr="00D90E00" w:rsidRDefault="001D10C2" w:rsidP="000368A0">
            <w:pPr>
              <w:spacing w:line="300" w:lineRule="auto"/>
              <w:rPr>
                <w:color w:val="000000" w:themeColor="text1"/>
              </w:rPr>
            </w:pPr>
            <w:r w:rsidRPr="00D90E00">
              <w:rPr>
                <w:rFonts w:hint="eastAsia"/>
                <w:color w:val="000000" w:themeColor="text1"/>
              </w:rPr>
              <w:t>自定义</w:t>
            </w:r>
            <w:r w:rsidRPr="00D90E00">
              <w:rPr>
                <w:rFonts w:hint="eastAsia"/>
                <w:color w:val="000000" w:themeColor="text1"/>
              </w:rPr>
              <w:t>SQL</w:t>
            </w:r>
            <w:r w:rsidRPr="00D90E00">
              <w:rPr>
                <w:rFonts w:hint="eastAsia"/>
                <w:color w:val="000000" w:themeColor="text1"/>
              </w:rPr>
              <w:t>跟踪监听程序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75EB8BB2" w14:textId="77777777" w:rsidR="001D10C2" w:rsidRPr="003617DB" w:rsidRDefault="001D10C2" w:rsidP="000368A0">
            <w:pPr>
              <w:rPr>
                <w:rFonts w:eastAsiaTheme="minorEastAsia"/>
                <w:color w:val="FF0000"/>
              </w:rPr>
            </w:pPr>
            <w:r w:rsidRPr="003617DB">
              <w:rPr>
                <w:rFonts w:eastAsiaTheme="minorEastAsia" w:hint="eastAsia"/>
                <w:color w:val="FF0000"/>
              </w:rPr>
              <w:t>不支持</w:t>
            </w:r>
          </w:p>
        </w:tc>
        <w:tc>
          <w:tcPr>
            <w:tcW w:w="1842" w:type="dxa"/>
            <w:shd w:val="clear" w:color="auto" w:fill="FFC000"/>
          </w:tcPr>
          <w:p w14:paraId="685B24F9" w14:textId="77777777" w:rsidR="001D10C2" w:rsidRPr="003617DB" w:rsidRDefault="001D10C2" w:rsidP="000368A0">
            <w:pPr>
              <w:rPr>
                <w:rFonts w:eastAsiaTheme="minorEastAsia"/>
                <w:color w:val="FF0000"/>
              </w:rPr>
            </w:pPr>
            <w:r w:rsidRPr="003617DB">
              <w:rPr>
                <w:rFonts w:eastAsiaTheme="minorEastAsia" w:hint="eastAsia"/>
                <w:color w:val="FF0000"/>
              </w:rPr>
              <w:t>好</w:t>
            </w:r>
          </w:p>
        </w:tc>
        <w:tc>
          <w:tcPr>
            <w:tcW w:w="3509" w:type="dxa"/>
            <w:shd w:val="clear" w:color="auto" w:fill="FABF8F" w:themeFill="accent6" w:themeFillTint="99"/>
          </w:tcPr>
          <w:p w14:paraId="0BA6414C" w14:textId="77777777" w:rsidR="001D10C2" w:rsidRDefault="001D10C2" w:rsidP="000368A0">
            <w:pPr>
              <w:rPr>
                <w:rFonts w:eastAsiaTheme="minorEastAsia"/>
              </w:rPr>
            </w:pPr>
          </w:p>
        </w:tc>
      </w:tr>
      <w:tr w:rsidR="001D10C2" w14:paraId="0A66E3D9" w14:textId="77777777" w:rsidTr="00D443D0">
        <w:tc>
          <w:tcPr>
            <w:tcW w:w="3085" w:type="dxa"/>
            <w:shd w:val="clear" w:color="auto" w:fill="FBD4B4" w:themeFill="accent6" w:themeFillTint="66"/>
          </w:tcPr>
          <w:p w14:paraId="690E1E2C" w14:textId="77777777" w:rsidR="001D10C2" w:rsidRPr="00D90E00" w:rsidRDefault="001D10C2" w:rsidP="000368A0">
            <w:pPr>
              <w:spacing w:line="300" w:lineRule="auto"/>
              <w:rPr>
                <w:color w:val="000000" w:themeColor="text1"/>
              </w:rPr>
            </w:pPr>
            <w:r w:rsidRPr="00D90E00">
              <w:rPr>
                <w:rFonts w:hint="eastAsia"/>
                <w:color w:val="000000" w:themeColor="text1"/>
              </w:rPr>
              <w:t>自定义生命周期程序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DA85B32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842" w:type="dxa"/>
            <w:shd w:val="clear" w:color="auto" w:fill="FFC000"/>
          </w:tcPr>
          <w:p w14:paraId="1EBF6582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3509" w:type="dxa"/>
            <w:shd w:val="clear" w:color="auto" w:fill="FABF8F" w:themeFill="accent6" w:themeFillTint="99"/>
          </w:tcPr>
          <w:p w14:paraId="2FA5E59F" w14:textId="77777777" w:rsidR="001D10C2" w:rsidRDefault="001D10C2" w:rsidP="000368A0">
            <w:pPr>
              <w:rPr>
                <w:rFonts w:eastAsiaTheme="minorEastAsia"/>
              </w:rPr>
            </w:pPr>
          </w:p>
        </w:tc>
      </w:tr>
      <w:tr w:rsidR="001D10C2" w14:paraId="3CB36D1A" w14:textId="77777777" w:rsidTr="00D443D0">
        <w:tc>
          <w:tcPr>
            <w:tcW w:w="3085" w:type="dxa"/>
            <w:shd w:val="clear" w:color="auto" w:fill="FBD4B4" w:themeFill="accent6" w:themeFillTint="66"/>
          </w:tcPr>
          <w:p w14:paraId="283FC291" w14:textId="77777777" w:rsidR="001D10C2" w:rsidRPr="00D90E00" w:rsidRDefault="001D10C2" w:rsidP="000368A0">
            <w:pPr>
              <w:spacing w:line="300" w:lineRule="auto"/>
              <w:rPr>
                <w:color w:val="000000" w:themeColor="text1"/>
              </w:rPr>
            </w:pPr>
            <w:r w:rsidRPr="00D90E00">
              <w:rPr>
                <w:rFonts w:hint="eastAsia"/>
                <w:color w:val="000000" w:themeColor="text1"/>
              </w:rPr>
              <w:t>应用动态</w:t>
            </w:r>
            <w:r w:rsidRPr="00D90E00">
              <w:rPr>
                <w:rFonts w:hint="eastAsia"/>
                <w:color w:val="000000" w:themeColor="text1"/>
              </w:rPr>
              <w:t>JNDI</w:t>
            </w:r>
            <w:r w:rsidRPr="00D90E00">
              <w:rPr>
                <w:rFonts w:hint="eastAsia"/>
                <w:color w:val="000000" w:themeColor="text1"/>
              </w:rPr>
              <w:t>映射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117FA23" w14:textId="77777777" w:rsidR="001D10C2" w:rsidRPr="003617DB" w:rsidRDefault="001D10C2" w:rsidP="000368A0">
            <w:pPr>
              <w:rPr>
                <w:rFonts w:eastAsiaTheme="minorEastAsia"/>
                <w:color w:val="FF0000"/>
              </w:rPr>
            </w:pPr>
            <w:r w:rsidRPr="003617DB">
              <w:rPr>
                <w:rFonts w:eastAsiaTheme="minorEastAsia" w:hint="eastAsia"/>
                <w:color w:val="FF0000"/>
              </w:rPr>
              <w:t>不支持</w:t>
            </w:r>
          </w:p>
        </w:tc>
        <w:tc>
          <w:tcPr>
            <w:tcW w:w="1842" w:type="dxa"/>
            <w:shd w:val="clear" w:color="auto" w:fill="FFC000"/>
          </w:tcPr>
          <w:p w14:paraId="7FE3D2CC" w14:textId="77777777" w:rsidR="001D10C2" w:rsidRPr="003617DB" w:rsidRDefault="001D10C2" w:rsidP="000368A0">
            <w:pPr>
              <w:rPr>
                <w:rFonts w:eastAsiaTheme="minorEastAsia"/>
                <w:color w:val="FF0000"/>
              </w:rPr>
            </w:pPr>
            <w:r w:rsidRPr="003617DB">
              <w:rPr>
                <w:rFonts w:eastAsiaTheme="minorEastAsia" w:hint="eastAsia"/>
                <w:color w:val="FF0000"/>
              </w:rPr>
              <w:t>好</w:t>
            </w:r>
          </w:p>
        </w:tc>
        <w:tc>
          <w:tcPr>
            <w:tcW w:w="3509" w:type="dxa"/>
            <w:shd w:val="clear" w:color="auto" w:fill="FABF8F" w:themeFill="accent6" w:themeFillTint="99"/>
          </w:tcPr>
          <w:p w14:paraId="621AE441" w14:textId="77777777" w:rsidR="001D10C2" w:rsidRDefault="001D10C2" w:rsidP="000368A0">
            <w:pPr>
              <w:rPr>
                <w:rFonts w:eastAsiaTheme="minorEastAsia"/>
              </w:rPr>
            </w:pPr>
          </w:p>
        </w:tc>
      </w:tr>
      <w:tr w:rsidR="001D10C2" w14:paraId="08015F6A" w14:textId="77777777" w:rsidTr="00D443D0">
        <w:tc>
          <w:tcPr>
            <w:tcW w:w="3085" w:type="dxa"/>
            <w:shd w:val="clear" w:color="auto" w:fill="FBD4B4" w:themeFill="accent6" w:themeFillTint="66"/>
          </w:tcPr>
          <w:p w14:paraId="4A6D4FF8" w14:textId="77777777" w:rsidR="001D10C2" w:rsidRPr="00D90E00" w:rsidRDefault="001D10C2" w:rsidP="000368A0">
            <w:pPr>
              <w:spacing w:line="300" w:lineRule="auto"/>
              <w:rPr>
                <w:color w:val="000000" w:themeColor="text1"/>
              </w:rPr>
            </w:pPr>
            <w:r w:rsidRPr="00D90E00">
              <w:rPr>
                <w:rFonts w:hint="eastAsia"/>
                <w:color w:val="000000" w:themeColor="text1"/>
              </w:rPr>
              <w:t>自定义会话</w:t>
            </w:r>
            <w:r w:rsidRPr="00D90E00">
              <w:rPr>
                <w:rFonts w:hint="eastAsia"/>
                <w:color w:val="000000" w:themeColor="text1"/>
              </w:rPr>
              <w:t>ID</w:t>
            </w:r>
            <w:r w:rsidRPr="00D90E00">
              <w:rPr>
                <w:rFonts w:hint="eastAsia"/>
                <w:color w:val="000000" w:themeColor="text1"/>
              </w:rPr>
              <w:t>生产类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EA1A88C" w14:textId="77777777" w:rsidR="001D10C2" w:rsidRPr="003617DB" w:rsidRDefault="001D10C2" w:rsidP="000368A0">
            <w:pPr>
              <w:rPr>
                <w:rFonts w:eastAsiaTheme="minorEastAsia"/>
                <w:color w:val="FF0000"/>
              </w:rPr>
            </w:pPr>
            <w:r w:rsidRPr="003617DB">
              <w:rPr>
                <w:rFonts w:eastAsiaTheme="minorEastAsia" w:hint="eastAsia"/>
                <w:color w:val="FF0000"/>
              </w:rPr>
              <w:t>不支持</w:t>
            </w:r>
          </w:p>
        </w:tc>
        <w:tc>
          <w:tcPr>
            <w:tcW w:w="1842" w:type="dxa"/>
            <w:shd w:val="clear" w:color="auto" w:fill="FFC000"/>
          </w:tcPr>
          <w:p w14:paraId="7ACBD953" w14:textId="77777777" w:rsidR="001D10C2" w:rsidRPr="003617DB" w:rsidRDefault="001D10C2" w:rsidP="000368A0">
            <w:pPr>
              <w:rPr>
                <w:rFonts w:eastAsiaTheme="minorEastAsia"/>
                <w:color w:val="FF0000"/>
              </w:rPr>
            </w:pPr>
            <w:r w:rsidRPr="003617DB">
              <w:rPr>
                <w:rFonts w:eastAsiaTheme="minorEastAsia" w:hint="eastAsia"/>
                <w:color w:val="FF0000"/>
              </w:rPr>
              <w:t>好</w:t>
            </w:r>
          </w:p>
        </w:tc>
        <w:tc>
          <w:tcPr>
            <w:tcW w:w="3509" w:type="dxa"/>
            <w:shd w:val="clear" w:color="auto" w:fill="FABF8F" w:themeFill="accent6" w:themeFillTint="99"/>
          </w:tcPr>
          <w:p w14:paraId="795D3684" w14:textId="77777777" w:rsidR="001D10C2" w:rsidRDefault="001D10C2" w:rsidP="000368A0">
            <w:pPr>
              <w:rPr>
                <w:rFonts w:eastAsiaTheme="minorEastAsia"/>
              </w:rPr>
            </w:pPr>
          </w:p>
        </w:tc>
      </w:tr>
      <w:tr w:rsidR="001D10C2" w14:paraId="778A39F9" w14:textId="77777777" w:rsidTr="00D443D0">
        <w:tc>
          <w:tcPr>
            <w:tcW w:w="3085" w:type="dxa"/>
            <w:shd w:val="clear" w:color="auto" w:fill="FBD4B4" w:themeFill="accent6" w:themeFillTint="66"/>
          </w:tcPr>
          <w:p w14:paraId="37B629EB" w14:textId="77777777" w:rsidR="001D10C2" w:rsidRPr="00D90E00" w:rsidRDefault="001D10C2" w:rsidP="000368A0">
            <w:pPr>
              <w:spacing w:line="300" w:lineRule="auto"/>
              <w:rPr>
                <w:color w:val="000000" w:themeColor="text1"/>
              </w:rPr>
            </w:pPr>
            <w:r w:rsidRPr="00D90E00">
              <w:rPr>
                <w:rFonts w:hint="eastAsia"/>
                <w:color w:val="000000" w:themeColor="text1"/>
              </w:rPr>
              <w:t>不同的应用可指定分布式存储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6272EFFD" w14:textId="77777777" w:rsidR="001D10C2" w:rsidRPr="003617DB" w:rsidRDefault="001D10C2" w:rsidP="000368A0">
            <w:pPr>
              <w:rPr>
                <w:rFonts w:eastAsiaTheme="minorEastAsia"/>
                <w:color w:val="FF0000"/>
              </w:rPr>
            </w:pPr>
            <w:r w:rsidRPr="003617DB">
              <w:rPr>
                <w:rFonts w:eastAsiaTheme="minorEastAsia" w:hint="eastAsia"/>
                <w:color w:val="FF0000"/>
              </w:rPr>
              <w:t>不支持</w:t>
            </w:r>
          </w:p>
        </w:tc>
        <w:tc>
          <w:tcPr>
            <w:tcW w:w="1842" w:type="dxa"/>
            <w:shd w:val="clear" w:color="auto" w:fill="FFC000"/>
          </w:tcPr>
          <w:p w14:paraId="6E6DB205" w14:textId="77777777" w:rsidR="001D10C2" w:rsidRPr="003617DB" w:rsidRDefault="001D10C2" w:rsidP="000368A0">
            <w:pPr>
              <w:rPr>
                <w:rFonts w:eastAsiaTheme="minorEastAsia"/>
                <w:color w:val="FF0000"/>
              </w:rPr>
            </w:pPr>
            <w:r w:rsidRPr="003617DB">
              <w:rPr>
                <w:rFonts w:eastAsiaTheme="minorEastAsia" w:hint="eastAsia"/>
                <w:color w:val="FF0000"/>
              </w:rPr>
              <w:t>好</w:t>
            </w:r>
          </w:p>
        </w:tc>
        <w:tc>
          <w:tcPr>
            <w:tcW w:w="3509" w:type="dxa"/>
            <w:shd w:val="clear" w:color="auto" w:fill="FABF8F" w:themeFill="accent6" w:themeFillTint="99"/>
          </w:tcPr>
          <w:p w14:paraId="0153665A" w14:textId="77777777" w:rsidR="001D10C2" w:rsidRDefault="001D10C2" w:rsidP="000368A0">
            <w:pPr>
              <w:rPr>
                <w:rFonts w:eastAsiaTheme="minorEastAsia"/>
              </w:rPr>
            </w:pPr>
          </w:p>
        </w:tc>
      </w:tr>
    </w:tbl>
    <w:p w14:paraId="0CDEF6E7" w14:textId="77777777" w:rsidR="001D10C2" w:rsidRPr="001D10C2" w:rsidRDefault="001D10C2" w:rsidP="001D10C2">
      <w:pPr>
        <w:pStyle w:val="20"/>
        <w:spacing w:after="156"/>
      </w:pPr>
      <w:bookmarkStart w:id="16" w:name="_性能比较"/>
      <w:bookmarkStart w:id="17" w:name="_Toc45110929"/>
      <w:bookmarkEnd w:id="16"/>
      <w:r>
        <w:rPr>
          <w:rFonts w:hint="eastAsia"/>
        </w:rPr>
        <w:t>性能</w:t>
      </w:r>
      <w:r w:rsidRPr="001D10C2">
        <w:rPr>
          <w:rFonts w:hint="eastAsia"/>
        </w:rPr>
        <w:t>比较</w:t>
      </w:r>
      <w:bookmarkEnd w:id="17"/>
    </w:p>
    <w:p w14:paraId="60B2BB15" w14:textId="77777777" w:rsidR="001D10C2" w:rsidRDefault="006C2361" w:rsidP="001D10C2">
      <w:pPr>
        <w:pStyle w:val="30"/>
      </w:pPr>
      <w:bookmarkStart w:id="18" w:name="_Toc45110930"/>
      <w:r>
        <w:rPr>
          <w:rFonts w:hint="eastAsia"/>
        </w:rPr>
        <w:t>配置较低的</w:t>
      </w:r>
      <w:r w:rsidR="001D10C2">
        <w:rPr>
          <w:rFonts w:hint="eastAsia"/>
        </w:rPr>
        <w:t>场景</w:t>
      </w:r>
      <w:bookmarkEnd w:id="18"/>
    </w:p>
    <w:p w14:paraId="43BFF330" w14:textId="77777777" w:rsidR="001D10C2" w:rsidRDefault="001D10C2" w:rsidP="00116CDD">
      <w:pPr>
        <w:pStyle w:val="a2"/>
        <w:spacing w:after="156"/>
        <w:ind w:firstLine="420"/>
        <w:rPr>
          <w:color w:val="000000" w:themeColor="text1"/>
        </w:rPr>
      </w:pPr>
      <w:r>
        <w:rPr>
          <w:rFonts w:ascii="宋体" w:hAnsi="宋体" w:cs="Arial" w:hint="eastAsia"/>
          <w:kern w:val="0"/>
          <w:szCs w:val="21"/>
        </w:rPr>
        <w:t>主要在</w:t>
      </w:r>
      <w:r w:rsidRPr="00946D2D">
        <w:rPr>
          <w:rFonts w:eastAsiaTheme="minorEastAsia" w:hint="eastAsia"/>
        </w:rPr>
        <w:t>如</w:t>
      </w:r>
      <w:proofErr w:type="spellStart"/>
      <w:r w:rsidRPr="00946D2D">
        <w:rPr>
          <w:rFonts w:eastAsiaTheme="minorEastAsia" w:hint="eastAsia"/>
        </w:rPr>
        <w:t>cpu</w:t>
      </w:r>
      <w:proofErr w:type="spellEnd"/>
      <w:r w:rsidRPr="00946D2D">
        <w:rPr>
          <w:rFonts w:eastAsiaTheme="minorEastAsia" w:hint="eastAsia"/>
        </w:rPr>
        <w:t>性能不足，常到</w:t>
      </w:r>
      <w:r w:rsidRPr="00946D2D">
        <w:rPr>
          <w:rFonts w:eastAsiaTheme="minorEastAsia" w:hint="eastAsia"/>
        </w:rPr>
        <w:t>100%</w:t>
      </w:r>
      <w:r>
        <w:rPr>
          <w:rFonts w:eastAsiaTheme="minorEastAsia" w:hint="eastAsia"/>
        </w:rPr>
        <w:t>的情况，代表</w:t>
      </w:r>
      <w:proofErr w:type="gramStart"/>
      <w:r>
        <w:rPr>
          <w:rFonts w:eastAsiaTheme="minorEastAsia" w:hint="eastAsia"/>
        </w:rPr>
        <w:t>环境龙芯</w:t>
      </w:r>
      <w:proofErr w:type="gramEnd"/>
      <w:r>
        <w:rPr>
          <w:rFonts w:hint="eastAsia"/>
          <w:color w:val="000000" w:themeColor="text1"/>
        </w:rPr>
        <w:t>Loongson-3A R3</w:t>
      </w:r>
      <w:r>
        <w:rPr>
          <w:rFonts w:hint="eastAsia"/>
          <w:color w:val="000000" w:themeColor="text1"/>
        </w:rPr>
        <w:t>。</w:t>
      </w:r>
    </w:p>
    <w:tbl>
      <w:tblPr>
        <w:tblStyle w:val="afa"/>
        <w:tblW w:w="0" w:type="auto"/>
        <w:tblInd w:w="392" w:type="dxa"/>
        <w:tblLook w:val="04A0" w:firstRow="1" w:lastRow="0" w:firstColumn="1" w:lastColumn="0" w:noHBand="0" w:noVBand="1"/>
      </w:tblPr>
      <w:tblGrid>
        <w:gridCol w:w="2114"/>
        <w:gridCol w:w="1595"/>
        <w:gridCol w:w="1962"/>
        <w:gridCol w:w="3259"/>
      </w:tblGrid>
      <w:tr w:rsidR="001D10C2" w:rsidRPr="00F40B71" w14:paraId="67E65134" w14:textId="77777777" w:rsidTr="001D10C2">
        <w:tc>
          <w:tcPr>
            <w:tcW w:w="2114" w:type="dxa"/>
            <w:shd w:val="clear" w:color="auto" w:fill="FBD4B4" w:themeFill="accent6" w:themeFillTint="66"/>
          </w:tcPr>
          <w:p w14:paraId="35E15B1E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lastRenderedPageBreak/>
              <w:t>对比场景</w:t>
            </w:r>
          </w:p>
        </w:tc>
        <w:tc>
          <w:tcPr>
            <w:tcW w:w="1595" w:type="dxa"/>
            <w:shd w:val="clear" w:color="auto" w:fill="C6D9F1" w:themeFill="text2" w:themeFillTint="33"/>
          </w:tcPr>
          <w:p w14:paraId="21717035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V9</w:t>
            </w:r>
            <w:r w:rsidRPr="00F40B71"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1962" w:type="dxa"/>
            <w:shd w:val="clear" w:color="auto" w:fill="FFC000"/>
          </w:tcPr>
          <w:p w14:paraId="17EA60B9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/>
                <w:b/>
              </w:rPr>
              <w:t>V</w:t>
            </w:r>
            <w:r w:rsidRPr="00F40B71">
              <w:rPr>
                <w:rFonts w:eastAsiaTheme="minorEastAsia" w:hint="eastAsia"/>
                <w:b/>
              </w:rPr>
              <w:t>10</w:t>
            </w:r>
            <w:r w:rsidRPr="00F40B71"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3259" w:type="dxa"/>
            <w:shd w:val="clear" w:color="auto" w:fill="FABF8F" w:themeFill="accent6" w:themeFillTint="99"/>
          </w:tcPr>
          <w:p w14:paraId="158D46EB" w14:textId="77777777" w:rsidR="001D10C2" w:rsidRPr="00F40B71" w:rsidRDefault="001D10C2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备注</w:t>
            </w:r>
          </w:p>
        </w:tc>
      </w:tr>
      <w:tr w:rsidR="001D10C2" w14:paraId="5A9AE971" w14:textId="77777777" w:rsidTr="001D10C2">
        <w:tc>
          <w:tcPr>
            <w:tcW w:w="2114" w:type="dxa"/>
            <w:shd w:val="clear" w:color="auto" w:fill="FBD4B4" w:themeFill="accent6" w:themeFillTint="66"/>
          </w:tcPr>
          <w:p w14:paraId="09C61BB3" w14:textId="77777777" w:rsidR="001D10C2" w:rsidRPr="00FE40C8" w:rsidRDefault="001D10C2" w:rsidP="000368A0">
            <w:pPr>
              <w:spacing w:line="300" w:lineRule="auto"/>
            </w:pPr>
            <w:r>
              <w:rPr>
                <w:rFonts w:asciiTheme="minorEastAsia" w:eastAsiaTheme="minorEastAsia" w:hAnsiTheme="minorEastAsia" w:hint="eastAsia"/>
              </w:rPr>
              <w:t>10K静态页面</w:t>
            </w:r>
          </w:p>
        </w:tc>
        <w:tc>
          <w:tcPr>
            <w:tcW w:w="1595" w:type="dxa"/>
            <w:shd w:val="clear" w:color="auto" w:fill="C6D9F1" w:themeFill="text2" w:themeFillTint="33"/>
          </w:tcPr>
          <w:p w14:paraId="10215369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1962" w:type="dxa"/>
            <w:shd w:val="clear" w:color="auto" w:fill="FFC000"/>
          </w:tcPr>
          <w:p w14:paraId="69898B27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3259" w:type="dxa"/>
            <w:shd w:val="clear" w:color="auto" w:fill="FABF8F" w:themeFill="accent6" w:themeFillTint="99"/>
          </w:tcPr>
          <w:p w14:paraId="5CAC5738" w14:textId="69353567" w:rsidR="001D10C2" w:rsidRPr="001462D5" w:rsidRDefault="0029536E" w:rsidP="000368A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差距在</w:t>
            </w:r>
            <w:r w:rsidR="00EB5764">
              <w:rPr>
                <w:rFonts w:eastAsiaTheme="minorEastAsia" w:hint="eastAsia"/>
                <w:szCs w:val="21"/>
              </w:rPr>
              <w:t>60</w:t>
            </w:r>
            <w:r>
              <w:rPr>
                <w:rFonts w:eastAsiaTheme="minorEastAsia" w:hint="eastAsia"/>
                <w:szCs w:val="21"/>
              </w:rPr>
              <w:t>%</w:t>
            </w:r>
            <w:r w:rsidR="00EB5764">
              <w:rPr>
                <w:rFonts w:eastAsiaTheme="minorEastAsia"/>
                <w:szCs w:val="21"/>
              </w:rPr>
              <w:t>+</w:t>
            </w:r>
          </w:p>
        </w:tc>
      </w:tr>
      <w:tr w:rsidR="001D10C2" w14:paraId="61D64036" w14:textId="77777777" w:rsidTr="001D10C2">
        <w:tc>
          <w:tcPr>
            <w:tcW w:w="2114" w:type="dxa"/>
            <w:shd w:val="clear" w:color="auto" w:fill="FBD4B4" w:themeFill="accent6" w:themeFillTint="66"/>
          </w:tcPr>
          <w:p w14:paraId="03FA75B0" w14:textId="77777777" w:rsidR="001D10C2" w:rsidRPr="000476F0" w:rsidRDefault="001D10C2" w:rsidP="000368A0">
            <w:pPr>
              <w:spacing w:line="300" w:lineRule="auto"/>
            </w:pPr>
            <w:r>
              <w:rPr>
                <w:rFonts w:asciiTheme="minorEastAsia" w:eastAsiaTheme="minorEastAsia" w:hAnsiTheme="minorEastAsia" w:hint="eastAsia"/>
              </w:rPr>
              <w:t>表单提交</w:t>
            </w:r>
          </w:p>
        </w:tc>
        <w:tc>
          <w:tcPr>
            <w:tcW w:w="1595" w:type="dxa"/>
            <w:shd w:val="clear" w:color="auto" w:fill="C6D9F1" w:themeFill="text2" w:themeFillTint="33"/>
          </w:tcPr>
          <w:p w14:paraId="3A81880D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1962" w:type="dxa"/>
            <w:shd w:val="clear" w:color="auto" w:fill="FFC000"/>
          </w:tcPr>
          <w:p w14:paraId="164D2D85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3259" w:type="dxa"/>
            <w:shd w:val="clear" w:color="auto" w:fill="FABF8F" w:themeFill="accent6" w:themeFillTint="99"/>
          </w:tcPr>
          <w:p w14:paraId="29D81625" w14:textId="473CAB72" w:rsidR="001D10C2" w:rsidRDefault="0029536E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szCs w:val="21"/>
              </w:rPr>
              <w:t>差距在</w:t>
            </w:r>
            <w:r w:rsidR="00EB5764">
              <w:rPr>
                <w:rFonts w:eastAsiaTheme="minorEastAsia" w:hint="eastAsia"/>
                <w:szCs w:val="21"/>
              </w:rPr>
              <w:t>30</w:t>
            </w:r>
            <w:r>
              <w:rPr>
                <w:rFonts w:eastAsiaTheme="minorEastAsia" w:hint="eastAsia"/>
                <w:szCs w:val="21"/>
              </w:rPr>
              <w:t>%</w:t>
            </w:r>
            <w:r w:rsidR="00EB5764">
              <w:rPr>
                <w:rFonts w:eastAsiaTheme="minorEastAsia"/>
                <w:szCs w:val="21"/>
              </w:rPr>
              <w:t>+</w:t>
            </w:r>
          </w:p>
        </w:tc>
      </w:tr>
      <w:tr w:rsidR="001D10C2" w14:paraId="3802D857" w14:textId="77777777" w:rsidTr="001D10C2">
        <w:tc>
          <w:tcPr>
            <w:tcW w:w="2114" w:type="dxa"/>
            <w:shd w:val="clear" w:color="auto" w:fill="FBD4B4" w:themeFill="accent6" w:themeFillTint="66"/>
          </w:tcPr>
          <w:p w14:paraId="736A4F5A" w14:textId="77777777" w:rsidR="001D10C2" w:rsidRPr="00FE40C8" w:rsidRDefault="001D10C2" w:rsidP="000368A0">
            <w:pPr>
              <w:spacing w:line="300" w:lineRule="auto"/>
            </w:pPr>
            <w:r>
              <w:rPr>
                <w:rFonts w:asciiTheme="minorEastAsia" w:eastAsiaTheme="minorEastAsia" w:hAnsiTheme="minorEastAsia" w:hint="eastAsia"/>
              </w:rPr>
              <w:t>日志输出</w:t>
            </w:r>
          </w:p>
        </w:tc>
        <w:tc>
          <w:tcPr>
            <w:tcW w:w="1595" w:type="dxa"/>
            <w:shd w:val="clear" w:color="auto" w:fill="C6D9F1" w:themeFill="text2" w:themeFillTint="33"/>
          </w:tcPr>
          <w:p w14:paraId="50731393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1962" w:type="dxa"/>
            <w:shd w:val="clear" w:color="auto" w:fill="FFC000"/>
          </w:tcPr>
          <w:p w14:paraId="69C2CD2F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3259" w:type="dxa"/>
            <w:shd w:val="clear" w:color="auto" w:fill="FABF8F" w:themeFill="accent6" w:themeFillTint="99"/>
          </w:tcPr>
          <w:p w14:paraId="71467BA8" w14:textId="3B2AE9B1" w:rsidR="001D10C2" w:rsidRDefault="0029536E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szCs w:val="21"/>
              </w:rPr>
              <w:t>差距在</w:t>
            </w:r>
            <w:r w:rsidR="00EB5764">
              <w:rPr>
                <w:rFonts w:eastAsiaTheme="minorEastAsia" w:hint="eastAsia"/>
                <w:szCs w:val="21"/>
              </w:rPr>
              <w:t>10</w:t>
            </w:r>
            <w:r>
              <w:rPr>
                <w:rFonts w:eastAsiaTheme="minorEastAsia" w:hint="eastAsia"/>
                <w:szCs w:val="21"/>
              </w:rPr>
              <w:t>%</w:t>
            </w:r>
            <w:r w:rsidR="00EB5764">
              <w:rPr>
                <w:rFonts w:eastAsiaTheme="minorEastAsia"/>
                <w:szCs w:val="21"/>
              </w:rPr>
              <w:t>+</w:t>
            </w:r>
          </w:p>
        </w:tc>
      </w:tr>
      <w:tr w:rsidR="001D10C2" w14:paraId="10613FCB" w14:textId="77777777" w:rsidTr="001D10C2">
        <w:tc>
          <w:tcPr>
            <w:tcW w:w="2114" w:type="dxa"/>
            <w:shd w:val="clear" w:color="auto" w:fill="FBD4B4" w:themeFill="accent6" w:themeFillTint="66"/>
          </w:tcPr>
          <w:p w14:paraId="60324244" w14:textId="77777777" w:rsidR="001D10C2" w:rsidRPr="00D90E00" w:rsidRDefault="001D10C2" w:rsidP="000368A0">
            <w:pPr>
              <w:spacing w:line="300" w:lineRule="auto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数据源使用</w:t>
            </w:r>
          </w:p>
        </w:tc>
        <w:tc>
          <w:tcPr>
            <w:tcW w:w="1595" w:type="dxa"/>
            <w:shd w:val="clear" w:color="auto" w:fill="C6D9F1" w:themeFill="text2" w:themeFillTint="33"/>
          </w:tcPr>
          <w:p w14:paraId="0325218B" w14:textId="77777777" w:rsidR="001D10C2" w:rsidRPr="003617DB" w:rsidRDefault="001D10C2" w:rsidP="000368A0">
            <w:pPr>
              <w:rPr>
                <w:rFonts w:eastAsiaTheme="minorEastAsia"/>
                <w:color w:val="FF0000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962" w:type="dxa"/>
            <w:shd w:val="clear" w:color="auto" w:fill="FFC000"/>
          </w:tcPr>
          <w:p w14:paraId="4284881E" w14:textId="77777777" w:rsidR="001D10C2" w:rsidRPr="003617DB" w:rsidRDefault="0029536E" w:rsidP="000368A0">
            <w:pPr>
              <w:rPr>
                <w:rFonts w:eastAsiaTheme="minorEastAsia"/>
                <w:color w:val="FF0000"/>
              </w:rPr>
            </w:pPr>
            <w:r>
              <w:rPr>
                <w:rFonts w:eastAsiaTheme="minorEastAsia" w:hint="eastAsia"/>
              </w:rPr>
              <w:t>更</w:t>
            </w:r>
            <w:r w:rsidR="001D10C2">
              <w:rPr>
                <w:rFonts w:eastAsiaTheme="minorEastAsia" w:hint="eastAsia"/>
              </w:rPr>
              <w:t>好</w:t>
            </w:r>
          </w:p>
        </w:tc>
        <w:tc>
          <w:tcPr>
            <w:tcW w:w="3259" w:type="dxa"/>
            <w:shd w:val="clear" w:color="auto" w:fill="FABF8F" w:themeFill="accent6" w:themeFillTint="99"/>
          </w:tcPr>
          <w:p w14:paraId="7166D0B2" w14:textId="608EADE6" w:rsidR="001D10C2" w:rsidRDefault="0029536E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szCs w:val="21"/>
              </w:rPr>
              <w:t>差距在</w:t>
            </w:r>
            <w:r w:rsidR="00EB5764">
              <w:rPr>
                <w:rFonts w:eastAsiaTheme="minorEastAsia" w:hint="eastAsia"/>
                <w:szCs w:val="21"/>
              </w:rPr>
              <w:t>10</w:t>
            </w:r>
            <w:r>
              <w:rPr>
                <w:rFonts w:eastAsiaTheme="minorEastAsia" w:hint="eastAsia"/>
                <w:szCs w:val="21"/>
              </w:rPr>
              <w:t>%</w:t>
            </w:r>
            <w:r w:rsidR="00EB5764">
              <w:rPr>
                <w:rFonts w:eastAsiaTheme="minorEastAsia"/>
                <w:szCs w:val="21"/>
              </w:rPr>
              <w:t>+</w:t>
            </w:r>
          </w:p>
        </w:tc>
      </w:tr>
      <w:tr w:rsidR="001D10C2" w14:paraId="1E5B0A67" w14:textId="77777777" w:rsidTr="001D10C2">
        <w:tc>
          <w:tcPr>
            <w:tcW w:w="2114" w:type="dxa"/>
            <w:shd w:val="clear" w:color="auto" w:fill="FBD4B4" w:themeFill="accent6" w:themeFillTint="66"/>
          </w:tcPr>
          <w:p w14:paraId="7DD8FD6C" w14:textId="77777777" w:rsidR="001D10C2" w:rsidRPr="00D90E00" w:rsidRDefault="001D10C2" w:rsidP="000368A0">
            <w:pPr>
              <w:spacing w:line="300" w:lineRule="auto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EJB使用</w:t>
            </w:r>
          </w:p>
        </w:tc>
        <w:tc>
          <w:tcPr>
            <w:tcW w:w="1595" w:type="dxa"/>
            <w:shd w:val="clear" w:color="auto" w:fill="C6D9F1" w:themeFill="text2" w:themeFillTint="33"/>
          </w:tcPr>
          <w:p w14:paraId="087F1EA9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962" w:type="dxa"/>
            <w:shd w:val="clear" w:color="auto" w:fill="FFC000"/>
          </w:tcPr>
          <w:p w14:paraId="0FC7E7C7" w14:textId="77777777" w:rsidR="001D10C2" w:rsidRDefault="001D10C2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3259" w:type="dxa"/>
            <w:shd w:val="clear" w:color="auto" w:fill="FABF8F" w:themeFill="accent6" w:themeFillTint="99"/>
          </w:tcPr>
          <w:p w14:paraId="0313817B" w14:textId="4769F1B0" w:rsidR="001D10C2" w:rsidRDefault="0029536E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szCs w:val="21"/>
              </w:rPr>
              <w:t>差距在</w:t>
            </w:r>
            <w:r w:rsidR="00EB5764"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 w:hint="eastAsia"/>
                <w:szCs w:val="21"/>
              </w:rPr>
              <w:t>%</w:t>
            </w:r>
            <w:r w:rsidR="00EB5764">
              <w:rPr>
                <w:rFonts w:eastAsiaTheme="minorEastAsia"/>
                <w:szCs w:val="21"/>
              </w:rPr>
              <w:t>+</w:t>
            </w:r>
          </w:p>
        </w:tc>
      </w:tr>
    </w:tbl>
    <w:p w14:paraId="25AAC62C" w14:textId="77777777" w:rsidR="001D10C2" w:rsidRDefault="006C2361" w:rsidP="001D10C2">
      <w:pPr>
        <w:pStyle w:val="30"/>
      </w:pPr>
      <w:bookmarkStart w:id="19" w:name="_Toc45110931"/>
      <w:r>
        <w:rPr>
          <w:rFonts w:hint="eastAsia"/>
        </w:rPr>
        <w:t>配置较足的</w:t>
      </w:r>
      <w:r w:rsidR="001D10C2" w:rsidRPr="001D10C2">
        <w:rPr>
          <w:rFonts w:hint="eastAsia"/>
        </w:rPr>
        <w:t>场景</w:t>
      </w:r>
      <w:bookmarkEnd w:id="19"/>
    </w:p>
    <w:p w14:paraId="23814BAB" w14:textId="77777777" w:rsidR="001D10C2" w:rsidRDefault="001D10C2" w:rsidP="001D10C2">
      <w:pPr>
        <w:pStyle w:val="a2"/>
        <w:spacing w:after="156"/>
        <w:ind w:firstLine="420"/>
        <w:rPr>
          <w:rFonts w:eastAsiaTheme="minorEastAsia"/>
        </w:rPr>
      </w:pPr>
      <w:r>
        <w:rPr>
          <w:rFonts w:ascii="宋体" w:hAnsi="宋体" w:cs="Arial" w:hint="eastAsia"/>
          <w:kern w:val="0"/>
          <w:szCs w:val="21"/>
        </w:rPr>
        <w:t>主要在</w:t>
      </w:r>
      <w:r w:rsidRPr="00946D2D">
        <w:rPr>
          <w:rFonts w:eastAsiaTheme="minorEastAsia" w:hint="eastAsia"/>
        </w:rPr>
        <w:t>如</w:t>
      </w:r>
      <w:proofErr w:type="spellStart"/>
      <w:r w:rsidRPr="00946D2D">
        <w:rPr>
          <w:rFonts w:eastAsiaTheme="minorEastAsia" w:hint="eastAsia"/>
        </w:rPr>
        <w:t>cpu</w:t>
      </w:r>
      <w:proofErr w:type="spellEnd"/>
      <w:r w:rsidRPr="00946D2D">
        <w:rPr>
          <w:rFonts w:eastAsiaTheme="minorEastAsia" w:hint="eastAsia"/>
        </w:rPr>
        <w:t>不</w:t>
      </w:r>
      <w:r>
        <w:rPr>
          <w:rFonts w:eastAsiaTheme="minorEastAsia" w:hint="eastAsia"/>
        </w:rPr>
        <w:t>是瓶颈</w:t>
      </w:r>
      <w:r w:rsidRPr="00946D2D">
        <w:rPr>
          <w:rFonts w:eastAsiaTheme="minorEastAsia" w:hint="eastAsia"/>
        </w:rPr>
        <w:t>，</w:t>
      </w:r>
      <w:r>
        <w:rPr>
          <w:rFonts w:eastAsiaTheme="minorEastAsia" w:hint="eastAsia"/>
        </w:rPr>
        <w:t>不会达</w:t>
      </w:r>
      <w:r w:rsidRPr="00946D2D">
        <w:rPr>
          <w:rFonts w:eastAsiaTheme="minorEastAsia" w:hint="eastAsia"/>
        </w:rPr>
        <w:t>到</w:t>
      </w:r>
      <w:r w:rsidRPr="00946D2D">
        <w:rPr>
          <w:rFonts w:eastAsiaTheme="minorEastAsia" w:hint="eastAsia"/>
        </w:rPr>
        <w:t>100%</w:t>
      </w:r>
      <w:r>
        <w:rPr>
          <w:rFonts w:eastAsiaTheme="minorEastAsia" w:hint="eastAsia"/>
        </w:rPr>
        <w:t>的情况，代表环境飞腾、</w:t>
      </w:r>
      <w:r>
        <w:rPr>
          <w:rFonts w:eastAsiaTheme="minorEastAsia" w:hint="eastAsia"/>
        </w:rPr>
        <w:t>Dell</w:t>
      </w:r>
      <w:r>
        <w:rPr>
          <w:rFonts w:eastAsiaTheme="minorEastAsia" w:hint="eastAsia"/>
        </w:rPr>
        <w:t>等。</w:t>
      </w:r>
    </w:p>
    <w:tbl>
      <w:tblPr>
        <w:tblStyle w:val="af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1559"/>
        <w:gridCol w:w="1670"/>
        <w:gridCol w:w="3291"/>
      </w:tblGrid>
      <w:tr w:rsidR="00BE6945" w:rsidRPr="00F40B71" w14:paraId="5F793162" w14:textId="77777777" w:rsidTr="00BE6945">
        <w:tc>
          <w:tcPr>
            <w:tcW w:w="2552" w:type="dxa"/>
            <w:shd w:val="clear" w:color="auto" w:fill="FBD4B4" w:themeFill="accent6" w:themeFillTint="66"/>
          </w:tcPr>
          <w:p w14:paraId="3240B61D" w14:textId="77777777" w:rsidR="0029536E" w:rsidRPr="00F40B71" w:rsidRDefault="0029536E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对比场景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77974BF3" w14:textId="77777777" w:rsidR="0029536E" w:rsidRPr="00F40B71" w:rsidRDefault="0029536E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V9</w:t>
            </w:r>
            <w:r w:rsidRPr="00F40B71"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1670" w:type="dxa"/>
            <w:shd w:val="clear" w:color="auto" w:fill="FFC000"/>
          </w:tcPr>
          <w:p w14:paraId="0249AC2E" w14:textId="77777777" w:rsidR="0029536E" w:rsidRPr="00F40B71" w:rsidRDefault="0029536E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/>
                <w:b/>
              </w:rPr>
              <w:t>V</w:t>
            </w:r>
            <w:r w:rsidRPr="00F40B71">
              <w:rPr>
                <w:rFonts w:eastAsiaTheme="minorEastAsia" w:hint="eastAsia"/>
                <w:b/>
              </w:rPr>
              <w:t>10</w:t>
            </w:r>
            <w:r w:rsidRPr="00F40B71"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3291" w:type="dxa"/>
            <w:shd w:val="clear" w:color="auto" w:fill="FABF8F" w:themeFill="accent6" w:themeFillTint="99"/>
          </w:tcPr>
          <w:p w14:paraId="5F5F20C6" w14:textId="77777777" w:rsidR="0029536E" w:rsidRPr="00F40B71" w:rsidRDefault="0029536E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备注</w:t>
            </w:r>
          </w:p>
        </w:tc>
      </w:tr>
      <w:tr w:rsidR="00BE6945" w14:paraId="31F3613D" w14:textId="77777777" w:rsidTr="00BE6945">
        <w:tc>
          <w:tcPr>
            <w:tcW w:w="2552" w:type="dxa"/>
            <w:shd w:val="clear" w:color="auto" w:fill="FBD4B4" w:themeFill="accent6" w:themeFillTint="66"/>
          </w:tcPr>
          <w:p w14:paraId="47686B32" w14:textId="77777777" w:rsidR="0029536E" w:rsidRPr="00FE40C8" w:rsidRDefault="0029536E" w:rsidP="000368A0">
            <w:pPr>
              <w:spacing w:line="300" w:lineRule="auto"/>
            </w:pPr>
            <w:r>
              <w:rPr>
                <w:rFonts w:asciiTheme="minorEastAsia" w:eastAsiaTheme="minorEastAsia" w:hAnsiTheme="minorEastAsia" w:hint="eastAsia"/>
              </w:rPr>
              <w:t>10K静态页面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BE53AE7" w14:textId="77777777" w:rsidR="0029536E" w:rsidRDefault="0029536E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670" w:type="dxa"/>
            <w:shd w:val="clear" w:color="auto" w:fill="FFC000"/>
          </w:tcPr>
          <w:p w14:paraId="74116C4F" w14:textId="77777777" w:rsidR="0029536E" w:rsidRDefault="0029536E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3291" w:type="dxa"/>
            <w:shd w:val="clear" w:color="auto" w:fill="FABF8F" w:themeFill="accent6" w:themeFillTint="99"/>
          </w:tcPr>
          <w:p w14:paraId="5B74FBF9" w14:textId="77777777" w:rsidR="0029536E" w:rsidRPr="001462D5" w:rsidRDefault="0029536E" w:rsidP="000368A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差距在</w:t>
            </w:r>
            <w:r>
              <w:rPr>
                <w:rFonts w:eastAsiaTheme="minorEastAsia" w:hint="eastAsia"/>
                <w:szCs w:val="21"/>
              </w:rPr>
              <w:t>3%</w:t>
            </w:r>
          </w:p>
        </w:tc>
      </w:tr>
      <w:tr w:rsidR="00BE6945" w14:paraId="493EE443" w14:textId="77777777" w:rsidTr="00BE6945">
        <w:tc>
          <w:tcPr>
            <w:tcW w:w="2552" w:type="dxa"/>
            <w:shd w:val="clear" w:color="auto" w:fill="FBD4B4" w:themeFill="accent6" w:themeFillTint="66"/>
          </w:tcPr>
          <w:p w14:paraId="60E63C92" w14:textId="77777777" w:rsidR="0029536E" w:rsidRPr="000476F0" w:rsidRDefault="0029536E" w:rsidP="000368A0">
            <w:pPr>
              <w:spacing w:line="300" w:lineRule="auto"/>
            </w:pPr>
            <w:r>
              <w:rPr>
                <w:rFonts w:asciiTheme="minorEastAsia" w:eastAsiaTheme="minorEastAsia" w:hAnsiTheme="minorEastAsia" w:hint="eastAsia"/>
              </w:rPr>
              <w:t>表单提交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7BAE9DF4" w14:textId="77777777" w:rsidR="0029536E" w:rsidRDefault="0029536E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670" w:type="dxa"/>
            <w:shd w:val="clear" w:color="auto" w:fill="FFC000"/>
          </w:tcPr>
          <w:p w14:paraId="74EE8F93" w14:textId="77777777" w:rsidR="0029536E" w:rsidRDefault="0029536E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3291" w:type="dxa"/>
            <w:shd w:val="clear" w:color="auto" w:fill="FABF8F" w:themeFill="accent6" w:themeFillTint="99"/>
          </w:tcPr>
          <w:p w14:paraId="7F06F701" w14:textId="77777777" w:rsidR="0029536E" w:rsidRDefault="0029536E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szCs w:val="21"/>
              </w:rPr>
              <w:t>差距在</w:t>
            </w:r>
            <w:r>
              <w:rPr>
                <w:rFonts w:eastAsiaTheme="minorEastAsia" w:hint="eastAsia"/>
                <w:szCs w:val="21"/>
              </w:rPr>
              <w:t>3%</w:t>
            </w:r>
          </w:p>
        </w:tc>
      </w:tr>
      <w:tr w:rsidR="0029536E" w14:paraId="30C9843F" w14:textId="77777777" w:rsidTr="00BE6945">
        <w:tc>
          <w:tcPr>
            <w:tcW w:w="2552" w:type="dxa"/>
            <w:shd w:val="clear" w:color="auto" w:fill="FBD4B4" w:themeFill="accent6" w:themeFillTint="66"/>
          </w:tcPr>
          <w:p w14:paraId="0CC7C4C5" w14:textId="77777777" w:rsidR="0029536E" w:rsidRPr="00FE40C8" w:rsidRDefault="0029536E" w:rsidP="000368A0">
            <w:pPr>
              <w:spacing w:line="300" w:lineRule="auto"/>
            </w:pPr>
            <w:r>
              <w:rPr>
                <w:rFonts w:asciiTheme="minorEastAsia" w:eastAsiaTheme="minorEastAsia" w:hAnsiTheme="minorEastAsia" w:hint="eastAsia"/>
              </w:rPr>
              <w:t>日志输出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6D478A7" w14:textId="77777777" w:rsidR="0029536E" w:rsidRDefault="0029536E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670" w:type="dxa"/>
            <w:shd w:val="clear" w:color="auto" w:fill="FFC000"/>
          </w:tcPr>
          <w:p w14:paraId="00259CA0" w14:textId="77777777" w:rsidR="0029536E" w:rsidRDefault="0029536E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3291" w:type="dxa"/>
            <w:shd w:val="clear" w:color="auto" w:fill="FABF8F" w:themeFill="accent6" w:themeFillTint="99"/>
          </w:tcPr>
          <w:p w14:paraId="3DF66690" w14:textId="6B832809" w:rsidR="0029536E" w:rsidRDefault="0029536E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szCs w:val="21"/>
              </w:rPr>
              <w:t>差距在</w:t>
            </w:r>
            <w:r w:rsidR="00EB5764">
              <w:rPr>
                <w:rFonts w:eastAsiaTheme="minorEastAsia" w:hint="eastAsia"/>
                <w:szCs w:val="21"/>
              </w:rPr>
              <w:t>15</w:t>
            </w:r>
            <w:r>
              <w:rPr>
                <w:rFonts w:eastAsiaTheme="minorEastAsia" w:hint="eastAsia"/>
                <w:szCs w:val="21"/>
              </w:rPr>
              <w:t>%</w:t>
            </w:r>
            <w:r w:rsidR="00EB5764">
              <w:rPr>
                <w:rFonts w:eastAsiaTheme="minorEastAsia"/>
                <w:szCs w:val="21"/>
              </w:rPr>
              <w:t>+</w:t>
            </w:r>
          </w:p>
        </w:tc>
      </w:tr>
      <w:tr w:rsidR="0029536E" w14:paraId="4C5849ED" w14:textId="77777777" w:rsidTr="00BE6945">
        <w:tc>
          <w:tcPr>
            <w:tcW w:w="2552" w:type="dxa"/>
            <w:shd w:val="clear" w:color="auto" w:fill="FBD4B4" w:themeFill="accent6" w:themeFillTint="66"/>
          </w:tcPr>
          <w:p w14:paraId="3DE33642" w14:textId="77777777" w:rsidR="0029536E" w:rsidRPr="00D90E00" w:rsidRDefault="0029536E" w:rsidP="000368A0">
            <w:pPr>
              <w:spacing w:line="300" w:lineRule="auto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数据源使用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50A565DB" w14:textId="77777777" w:rsidR="0029536E" w:rsidRPr="003617DB" w:rsidRDefault="0029536E" w:rsidP="000368A0">
            <w:pPr>
              <w:rPr>
                <w:rFonts w:eastAsiaTheme="minorEastAsia"/>
                <w:color w:val="FF0000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670" w:type="dxa"/>
            <w:shd w:val="clear" w:color="auto" w:fill="FFC000"/>
          </w:tcPr>
          <w:p w14:paraId="74416144" w14:textId="77777777" w:rsidR="0029536E" w:rsidRPr="003617DB" w:rsidRDefault="0029536E" w:rsidP="000368A0">
            <w:pPr>
              <w:rPr>
                <w:rFonts w:eastAsiaTheme="minorEastAsia"/>
                <w:color w:val="FF0000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3291" w:type="dxa"/>
            <w:shd w:val="clear" w:color="auto" w:fill="FABF8F" w:themeFill="accent6" w:themeFillTint="99"/>
          </w:tcPr>
          <w:p w14:paraId="0B3D5E53" w14:textId="1D6CA1AD" w:rsidR="0029536E" w:rsidRDefault="0029536E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szCs w:val="21"/>
              </w:rPr>
              <w:t>差距在</w:t>
            </w:r>
            <w:r w:rsidR="00EB5764">
              <w:rPr>
                <w:rFonts w:eastAsiaTheme="minorEastAsia" w:hint="eastAsia"/>
                <w:szCs w:val="21"/>
              </w:rPr>
              <w:t>10</w:t>
            </w:r>
            <w:r>
              <w:rPr>
                <w:rFonts w:eastAsiaTheme="minorEastAsia" w:hint="eastAsia"/>
                <w:szCs w:val="21"/>
              </w:rPr>
              <w:t>%</w:t>
            </w:r>
            <w:r w:rsidR="00EB5764">
              <w:rPr>
                <w:rFonts w:eastAsiaTheme="minorEastAsia"/>
                <w:szCs w:val="21"/>
              </w:rPr>
              <w:t>+</w:t>
            </w:r>
          </w:p>
        </w:tc>
      </w:tr>
      <w:tr w:rsidR="0029536E" w14:paraId="5D77D092" w14:textId="77777777" w:rsidTr="00BE6945">
        <w:tc>
          <w:tcPr>
            <w:tcW w:w="2552" w:type="dxa"/>
            <w:shd w:val="clear" w:color="auto" w:fill="FBD4B4" w:themeFill="accent6" w:themeFillTint="66"/>
          </w:tcPr>
          <w:p w14:paraId="7218F6A4" w14:textId="77777777" w:rsidR="0029536E" w:rsidRPr="00D90E00" w:rsidRDefault="0029536E" w:rsidP="000368A0">
            <w:pPr>
              <w:spacing w:line="300" w:lineRule="auto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两阶段事务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42BAE0D9" w14:textId="77777777" w:rsidR="0029536E" w:rsidRPr="003617DB" w:rsidRDefault="0029536E" w:rsidP="000368A0">
            <w:pPr>
              <w:rPr>
                <w:rFonts w:eastAsiaTheme="minorEastAsia"/>
                <w:color w:val="FF0000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670" w:type="dxa"/>
            <w:shd w:val="clear" w:color="auto" w:fill="FFC000"/>
          </w:tcPr>
          <w:p w14:paraId="1650B4A2" w14:textId="77777777" w:rsidR="0029536E" w:rsidRPr="003617DB" w:rsidRDefault="0029536E" w:rsidP="000368A0">
            <w:pPr>
              <w:rPr>
                <w:rFonts w:eastAsiaTheme="minorEastAsia"/>
                <w:color w:val="FF0000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3291" w:type="dxa"/>
            <w:shd w:val="clear" w:color="auto" w:fill="FABF8F" w:themeFill="accent6" w:themeFillTint="99"/>
          </w:tcPr>
          <w:p w14:paraId="312E6F7D" w14:textId="43AB4B18" w:rsidR="0029536E" w:rsidRDefault="0029536E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szCs w:val="21"/>
              </w:rPr>
              <w:t>差距在</w:t>
            </w:r>
            <w:r w:rsidR="00EB5764">
              <w:rPr>
                <w:rFonts w:eastAsiaTheme="minorEastAsia" w:hint="eastAsia"/>
                <w:szCs w:val="21"/>
              </w:rPr>
              <w:t>30</w:t>
            </w:r>
            <w:r>
              <w:rPr>
                <w:rFonts w:eastAsiaTheme="minorEastAsia" w:hint="eastAsia"/>
                <w:szCs w:val="21"/>
              </w:rPr>
              <w:t>%</w:t>
            </w:r>
            <w:r w:rsidR="00EB5764">
              <w:rPr>
                <w:rFonts w:eastAsiaTheme="minorEastAsia"/>
                <w:szCs w:val="21"/>
              </w:rPr>
              <w:t>+</w:t>
            </w:r>
          </w:p>
        </w:tc>
      </w:tr>
      <w:tr w:rsidR="0029536E" w14:paraId="313261D2" w14:textId="77777777" w:rsidTr="00BE6945">
        <w:tc>
          <w:tcPr>
            <w:tcW w:w="2552" w:type="dxa"/>
            <w:shd w:val="clear" w:color="auto" w:fill="FBD4B4" w:themeFill="accent6" w:themeFillTint="66"/>
          </w:tcPr>
          <w:p w14:paraId="588959CA" w14:textId="77777777" w:rsidR="0029536E" w:rsidRPr="00D90E00" w:rsidRDefault="0029536E" w:rsidP="000368A0">
            <w:pPr>
              <w:spacing w:line="300" w:lineRule="auto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EJB使用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84671AD" w14:textId="77777777" w:rsidR="0029536E" w:rsidRDefault="0029536E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670" w:type="dxa"/>
            <w:shd w:val="clear" w:color="auto" w:fill="FFC000"/>
          </w:tcPr>
          <w:p w14:paraId="3183C4C7" w14:textId="77777777" w:rsidR="0029536E" w:rsidRDefault="0029536E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3291" w:type="dxa"/>
            <w:shd w:val="clear" w:color="auto" w:fill="FABF8F" w:themeFill="accent6" w:themeFillTint="99"/>
          </w:tcPr>
          <w:p w14:paraId="2720D259" w14:textId="1EA8900F" w:rsidR="0029536E" w:rsidRDefault="0029536E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szCs w:val="21"/>
              </w:rPr>
              <w:t>差距在</w:t>
            </w:r>
            <w:r w:rsidR="00EB5764">
              <w:rPr>
                <w:rFonts w:eastAsiaTheme="minorEastAsia" w:hint="eastAsia"/>
                <w:szCs w:val="21"/>
              </w:rPr>
              <w:t>80</w:t>
            </w:r>
            <w:r>
              <w:rPr>
                <w:rFonts w:eastAsiaTheme="minorEastAsia" w:hint="eastAsia"/>
                <w:szCs w:val="21"/>
              </w:rPr>
              <w:t>%</w:t>
            </w:r>
            <w:r w:rsidR="00EB5764">
              <w:rPr>
                <w:rFonts w:eastAsiaTheme="minorEastAsia"/>
                <w:szCs w:val="21"/>
              </w:rPr>
              <w:t>+</w:t>
            </w:r>
          </w:p>
        </w:tc>
      </w:tr>
      <w:tr w:rsidR="0029536E" w14:paraId="46E46F25" w14:textId="77777777" w:rsidTr="00BE6945">
        <w:tc>
          <w:tcPr>
            <w:tcW w:w="2552" w:type="dxa"/>
            <w:shd w:val="clear" w:color="auto" w:fill="FBD4B4" w:themeFill="accent6" w:themeFillTint="66"/>
          </w:tcPr>
          <w:p w14:paraId="74DF85AF" w14:textId="77777777" w:rsidR="0029536E" w:rsidRPr="00D90E00" w:rsidRDefault="0029536E" w:rsidP="000368A0">
            <w:pPr>
              <w:spacing w:line="300" w:lineRule="auto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标准股票交易测试系统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3E1886F5" w14:textId="77777777" w:rsidR="0029536E" w:rsidRDefault="0029536E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好</w:t>
            </w:r>
          </w:p>
        </w:tc>
        <w:tc>
          <w:tcPr>
            <w:tcW w:w="1670" w:type="dxa"/>
            <w:shd w:val="clear" w:color="auto" w:fill="FFC000"/>
          </w:tcPr>
          <w:p w14:paraId="4DFE2C8F" w14:textId="77777777" w:rsidR="0029536E" w:rsidRDefault="0029536E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更好</w:t>
            </w:r>
          </w:p>
        </w:tc>
        <w:tc>
          <w:tcPr>
            <w:tcW w:w="3291" w:type="dxa"/>
            <w:shd w:val="clear" w:color="auto" w:fill="FABF8F" w:themeFill="accent6" w:themeFillTint="99"/>
          </w:tcPr>
          <w:p w14:paraId="2B0055B3" w14:textId="4D610924" w:rsidR="0029536E" w:rsidRDefault="0029536E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szCs w:val="21"/>
              </w:rPr>
              <w:t>差距在</w:t>
            </w:r>
            <w:r w:rsidR="00EB5764">
              <w:rPr>
                <w:rFonts w:eastAsiaTheme="minorEastAsia" w:hint="eastAsia"/>
                <w:szCs w:val="21"/>
              </w:rPr>
              <w:t>50</w:t>
            </w:r>
            <w:r>
              <w:rPr>
                <w:rFonts w:eastAsiaTheme="minorEastAsia" w:hint="eastAsia"/>
                <w:szCs w:val="21"/>
              </w:rPr>
              <w:t>%</w:t>
            </w:r>
            <w:r w:rsidR="00EB5764">
              <w:rPr>
                <w:rFonts w:eastAsiaTheme="minorEastAsia"/>
                <w:szCs w:val="21"/>
              </w:rPr>
              <w:t>+</w:t>
            </w:r>
          </w:p>
        </w:tc>
      </w:tr>
    </w:tbl>
    <w:p w14:paraId="4488C458" w14:textId="77777777" w:rsidR="003C1B83" w:rsidRPr="00984C0F" w:rsidRDefault="003C1B83" w:rsidP="003C1B83">
      <w:pPr>
        <w:pStyle w:val="1"/>
        <w:spacing w:after="156"/>
      </w:pPr>
      <w:bookmarkStart w:id="20" w:name="_Toc45110932"/>
      <w:r>
        <w:rPr>
          <w:rFonts w:hint="eastAsia"/>
        </w:rPr>
        <w:lastRenderedPageBreak/>
        <w:t>结论</w:t>
      </w:r>
      <w:bookmarkEnd w:id="20"/>
    </w:p>
    <w:p w14:paraId="4DE13F02" w14:textId="77777777" w:rsidR="003C1B83" w:rsidRPr="00116CDD" w:rsidRDefault="006C2361" w:rsidP="003C1B83">
      <w:pPr>
        <w:pStyle w:val="20"/>
        <w:spacing w:after="156"/>
      </w:pPr>
      <w:bookmarkStart w:id="21" w:name="_Toc45110933"/>
      <w:r>
        <w:rPr>
          <w:rFonts w:hint="eastAsia"/>
        </w:rPr>
        <w:t>对比总结</w:t>
      </w:r>
      <w:bookmarkEnd w:id="21"/>
    </w:p>
    <w:p w14:paraId="553AFDCD" w14:textId="77777777" w:rsidR="003C1B83" w:rsidRDefault="003C1B83" w:rsidP="003C1B83">
      <w:pPr>
        <w:pStyle w:val="Default"/>
        <w:ind w:firstLineChars="202" w:firstLine="424"/>
        <w:rPr>
          <w:rFonts w:ascii="宋体" w:hAnsi="Arial" w:cs="宋体"/>
          <w:sz w:val="21"/>
          <w:szCs w:val="21"/>
        </w:rPr>
      </w:pPr>
      <w:r>
        <w:rPr>
          <w:rFonts w:ascii="宋体" w:hAnsi="Arial" w:cs="宋体" w:hint="eastAsia"/>
          <w:sz w:val="21"/>
          <w:szCs w:val="21"/>
        </w:rPr>
        <w:t>通过上面对资质、规范、管理监控功能、安全性与扩展性等维度的对比，AAS</w:t>
      </w:r>
      <w:r w:rsidR="00637FAE">
        <w:rPr>
          <w:rFonts w:ascii="宋体" w:hAnsi="Arial" w:cs="宋体" w:hint="eastAsia"/>
          <w:sz w:val="21"/>
          <w:szCs w:val="21"/>
        </w:rPr>
        <w:t>V10</w:t>
      </w:r>
      <w:r>
        <w:rPr>
          <w:rFonts w:ascii="宋体" w:hAnsi="Arial" w:cs="宋体" w:hint="eastAsia"/>
          <w:sz w:val="21"/>
          <w:szCs w:val="21"/>
        </w:rPr>
        <w:t>在这些方面都比V9.0</w:t>
      </w:r>
      <w:r w:rsidR="006C2361">
        <w:rPr>
          <w:rFonts w:ascii="宋体" w:hAnsi="Arial" w:cs="宋体" w:hint="eastAsia"/>
          <w:sz w:val="21"/>
          <w:szCs w:val="21"/>
        </w:rPr>
        <w:t>有更</w:t>
      </w:r>
      <w:r w:rsidR="006A5349">
        <w:rPr>
          <w:rFonts w:ascii="宋体" w:hAnsi="Arial" w:cs="宋体" w:hint="eastAsia"/>
          <w:sz w:val="21"/>
          <w:szCs w:val="21"/>
        </w:rPr>
        <w:t>大</w:t>
      </w:r>
      <w:r w:rsidR="006C2361">
        <w:rPr>
          <w:rFonts w:ascii="宋体" w:hAnsi="Arial" w:cs="宋体" w:hint="eastAsia"/>
          <w:sz w:val="21"/>
          <w:szCs w:val="21"/>
        </w:rPr>
        <w:t>优势。</w:t>
      </w:r>
    </w:p>
    <w:p w14:paraId="532785A7" w14:textId="77777777" w:rsidR="006C2361" w:rsidRDefault="006C2361" w:rsidP="003C1B83">
      <w:pPr>
        <w:pStyle w:val="Default"/>
        <w:ind w:firstLineChars="202" w:firstLine="424"/>
        <w:rPr>
          <w:rFonts w:ascii="宋体" w:hAnsi="Arial" w:cs="宋体"/>
          <w:sz w:val="21"/>
          <w:szCs w:val="21"/>
        </w:rPr>
      </w:pPr>
      <w:r>
        <w:rPr>
          <w:rFonts w:ascii="宋体" w:hAnsi="Arial" w:cs="宋体" w:hint="eastAsia"/>
          <w:sz w:val="21"/>
          <w:szCs w:val="21"/>
        </w:rPr>
        <w:t>在配置较低的场景，部分场景(静态页面、日志及表单)下，</w:t>
      </w:r>
      <w:r w:rsidR="00637FAE">
        <w:rPr>
          <w:rFonts w:ascii="宋体" w:hAnsi="Arial" w:cs="宋体" w:hint="eastAsia"/>
          <w:sz w:val="21"/>
          <w:szCs w:val="21"/>
        </w:rPr>
        <w:t>V10</w:t>
      </w:r>
      <w:r>
        <w:rPr>
          <w:rFonts w:ascii="宋体" w:hAnsi="Arial" w:cs="宋体" w:hint="eastAsia"/>
          <w:sz w:val="21"/>
          <w:szCs w:val="21"/>
        </w:rPr>
        <w:t>的性能不如V9.0，EJB及数据源场景</w:t>
      </w:r>
      <w:r w:rsidR="00637FAE">
        <w:rPr>
          <w:rFonts w:ascii="宋体" w:hAnsi="Arial" w:cs="宋体" w:hint="eastAsia"/>
          <w:sz w:val="21"/>
          <w:szCs w:val="21"/>
        </w:rPr>
        <w:t>V10</w:t>
      </w:r>
      <w:r>
        <w:rPr>
          <w:rFonts w:ascii="宋体" w:hAnsi="Arial" w:cs="宋体" w:hint="eastAsia"/>
          <w:sz w:val="21"/>
          <w:szCs w:val="21"/>
        </w:rPr>
        <w:t>比V9.0更优；在配置较好的场景，各个场景</w:t>
      </w:r>
      <w:r w:rsidR="00637FAE">
        <w:rPr>
          <w:rFonts w:ascii="宋体" w:hAnsi="Arial" w:cs="宋体" w:hint="eastAsia"/>
          <w:sz w:val="21"/>
          <w:szCs w:val="21"/>
        </w:rPr>
        <w:t>V10</w:t>
      </w:r>
      <w:r>
        <w:rPr>
          <w:rFonts w:ascii="宋体" w:hAnsi="Arial" w:cs="宋体" w:hint="eastAsia"/>
          <w:sz w:val="21"/>
          <w:szCs w:val="21"/>
        </w:rPr>
        <w:t>的性能都优于V9.0。</w:t>
      </w:r>
    </w:p>
    <w:p w14:paraId="2E3F2BE4" w14:textId="77777777" w:rsidR="006C2361" w:rsidRDefault="006F60B9" w:rsidP="003C1B83">
      <w:pPr>
        <w:pStyle w:val="Default"/>
        <w:ind w:firstLineChars="202" w:firstLine="424"/>
        <w:rPr>
          <w:rFonts w:ascii="宋体" w:hAnsi="Arial" w:cs="宋体"/>
          <w:sz w:val="21"/>
          <w:szCs w:val="21"/>
        </w:rPr>
      </w:pPr>
      <w:r>
        <w:rPr>
          <w:rFonts w:ascii="宋体" w:hAnsi="Arial" w:cs="宋体" w:hint="eastAsia"/>
          <w:sz w:val="21"/>
          <w:szCs w:val="21"/>
        </w:rPr>
        <w:t>作为新产品的版本，V10</w:t>
      </w:r>
      <w:r w:rsidR="006C2361">
        <w:rPr>
          <w:rFonts w:ascii="宋体" w:hAnsi="Arial" w:cs="宋体" w:hint="eastAsia"/>
          <w:sz w:val="21"/>
          <w:szCs w:val="21"/>
        </w:rPr>
        <w:t>在</w:t>
      </w:r>
      <w:r w:rsidR="00311582">
        <w:rPr>
          <w:rFonts w:ascii="宋体" w:hAnsi="Arial" w:cs="宋体" w:hint="eastAsia"/>
          <w:sz w:val="21"/>
          <w:szCs w:val="21"/>
        </w:rPr>
        <w:t>实际用户系统的兼容性适配上验证不足，</w:t>
      </w:r>
      <w:r w:rsidR="006C2361">
        <w:rPr>
          <w:rFonts w:ascii="宋体" w:hAnsi="Arial" w:cs="宋体" w:hint="eastAsia"/>
          <w:sz w:val="21"/>
          <w:szCs w:val="21"/>
        </w:rPr>
        <w:t>服务支持熟练程度上弱于V9.0</w:t>
      </w:r>
      <w:r>
        <w:rPr>
          <w:rFonts w:ascii="宋体" w:hAnsi="Arial" w:cs="宋体" w:hint="eastAsia"/>
          <w:sz w:val="21"/>
          <w:szCs w:val="21"/>
        </w:rPr>
        <w:t>，存在不熟悉等问题。</w:t>
      </w:r>
    </w:p>
    <w:p w14:paraId="48838399" w14:textId="77777777" w:rsidR="006C2361" w:rsidRPr="006C2361" w:rsidRDefault="006C2361" w:rsidP="003C1B83">
      <w:pPr>
        <w:pStyle w:val="Default"/>
        <w:ind w:firstLineChars="202" w:firstLine="424"/>
        <w:rPr>
          <w:rFonts w:ascii="宋体" w:hAnsi="Arial" w:cs="宋体"/>
          <w:sz w:val="21"/>
          <w:szCs w:val="21"/>
        </w:rPr>
      </w:pPr>
      <w:r>
        <w:rPr>
          <w:rFonts w:ascii="宋体" w:hAnsi="Arial" w:cs="宋体" w:hint="eastAsia"/>
          <w:sz w:val="21"/>
          <w:szCs w:val="21"/>
        </w:rPr>
        <w:t>在保密机领域的使用上，V9.0已经有较多的实施案例</w:t>
      </w:r>
      <w:r w:rsidR="006F60B9">
        <w:rPr>
          <w:rFonts w:ascii="宋体" w:hAnsi="Arial" w:cs="宋体" w:hint="eastAsia"/>
          <w:sz w:val="21"/>
          <w:szCs w:val="21"/>
        </w:rPr>
        <w:t>，</w:t>
      </w:r>
      <w:r w:rsidR="00637FAE">
        <w:rPr>
          <w:rFonts w:ascii="宋体" w:hAnsi="Arial" w:cs="宋体" w:hint="eastAsia"/>
          <w:sz w:val="21"/>
          <w:szCs w:val="21"/>
        </w:rPr>
        <w:t>V10</w:t>
      </w:r>
      <w:r>
        <w:rPr>
          <w:rFonts w:ascii="宋体" w:hAnsi="Arial" w:cs="宋体" w:hint="eastAsia"/>
          <w:sz w:val="21"/>
          <w:szCs w:val="21"/>
        </w:rPr>
        <w:t>还需要进入保密机目录。</w:t>
      </w:r>
    </w:p>
    <w:p w14:paraId="785C6024" w14:textId="77777777" w:rsidR="003C1B83" w:rsidRDefault="003C1B83" w:rsidP="003C1B83">
      <w:pPr>
        <w:pStyle w:val="20"/>
        <w:spacing w:after="156"/>
      </w:pPr>
      <w:bookmarkStart w:id="22" w:name="_Toc45110934"/>
      <w:r>
        <w:rPr>
          <w:rFonts w:hint="eastAsia"/>
        </w:rPr>
        <w:t>使用场景</w:t>
      </w:r>
      <w:r w:rsidR="00D21332">
        <w:rPr>
          <w:rFonts w:hint="eastAsia"/>
        </w:rPr>
        <w:t>推荐</w:t>
      </w:r>
      <w:bookmarkEnd w:id="22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277"/>
        <w:gridCol w:w="1233"/>
        <w:gridCol w:w="1418"/>
        <w:gridCol w:w="4926"/>
      </w:tblGrid>
      <w:tr w:rsidR="006F60B9" w:rsidRPr="00F40B71" w14:paraId="3E1B020A" w14:textId="77777777" w:rsidTr="000368A0">
        <w:tc>
          <w:tcPr>
            <w:tcW w:w="2277" w:type="dxa"/>
            <w:shd w:val="clear" w:color="auto" w:fill="FBD4B4" w:themeFill="accent6" w:themeFillTint="66"/>
          </w:tcPr>
          <w:p w14:paraId="0AE143EF" w14:textId="77777777" w:rsidR="006F60B9" w:rsidRPr="00F40B71" w:rsidRDefault="006F60B9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使用场景</w:t>
            </w:r>
          </w:p>
        </w:tc>
        <w:tc>
          <w:tcPr>
            <w:tcW w:w="1233" w:type="dxa"/>
            <w:shd w:val="clear" w:color="auto" w:fill="C6D9F1" w:themeFill="text2" w:themeFillTint="33"/>
          </w:tcPr>
          <w:p w14:paraId="7EF7EF3A" w14:textId="77777777" w:rsidR="006F60B9" w:rsidRPr="00F40B71" w:rsidRDefault="006F60B9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V9</w:t>
            </w:r>
            <w:r>
              <w:rPr>
                <w:rFonts w:eastAsiaTheme="minorEastAsia" w:hint="eastAsia"/>
                <w:b/>
              </w:rPr>
              <w:t>.0</w:t>
            </w:r>
            <w:r w:rsidRPr="00F40B71"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1418" w:type="dxa"/>
            <w:shd w:val="clear" w:color="auto" w:fill="FFC000"/>
          </w:tcPr>
          <w:p w14:paraId="08A1883F" w14:textId="77777777" w:rsidR="006F60B9" w:rsidRPr="00F40B71" w:rsidRDefault="006F60B9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V10</w:t>
            </w:r>
            <w:r w:rsidRPr="00F40B71">
              <w:rPr>
                <w:rFonts w:eastAsiaTheme="minorEastAsia" w:hint="eastAsia"/>
                <w:b/>
              </w:rPr>
              <w:t>版本</w:t>
            </w:r>
          </w:p>
        </w:tc>
        <w:tc>
          <w:tcPr>
            <w:tcW w:w="4926" w:type="dxa"/>
            <w:shd w:val="clear" w:color="auto" w:fill="FABF8F" w:themeFill="accent6" w:themeFillTint="99"/>
          </w:tcPr>
          <w:p w14:paraId="37F49C40" w14:textId="77777777" w:rsidR="006F60B9" w:rsidRPr="00F40B71" w:rsidRDefault="006F60B9" w:rsidP="000368A0">
            <w:pPr>
              <w:rPr>
                <w:rFonts w:eastAsiaTheme="minorEastAsia"/>
                <w:b/>
              </w:rPr>
            </w:pPr>
            <w:r w:rsidRPr="00F40B71">
              <w:rPr>
                <w:rFonts w:eastAsiaTheme="minorEastAsia" w:hint="eastAsia"/>
                <w:b/>
              </w:rPr>
              <w:t>备注</w:t>
            </w:r>
          </w:p>
        </w:tc>
      </w:tr>
      <w:tr w:rsidR="006F60B9" w14:paraId="24CB97BC" w14:textId="77777777" w:rsidTr="000368A0">
        <w:tc>
          <w:tcPr>
            <w:tcW w:w="2277" w:type="dxa"/>
            <w:shd w:val="clear" w:color="auto" w:fill="FBD4B4" w:themeFill="accent6" w:themeFillTint="66"/>
          </w:tcPr>
          <w:p w14:paraId="2D2A1BB7" w14:textId="77777777" w:rsidR="006F60B9" w:rsidRPr="001462D5" w:rsidRDefault="006F60B9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保密机领域</w:t>
            </w:r>
          </w:p>
        </w:tc>
        <w:tc>
          <w:tcPr>
            <w:tcW w:w="1233" w:type="dxa"/>
            <w:shd w:val="clear" w:color="auto" w:fill="C6D9F1" w:themeFill="text2" w:themeFillTint="33"/>
          </w:tcPr>
          <w:p w14:paraId="43760C67" w14:textId="77777777" w:rsidR="006F60B9" w:rsidRDefault="006F60B9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推荐</w:t>
            </w:r>
          </w:p>
        </w:tc>
        <w:tc>
          <w:tcPr>
            <w:tcW w:w="1418" w:type="dxa"/>
            <w:shd w:val="clear" w:color="auto" w:fill="FFC000"/>
          </w:tcPr>
          <w:p w14:paraId="22C6ABDA" w14:textId="77777777" w:rsidR="006F60B9" w:rsidRDefault="006F60B9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-</w:t>
            </w:r>
          </w:p>
        </w:tc>
        <w:tc>
          <w:tcPr>
            <w:tcW w:w="4926" w:type="dxa"/>
            <w:shd w:val="clear" w:color="auto" w:fill="FABF8F" w:themeFill="accent6" w:themeFillTint="99"/>
          </w:tcPr>
          <w:p w14:paraId="3ABB9B45" w14:textId="77777777" w:rsidR="006F60B9" w:rsidRDefault="006F60B9" w:rsidP="000368A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推荐</w:t>
            </w:r>
            <w:r>
              <w:rPr>
                <w:rFonts w:eastAsiaTheme="minorEastAsia" w:hint="eastAsia"/>
                <w:szCs w:val="21"/>
              </w:rPr>
              <w:t>9.0</w:t>
            </w:r>
            <w:r>
              <w:rPr>
                <w:rFonts w:eastAsiaTheme="minorEastAsia" w:hint="eastAsia"/>
                <w:szCs w:val="21"/>
              </w:rPr>
              <w:t>是由于</w:t>
            </w:r>
            <w:r>
              <w:rPr>
                <w:rFonts w:eastAsiaTheme="minorEastAsia" w:hint="eastAsia"/>
                <w:szCs w:val="21"/>
              </w:rPr>
              <w:t>V10</w:t>
            </w:r>
            <w:r>
              <w:rPr>
                <w:rFonts w:eastAsiaTheme="minorEastAsia" w:hint="eastAsia"/>
                <w:szCs w:val="21"/>
              </w:rPr>
              <w:t>暂时还没有进入保密机名录</w:t>
            </w:r>
          </w:p>
          <w:p w14:paraId="4A406E12" w14:textId="77777777" w:rsidR="006F60B9" w:rsidRPr="001462D5" w:rsidRDefault="006F60B9" w:rsidP="000368A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需要加快</w:t>
            </w:r>
            <w:r>
              <w:rPr>
                <w:rFonts w:eastAsiaTheme="minorEastAsia" w:hint="eastAsia"/>
                <w:szCs w:val="21"/>
              </w:rPr>
              <w:t>V10</w:t>
            </w:r>
            <w:r>
              <w:rPr>
                <w:rFonts w:eastAsiaTheme="minorEastAsia" w:hint="eastAsia"/>
                <w:szCs w:val="21"/>
              </w:rPr>
              <w:t>进入保密机名录</w:t>
            </w:r>
          </w:p>
        </w:tc>
      </w:tr>
      <w:tr w:rsidR="006F60B9" w14:paraId="2C207FBE" w14:textId="77777777" w:rsidTr="000368A0">
        <w:tc>
          <w:tcPr>
            <w:tcW w:w="2277" w:type="dxa"/>
            <w:shd w:val="clear" w:color="auto" w:fill="FBD4B4" w:themeFill="accent6" w:themeFillTint="66"/>
          </w:tcPr>
          <w:p w14:paraId="3188D00E" w14:textId="77777777" w:rsidR="006F60B9" w:rsidRDefault="006F60B9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已适配客户</w:t>
            </w:r>
          </w:p>
        </w:tc>
        <w:tc>
          <w:tcPr>
            <w:tcW w:w="1233" w:type="dxa"/>
            <w:shd w:val="clear" w:color="auto" w:fill="C6D9F1" w:themeFill="text2" w:themeFillTint="33"/>
          </w:tcPr>
          <w:p w14:paraId="68A26ADF" w14:textId="77777777" w:rsidR="006F60B9" w:rsidRDefault="00CD6471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推荐</w:t>
            </w:r>
          </w:p>
        </w:tc>
        <w:tc>
          <w:tcPr>
            <w:tcW w:w="1418" w:type="dxa"/>
            <w:shd w:val="clear" w:color="auto" w:fill="FFC000"/>
          </w:tcPr>
          <w:p w14:paraId="39EAD949" w14:textId="77777777" w:rsidR="006F60B9" w:rsidRDefault="006F60B9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推荐</w:t>
            </w:r>
          </w:p>
        </w:tc>
        <w:tc>
          <w:tcPr>
            <w:tcW w:w="4926" w:type="dxa"/>
            <w:shd w:val="clear" w:color="auto" w:fill="FABF8F" w:themeFill="accent6" w:themeFillTint="99"/>
          </w:tcPr>
          <w:p w14:paraId="019E8B0F" w14:textId="77777777" w:rsidR="006F60B9" w:rsidRDefault="006F60B9" w:rsidP="000368A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已适配客户并已满足需求，使用适配的版本</w:t>
            </w:r>
            <w:r>
              <w:rPr>
                <w:rFonts w:eastAsiaTheme="minorEastAsia" w:hint="eastAsia"/>
                <w:szCs w:val="21"/>
              </w:rPr>
              <w:t>;</w:t>
            </w:r>
          </w:p>
          <w:p w14:paraId="3A496124" w14:textId="77777777" w:rsidR="006F60B9" w:rsidRPr="001462D5" w:rsidRDefault="006F60B9" w:rsidP="000368A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如果存在不能满足的需求，后续部署建议使用</w:t>
            </w:r>
            <w:r>
              <w:rPr>
                <w:rFonts w:eastAsiaTheme="minorEastAsia" w:hint="eastAsia"/>
                <w:szCs w:val="21"/>
              </w:rPr>
              <w:t>V10</w:t>
            </w:r>
          </w:p>
        </w:tc>
      </w:tr>
      <w:tr w:rsidR="006F60B9" w14:paraId="47F29702" w14:textId="77777777" w:rsidTr="000368A0">
        <w:tc>
          <w:tcPr>
            <w:tcW w:w="2277" w:type="dxa"/>
            <w:shd w:val="clear" w:color="auto" w:fill="FBD4B4" w:themeFill="accent6" w:themeFillTint="66"/>
          </w:tcPr>
          <w:p w14:paraId="75D15CE9" w14:textId="77777777" w:rsidR="006F60B9" w:rsidRDefault="006F60B9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高端行业</w:t>
            </w:r>
          </w:p>
        </w:tc>
        <w:tc>
          <w:tcPr>
            <w:tcW w:w="1233" w:type="dxa"/>
            <w:shd w:val="clear" w:color="auto" w:fill="C6D9F1" w:themeFill="text2" w:themeFillTint="33"/>
          </w:tcPr>
          <w:p w14:paraId="7BE63C05" w14:textId="77777777" w:rsidR="006F60B9" w:rsidRDefault="006F60B9" w:rsidP="000368A0">
            <w:pPr>
              <w:rPr>
                <w:rFonts w:eastAsiaTheme="minorEastAsia"/>
              </w:rPr>
            </w:pPr>
          </w:p>
        </w:tc>
        <w:tc>
          <w:tcPr>
            <w:tcW w:w="1418" w:type="dxa"/>
            <w:shd w:val="clear" w:color="auto" w:fill="FFC000"/>
          </w:tcPr>
          <w:p w14:paraId="4A9982E1" w14:textId="77777777" w:rsidR="006F60B9" w:rsidRDefault="006F60B9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推荐</w:t>
            </w:r>
          </w:p>
        </w:tc>
        <w:tc>
          <w:tcPr>
            <w:tcW w:w="4926" w:type="dxa"/>
            <w:shd w:val="clear" w:color="auto" w:fill="FABF8F" w:themeFill="accent6" w:themeFillTint="99"/>
          </w:tcPr>
          <w:p w14:paraId="7E3EBD56" w14:textId="77777777" w:rsidR="006F60B9" w:rsidRPr="001462D5" w:rsidRDefault="006F60B9" w:rsidP="000368A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对管</w:t>
            </w:r>
            <w:proofErr w:type="gramStart"/>
            <w:r>
              <w:rPr>
                <w:rFonts w:eastAsiaTheme="minorEastAsia" w:hint="eastAsia"/>
                <w:szCs w:val="21"/>
              </w:rPr>
              <w:t>控要求</w:t>
            </w:r>
            <w:proofErr w:type="gramEnd"/>
            <w:r>
              <w:rPr>
                <w:rFonts w:eastAsiaTheme="minorEastAsia" w:hint="eastAsia"/>
                <w:szCs w:val="21"/>
              </w:rPr>
              <w:t>高，</w:t>
            </w:r>
            <w:r>
              <w:rPr>
                <w:rFonts w:eastAsiaTheme="minorEastAsia" w:hint="eastAsia"/>
                <w:szCs w:val="21"/>
              </w:rPr>
              <w:t>V10</w:t>
            </w:r>
            <w:r>
              <w:rPr>
                <w:rFonts w:eastAsiaTheme="minorEastAsia" w:hint="eastAsia"/>
                <w:szCs w:val="21"/>
              </w:rPr>
              <w:t>有更大的优势</w:t>
            </w:r>
          </w:p>
        </w:tc>
      </w:tr>
      <w:tr w:rsidR="006F60B9" w14:paraId="5FDA8C5A" w14:textId="77777777" w:rsidTr="000368A0">
        <w:tc>
          <w:tcPr>
            <w:tcW w:w="2277" w:type="dxa"/>
            <w:shd w:val="clear" w:color="auto" w:fill="FBD4B4" w:themeFill="accent6" w:themeFillTint="66"/>
          </w:tcPr>
          <w:p w14:paraId="409810DA" w14:textId="77777777" w:rsidR="006F60B9" w:rsidRDefault="006F60B9" w:rsidP="000368A0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其他行业新客户</w:t>
            </w:r>
          </w:p>
        </w:tc>
        <w:tc>
          <w:tcPr>
            <w:tcW w:w="1233" w:type="dxa"/>
            <w:shd w:val="clear" w:color="auto" w:fill="C6D9F1" w:themeFill="text2" w:themeFillTint="33"/>
          </w:tcPr>
          <w:p w14:paraId="24CB4EF8" w14:textId="77777777" w:rsidR="006F60B9" w:rsidRDefault="006F60B9" w:rsidP="000368A0">
            <w:pPr>
              <w:rPr>
                <w:rFonts w:eastAsiaTheme="minorEastAsia"/>
              </w:rPr>
            </w:pPr>
          </w:p>
        </w:tc>
        <w:tc>
          <w:tcPr>
            <w:tcW w:w="1418" w:type="dxa"/>
            <w:shd w:val="clear" w:color="auto" w:fill="FFC000"/>
          </w:tcPr>
          <w:p w14:paraId="26A1366B" w14:textId="77777777" w:rsidR="006F60B9" w:rsidRDefault="006F60B9" w:rsidP="000368A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推荐</w:t>
            </w:r>
          </w:p>
        </w:tc>
        <w:tc>
          <w:tcPr>
            <w:tcW w:w="4926" w:type="dxa"/>
            <w:shd w:val="clear" w:color="auto" w:fill="FABF8F" w:themeFill="accent6" w:themeFillTint="99"/>
          </w:tcPr>
          <w:p w14:paraId="11B174CD" w14:textId="77777777" w:rsidR="006F60B9" w:rsidRPr="001462D5" w:rsidRDefault="006F60B9" w:rsidP="000368A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新客户建议是</w:t>
            </w:r>
            <w:r>
              <w:rPr>
                <w:rFonts w:eastAsiaTheme="minorEastAsia" w:hint="eastAsia"/>
                <w:szCs w:val="21"/>
              </w:rPr>
              <w:t>V10</w:t>
            </w:r>
            <w:r>
              <w:rPr>
                <w:rFonts w:eastAsiaTheme="minorEastAsia" w:hint="eastAsia"/>
                <w:szCs w:val="21"/>
              </w:rPr>
              <w:t>版本</w:t>
            </w:r>
          </w:p>
        </w:tc>
      </w:tr>
    </w:tbl>
    <w:p w14:paraId="5E473528" w14:textId="77777777" w:rsidR="006F60B9" w:rsidRDefault="006F60B9" w:rsidP="006F60B9">
      <w:pPr>
        <w:pStyle w:val="20"/>
        <w:spacing w:after="156"/>
      </w:pPr>
      <w:bookmarkStart w:id="23" w:name="_Toc45110935"/>
      <w:r>
        <w:rPr>
          <w:rFonts w:hint="eastAsia"/>
        </w:rPr>
        <w:t>建议</w:t>
      </w:r>
      <w:bookmarkEnd w:id="23"/>
    </w:p>
    <w:p w14:paraId="6CCF1EEA" w14:textId="1151AC41" w:rsidR="006F60B9" w:rsidRDefault="004D7842" w:rsidP="006F60B9">
      <w:pPr>
        <w:pStyle w:val="a2"/>
        <w:spacing w:after="156"/>
        <w:ind w:firstLine="420"/>
      </w:pPr>
      <w:r>
        <w:rPr>
          <w:rFonts w:hint="eastAsia"/>
        </w:rPr>
        <w:t>从市场情况来看，客户逐渐转到了新的规范技术，</w:t>
      </w:r>
      <w:r>
        <w:rPr>
          <w:rFonts w:hint="eastAsia"/>
        </w:rPr>
        <w:t>v9</w:t>
      </w:r>
      <w:r>
        <w:rPr>
          <w:rFonts w:hint="eastAsia"/>
        </w:rPr>
        <w:t>已经不能满足。</w:t>
      </w:r>
      <w:bookmarkStart w:id="24" w:name="_GoBack"/>
      <w:bookmarkEnd w:id="24"/>
      <w:r w:rsidR="006F60B9">
        <w:rPr>
          <w:rFonts w:hint="eastAsia"/>
        </w:rPr>
        <w:t>建议逐步使用</w:t>
      </w:r>
      <w:r w:rsidR="006F60B9">
        <w:rPr>
          <w:rFonts w:hint="eastAsia"/>
        </w:rPr>
        <w:t>V10</w:t>
      </w:r>
      <w:r w:rsidR="006F60B9">
        <w:rPr>
          <w:rFonts w:hint="eastAsia"/>
        </w:rPr>
        <w:t>版本替换</w:t>
      </w:r>
      <w:r w:rsidR="006F60B9">
        <w:rPr>
          <w:rFonts w:hint="eastAsia"/>
        </w:rPr>
        <w:t>V9.0</w:t>
      </w:r>
      <w:r w:rsidR="006F60B9">
        <w:rPr>
          <w:rFonts w:hint="eastAsia"/>
        </w:rPr>
        <w:t>版本，加强对</w:t>
      </w:r>
      <w:r w:rsidR="006F60B9">
        <w:rPr>
          <w:rFonts w:hint="eastAsia"/>
        </w:rPr>
        <w:t>V10</w:t>
      </w:r>
      <w:r w:rsidR="006F60B9">
        <w:rPr>
          <w:rFonts w:hint="eastAsia"/>
        </w:rPr>
        <w:t>推广使用和服务能力的建设；</w:t>
      </w:r>
    </w:p>
    <w:p w14:paraId="60E1D99D" w14:textId="6B051675" w:rsidR="006F60B9" w:rsidRDefault="006F60B9" w:rsidP="006F60B9">
      <w:pPr>
        <w:pStyle w:val="a2"/>
        <w:spacing w:after="156"/>
        <w:ind w:firstLine="420"/>
      </w:pPr>
      <w:r>
        <w:rPr>
          <w:rFonts w:hint="eastAsia"/>
        </w:rPr>
        <w:t>推</w:t>
      </w:r>
      <w:r w:rsidR="005E5E97">
        <w:rPr>
          <w:rFonts w:hint="eastAsia"/>
        </w:rPr>
        <w:t>进</w:t>
      </w:r>
      <w:r>
        <w:rPr>
          <w:rFonts w:hint="eastAsia"/>
        </w:rPr>
        <w:t>V10</w:t>
      </w:r>
      <w:r>
        <w:rPr>
          <w:rFonts w:hint="eastAsia"/>
        </w:rPr>
        <w:t>进入保密名录等。</w:t>
      </w:r>
    </w:p>
    <w:p w14:paraId="5366375F" w14:textId="77777777" w:rsidR="006F60B9" w:rsidRPr="006F60B9" w:rsidRDefault="006F60B9" w:rsidP="006F60B9">
      <w:pPr>
        <w:pStyle w:val="a2"/>
        <w:spacing w:after="156"/>
        <w:ind w:firstLine="420"/>
      </w:pPr>
    </w:p>
    <w:p w14:paraId="13672177" w14:textId="77777777" w:rsidR="006A5349" w:rsidRPr="00984C0F" w:rsidRDefault="006A5349" w:rsidP="006A5349">
      <w:pPr>
        <w:pStyle w:val="1"/>
        <w:spacing w:after="156"/>
      </w:pPr>
      <w:bookmarkStart w:id="25" w:name="_Toc45110936"/>
      <w:r>
        <w:rPr>
          <w:rFonts w:hint="eastAsia"/>
        </w:rPr>
        <w:lastRenderedPageBreak/>
        <w:t>附录说明</w:t>
      </w:r>
      <w:bookmarkEnd w:id="25"/>
    </w:p>
    <w:p w14:paraId="767B7F8F" w14:textId="599D25B7" w:rsidR="006A5349" w:rsidRPr="00116CDD" w:rsidRDefault="00A64ADE" w:rsidP="006A5349">
      <w:pPr>
        <w:pStyle w:val="20"/>
        <w:spacing w:after="156"/>
      </w:pPr>
      <w:bookmarkStart w:id="26" w:name="_EE规范的说明"/>
      <w:bookmarkStart w:id="27" w:name="_Toc45110937"/>
      <w:bookmarkEnd w:id="26"/>
      <w:r>
        <w:t>J</w:t>
      </w:r>
      <w:r w:rsidR="006A5349">
        <w:rPr>
          <w:rFonts w:hint="eastAsia"/>
        </w:rPr>
        <w:t>EE</w:t>
      </w:r>
      <w:r w:rsidR="006A5349">
        <w:rPr>
          <w:rFonts w:hint="eastAsia"/>
        </w:rPr>
        <w:t>规范的说明</w:t>
      </w:r>
      <w:bookmarkEnd w:id="27"/>
    </w:p>
    <w:p w14:paraId="7AD98D07" w14:textId="4551D07F" w:rsidR="006A5349" w:rsidRDefault="006A5349" w:rsidP="006A5349">
      <w:pPr>
        <w:ind w:firstLineChars="202" w:firstLine="424"/>
        <w:jc w:val="left"/>
      </w:pPr>
      <w:r>
        <w:rPr>
          <w:rFonts w:hint="eastAsia"/>
        </w:rPr>
        <w:t>V9.0</w:t>
      </w:r>
      <w:r>
        <w:rPr>
          <w:rFonts w:hint="eastAsia"/>
        </w:rPr>
        <w:t>通过</w:t>
      </w:r>
      <w:r>
        <w:rPr>
          <w:rFonts w:hint="eastAsia"/>
        </w:rPr>
        <w:t>Java</w:t>
      </w:r>
      <w:r w:rsidR="00A64ADE">
        <w:t xml:space="preserve"> </w:t>
      </w:r>
      <w:r>
        <w:rPr>
          <w:rFonts w:hint="eastAsia"/>
        </w:rPr>
        <w:t>EE</w:t>
      </w:r>
      <w:r w:rsidR="00A64ADE">
        <w:t xml:space="preserve"> </w:t>
      </w:r>
      <w:r>
        <w:rPr>
          <w:rFonts w:hint="eastAsia"/>
        </w:rPr>
        <w:t>5</w:t>
      </w:r>
      <w:r>
        <w:rPr>
          <w:rFonts w:hint="eastAsia"/>
        </w:rPr>
        <w:t>的规范认证，</w:t>
      </w:r>
      <w:r w:rsidR="001C5ACA">
        <w:rPr>
          <w:rFonts w:hint="eastAsia"/>
        </w:rPr>
        <w:t>功能上已经支持了</w:t>
      </w:r>
      <w:r w:rsidR="001C5ACA">
        <w:rPr>
          <w:rFonts w:hint="eastAsia"/>
        </w:rPr>
        <w:t>Java</w:t>
      </w:r>
      <w:r w:rsidR="001C5ACA">
        <w:t xml:space="preserve"> </w:t>
      </w:r>
      <w:r w:rsidR="001C5ACA">
        <w:rPr>
          <w:rFonts w:hint="eastAsia"/>
        </w:rPr>
        <w:t>EE</w:t>
      </w:r>
      <w:r w:rsidR="001C5ACA">
        <w:t xml:space="preserve"> </w:t>
      </w:r>
      <w:r w:rsidR="001C5ACA">
        <w:rPr>
          <w:rFonts w:hint="eastAsia"/>
        </w:rPr>
        <w:t>6</w:t>
      </w:r>
      <w:r w:rsidR="001C5ACA">
        <w:rPr>
          <w:rFonts w:hint="eastAsia"/>
        </w:rPr>
        <w:t>的功能。</w:t>
      </w:r>
      <w:r w:rsidR="001C5ACA">
        <w:t>JEE 5</w:t>
      </w:r>
      <w:r w:rsidR="001C5ACA">
        <w:rPr>
          <w:rFonts w:hint="eastAsia"/>
        </w:rPr>
        <w:t>认证</w:t>
      </w:r>
      <w:r>
        <w:rPr>
          <w:rFonts w:hint="eastAsia"/>
        </w:rPr>
        <w:t>在</w:t>
      </w:r>
      <w:r w:rsidR="00A64ADE">
        <w:rPr>
          <w:rFonts w:hint="eastAsia"/>
        </w:rPr>
        <w:t>O</w:t>
      </w:r>
      <w:r>
        <w:rPr>
          <w:rFonts w:hint="eastAsia"/>
        </w:rPr>
        <w:t>racle</w:t>
      </w:r>
      <w:r>
        <w:rPr>
          <w:rFonts w:hint="eastAsia"/>
        </w:rPr>
        <w:t>网站有截图</w:t>
      </w:r>
      <w:r w:rsidR="001C5ACA">
        <w:t xml:space="preserve"> </w:t>
      </w:r>
      <w:hyperlink r:id="rId15" w:history="1">
        <w:r w:rsidR="001C5ACA" w:rsidRPr="009022BE">
          <w:rPr>
            <w:rStyle w:val="a8"/>
          </w:rPr>
          <w:t>https://www.oracle.com/java/technologies/compatibility-javaee5-jsp.html</w:t>
        </w:r>
      </w:hyperlink>
      <w:r w:rsidR="001C5ACA">
        <w:t xml:space="preserve"> </w:t>
      </w:r>
      <w:r>
        <w:rPr>
          <w:rFonts w:hint="eastAsia"/>
        </w:rPr>
        <w:t>，</w:t>
      </w:r>
      <w:r w:rsidR="001C5ACA">
        <w:t xml:space="preserve"> </w:t>
      </w:r>
    </w:p>
    <w:p w14:paraId="07043DF5" w14:textId="5CAE727E" w:rsidR="006A5349" w:rsidRPr="00D208A9" w:rsidRDefault="00637FAE" w:rsidP="006A5349">
      <w:pPr>
        <w:ind w:firstLineChars="202" w:firstLine="424"/>
        <w:jc w:val="left"/>
      </w:pPr>
      <w:r>
        <w:rPr>
          <w:rFonts w:hint="eastAsia"/>
        </w:rPr>
        <w:t>V10</w:t>
      </w:r>
      <w:r w:rsidR="006A5349">
        <w:rPr>
          <w:rFonts w:hint="eastAsia"/>
        </w:rPr>
        <w:t>版本通过了</w:t>
      </w:r>
      <w:r w:rsidR="006A5349">
        <w:rPr>
          <w:rFonts w:hint="eastAsia"/>
        </w:rPr>
        <w:t>Jakarta</w:t>
      </w:r>
      <w:r w:rsidR="00A64ADE">
        <w:t xml:space="preserve"> </w:t>
      </w:r>
      <w:r w:rsidR="006A5349">
        <w:rPr>
          <w:rFonts w:hint="eastAsia"/>
        </w:rPr>
        <w:t>EE</w:t>
      </w:r>
      <w:r w:rsidR="00A64ADE">
        <w:t xml:space="preserve"> </w:t>
      </w:r>
      <w:r w:rsidR="006A5349">
        <w:rPr>
          <w:rFonts w:hint="eastAsia"/>
        </w:rPr>
        <w:t>8</w:t>
      </w:r>
      <w:r w:rsidR="006A5349">
        <w:rPr>
          <w:rFonts w:hint="eastAsia"/>
        </w:rPr>
        <w:t>的规范认证，在</w:t>
      </w:r>
      <w:r w:rsidR="006A5349">
        <w:fldChar w:fldCharType="begin"/>
      </w:r>
      <w:r w:rsidR="006A5349">
        <w:instrText xml:space="preserve"> HYPERLINK "https://jakarta.ee/compatibility/" \t "_webview" </w:instrText>
      </w:r>
      <w:r w:rsidR="006A5349">
        <w:fldChar w:fldCharType="separate"/>
      </w:r>
      <w:r w:rsidR="006A5349" w:rsidRPr="00D208A9">
        <w:t>https://jakarta.ee/compatibility/</w:t>
      </w:r>
      <w:r w:rsidR="006A5349">
        <w:fldChar w:fldCharType="end"/>
      </w:r>
      <w:r w:rsidR="006A5349">
        <w:rPr>
          <w:rFonts w:hint="eastAsia"/>
        </w:rPr>
        <w:t>网站上有验证展示。</w:t>
      </w:r>
      <w:r>
        <w:rPr>
          <w:rFonts w:hint="eastAsia"/>
        </w:rPr>
        <w:t>V10</w:t>
      </w:r>
      <w:r w:rsidR="006A5349">
        <w:rPr>
          <w:rFonts w:hint="eastAsia"/>
        </w:rPr>
        <w:t>支持的各个具体规范版本如下表：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28"/>
        <w:gridCol w:w="4204"/>
      </w:tblGrid>
      <w:tr w:rsidR="006A5349" w14:paraId="0B63AD1E" w14:textId="77777777" w:rsidTr="000368A0">
        <w:tc>
          <w:tcPr>
            <w:tcW w:w="2428" w:type="dxa"/>
          </w:tcPr>
          <w:p w14:paraId="48C98F95" w14:textId="77777777" w:rsidR="006A5349" w:rsidRPr="006F57AC" w:rsidRDefault="006A5349" w:rsidP="000368A0">
            <w:pPr>
              <w:rPr>
                <w:lang w:val="nl-NL"/>
              </w:rPr>
            </w:pPr>
            <w:r w:rsidRPr="00560383">
              <w:rPr>
                <w:lang w:val="nl-NL"/>
              </w:rPr>
              <w:t xml:space="preserve">Servlet </w:t>
            </w:r>
            <w:r>
              <w:rPr>
                <w:rFonts w:hint="eastAsia"/>
                <w:lang w:val="nl-NL"/>
              </w:rPr>
              <w:t>4</w:t>
            </w:r>
            <w:r w:rsidRPr="00560383">
              <w:rPr>
                <w:lang w:val="nl-NL"/>
              </w:rPr>
              <w:t>.</w:t>
            </w:r>
            <w:r>
              <w:rPr>
                <w:rFonts w:hint="eastAsia"/>
                <w:lang w:val="nl-NL"/>
              </w:rPr>
              <w:t>0</w:t>
            </w:r>
          </w:p>
          <w:p w14:paraId="77962E14" w14:textId="77777777" w:rsidR="006A5349" w:rsidRPr="006F57AC" w:rsidRDefault="006A5349" w:rsidP="000368A0">
            <w:pPr>
              <w:rPr>
                <w:lang w:val="nl-NL"/>
              </w:rPr>
            </w:pPr>
            <w:r>
              <w:rPr>
                <w:lang w:val="nl-NL"/>
              </w:rPr>
              <w:t>JSP 2.</w:t>
            </w:r>
            <w:r>
              <w:rPr>
                <w:rFonts w:hint="eastAsia"/>
                <w:lang w:val="nl-NL"/>
              </w:rPr>
              <w:t>3 &amp; EL3.0</w:t>
            </w:r>
          </w:p>
          <w:p w14:paraId="5772A522" w14:textId="77777777" w:rsidR="006A5349" w:rsidRDefault="006A5349" w:rsidP="000368A0">
            <w:pPr>
              <w:rPr>
                <w:lang w:val="nl-NL"/>
              </w:rPr>
            </w:pPr>
            <w:r w:rsidRPr="00560383">
              <w:rPr>
                <w:lang w:val="nl-NL"/>
              </w:rPr>
              <w:t>JSF 2</w:t>
            </w:r>
            <w:r>
              <w:rPr>
                <w:rFonts w:hint="eastAsia"/>
                <w:lang w:val="nl-NL"/>
              </w:rPr>
              <w:t>.3</w:t>
            </w:r>
          </w:p>
          <w:p w14:paraId="6435EA88" w14:textId="77777777" w:rsidR="006A5349" w:rsidRPr="006F57AC" w:rsidRDefault="006A5349" w:rsidP="000368A0">
            <w:pPr>
              <w:rPr>
                <w:lang w:val="nl-NL"/>
              </w:rPr>
            </w:pPr>
            <w:r w:rsidRPr="003E1318">
              <w:t>JSTL 1.2</w:t>
            </w:r>
          </w:p>
          <w:p w14:paraId="037353CD" w14:textId="77777777" w:rsidR="006A5349" w:rsidRPr="006F57AC" w:rsidRDefault="006A5349" w:rsidP="000368A0">
            <w:pPr>
              <w:rPr>
                <w:lang w:val="nl-NL"/>
              </w:rPr>
            </w:pPr>
            <w:r>
              <w:rPr>
                <w:lang w:val="nl-NL"/>
              </w:rPr>
              <w:t>EJB 3.</w:t>
            </w:r>
            <w:r>
              <w:rPr>
                <w:rFonts w:hint="eastAsia"/>
                <w:lang w:val="nl-NL"/>
              </w:rPr>
              <w:t>2</w:t>
            </w:r>
          </w:p>
          <w:p w14:paraId="7A62A4A1" w14:textId="77777777" w:rsidR="006A5349" w:rsidRPr="006F57AC" w:rsidRDefault="006A5349" w:rsidP="000368A0">
            <w:pPr>
              <w:rPr>
                <w:lang w:val="nl-NL"/>
              </w:rPr>
            </w:pPr>
            <w:r>
              <w:rPr>
                <w:lang w:val="nl-NL"/>
              </w:rPr>
              <w:t xml:space="preserve">JMS </w:t>
            </w:r>
            <w:r>
              <w:rPr>
                <w:rFonts w:hint="eastAsia"/>
                <w:lang w:val="nl-NL"/>
              </w:rPr>
              <w:t>2.0</w:t>
            </w:r>
            <w:r w:rsidRPr="00560383">
              <w:rPr>
                <w:lang w:val="nl-NL"/>
              </w:rPr>
              <w:t xml:space="preserve"> </w:t>
            </w:r>
          </w:p>
          <w:p w14:paraId="3552A76E" w14:textId="77777777" w:rsidR="006A5349" w:rsidRPr="006F57AC" w:rsidRDefault="006A5349" w:rsidP="000368A0">
            <w:pPr>
              <w:rPr>
                <w:lang w:val="nl-NL"/>
              </w:rPr>
            </w:pPr>
            <w:r>
              <w:rPr>
                <w:lang w:val="nl-NL"/>
              </w:rPr>
              <w:t>JTA 1.</w:t>
            </w:r>
            <w:r>
              <w:rPr>
                <w:rFonts w:hint="eastAsia"/>
                <w:lang w:val="nl-NL"/>
              </w:rPr>
              <w:t>2</w:t>
            </w:r>
          </w:p>
          <w:p w14:paraId="3EEDF303" w14:textId="77777777" w:rsidR="006A5349" w:rsidRPr="006F57AC" w:rsidRDefault="006A5349" w:rsidP="000368A0">
            <w:pPr>
              <w:rPr>
                <w:lang w:val="nl-NL"/>
              </w:rPr>
            </w:pPr>
            <w:r>
              <w:rPr>
                <w:lang w:val="nl-NL"/>
              </w:rPr>
              <w:t>JavaMail 1.</w:t>
            </w:r>
            <w:r>
              <w:rPr>
                <w:rFonts w:hint="eastAsia"/>
                <w:lang w:val="nl-NL"/>
              </w:rPr>
              <w:t>6</w:t>
            </w:r>
          </w:p>
          <w:p w14:paraId="4990A1F1" w14:textId="77777777" w:rsidR="006A5349" w:rsidRPr="006F57AC" w:rsidRDefault="006A5349" w:rsidP="000368A0">
            <w:pPr>
              <w:rPr>
                <w:lang w:val="nl-NL"/>
              </w:rPr>
            </w:pPr>
            <w:r>
              <w:rPr>
                <w:lang w:val="nl-NL"/>
              </w:rPr>
              <w:t>Web Services for Java EE 1.</w:t>
            </w:r>
            <w:r>
              <w:rPr>
                <w:rFonts w:hint="eastAsia"/>
                <w:lang w:val="nl-NL"/>
              </w:rPr>
              <w:t>3</w:t>
            </w:r>
            <w:r w:rsidRPr="00560383">
              <w:rPr>
                <w:lang w:val="nl-NL"/>
              </w:rPr>
              <w:t xml:space="preserve"> </w:t>
            </w:r>
          </w:p>
          <w:p w14:paraId="4CA16AF3" w14:textId="77777777" w:rsidR="006A5349" w:rsidRDefault="006A5349" w:rsidP="000368A0">
            <w:pPr>
              <w:rPr>
                <w:lang w:val="nl-NL"/>
              </w:rPr>
            </w:pPr>
            <w:r>
              <w:rPr>
                <w:lang w:val="nl-NL"/>
              </w:rPr>
              <w:t>JAX-</w:t>
            </w:r>
            <w:r>
              <w:rPr>
                <w:rFonts w:hint="eastAsia"/>
                <w:lang w:val="nl-NL"/>
              </w:rPr>
              <w:t>RS</w:t>
            </w:r>
            <w:r>
              <w:rPr>
                <w:lang w:val="nl-NL"/>
              </w:rPr>
              <w:t xml:space="preserve"> </w:t>
            </w:r>
            <w:r>
              <w:rPr>
                <w:rFonts w:hint="eastAsia"/>
                <w:lang w:val="nl-NL"/>
              </w:rPr>
              <w:t>2</w:t>
            </w:r>
            <w:r w:rsidRPr="00560383">
              <w:rPr>
                <w:lang w:val="nl-NL"/>
              </w:rPr>
              <w:t xml:space="preserve">.1 </w:t>
            </w:r>
          </w:p>
          <w:p w14:paraId="6790C24B" w14:textId="77777777" w:rsidR="006A5349" w:rsidRDefault="006A5349" w:rsidP="000368A0">
            <w:pPr>
              <w:rPr>
                <w:lang w:val="nl-NL"/>
              </w:rPr>
            </w:pPr>
            <w:r>
              <w:rPr>
                <w:rFonts w:hint="eastAsia"/>
                <w:lang w:val="nl-NL"/>
              </w:rPr>
              <w:t>JAXR1.0</w:t>
            </w:r>
          </w:p>
          <w:p w14:paraId="377AA52B" w14:textId="77777777" w:rsidR="006A5349" w:rsidRDefault="006A5349" w:rsidP="000368A0">
            <w:pPr>
              <w:rPr>
                <w:lang w:val="nl-NL"/>
              </w:rPr>
            </w:pPr>
            <w:r>
              <w:rPr>
                <w:rFonts w:hint="eastAsia"/>
                <w:lang w:val="nl-NL"/>
              </w:rPr>
              <w:t>JAX-RPC1.1</w:t>
            </w:r>
          </w:p>
          <w:p w14:paraId="771F2800" w14:textId="77777777" w:rsidR="006A5349" w:rsidRDefault="006A5349" w:rsidP="000368A0">
            <w:pPr>
              <w:rPr>
                <w:lang w:val="nl-NL"/>
              </w:rPr>
            </w:pPr>
            <w:r w:rsidRPr="008F4027">
              <w:rPr>
                <w:lang w:val="nl-NL"/>
              </w:rPr>
              <w:t xml:space="preserve">SOAP 1.2 </w:t>
            </w:r>
          </w:p>
          <w:p w14:paraId="014E8FD9" w14:textId="77777777" w:rsidR="006A5349" w:rsidRDefault="006A5349" w:rsidP="000368A0">
            <w:pPr>
              <w:rPr>
                <w:lang w:val="nl-NL"/>
              </w:rPr>
            </w:pPr>
            <w:r w:rsidRPr="003E1318">
              <w:rPr>
                <w:lang w:val="nl-NL"/>
              </w:rPr>
              <w:t xml:space="preserve">JMX </w:t>
            </w:r>
            <w:r>
              <w:rPr>
                <w:rFonts w:hint="eastAsia"/>
                <w:lang w:val="nl-NL"/>
              </w:rPr>
              <w:t>2</w:t>
            </w:r>
            <w:r w:rsidRPr="003E1318">
              <w:rPr>
                <w:lang w:val="nl-NL"/>
              </w:rPr>
              <w:t>.</w:t>
            </w:r>
            <w:r>
              <w:rPr>
                <w:rFonts w:hint="eastAsia"/>
                <w:lang w:val="nl-NL"/>
              </w:rPr>
              <w:t>0</w:t>
            </w:r>
          </w:p>
          <w:p w14:paraId="3DF13772" w14:textId="77777777" w:rsidR="006A5349" w:rsidRDefault="006A5349" w:rsidP="000368A0">
            <w:pPr>
              <w:rPr>
                <w:lang w:val="nl-NL"/>
              </w:rPr>
            </w:pPr>
            <w:r w:rsidRPr="00560383">
              <w:rPr>
                <w:lang w:val="nl-NL"/>
              </w:rPr>
              <w:t xml:space="preserve">SAAJ 1.3 </w:t>
            </w:r>
          </w:p>
          <w:p w14:paraId="69E8F26B" w14:textId="77777777" w:rsidR="006A5349" w:rsidRDefault="006A5349" w:rsidP="000368A0">
            <w:pPr>
              <w:rPr>
                <w:lang w:val="nl-NL"/>
              </w:rPr>
            </w:pPr>
            <w:r>
              <w:rPr>
                <w:rFonts w:hint="eastAsia"/>
                <w:lang w:val="nl-NL"/>
              </w:rPr>
              <w:t>StAX1.0</w:t>
            </w:r>
          </w:p>
          <w:p w14:paraId="28A8EEA8" w14:textId="77777777" w:rsidR="006A5349" w:rsidRDefault="006A5349" w:rsidP="000368A0">
            <w:pPr>
              <w:rPr>
                <w:lang w:val="nl-NL"/>
              </w:rPr>
            </w:pPr>
            <w:r>
              <w:rPr>
                <w:rFonts w:hint="eastAsia"/>
                <w:lang w:val="nl-NL"/>
              </w:rPr>
              <w:t>JAXP1.6</w:t>
            </w:r>
          </w:p>
          <w:p w14:paraId="73D85934" w14:textId="77777777" w:rsidR="006A5349" w:rsidRPr="003E1318" w:rsidRDefault="006A5349" w:rsidP="000368A0">
            <w:pPr>
              <w:rPr>
                <w:lang w:val="nl-NL"/>
              </w:rPr>
            </w:pPr>
            <w:r w:rsidRPr="003E1318">
              <w:rPr>
                <w:lang w:val="nl-NL"/>
              </w:rPr>
              <w:t xml:space="preserve">JDBC </w:t>
            </w:r>
            <w:r w:rsidRPr="003E1318">
              <w:rPr>
                <w:rFonts w:hint="eastAsia"/>
                <w:lang w:val="nl-NL"/>
              </w:rPr>
              <w:t>4</w:t>
            </w:r>
            <w:r w:rsidRPr="003E1318">
              <w:rPr>
                <w:lang w:val="nl-NL"/>
              </w:rPr>
              <w:t xml:space="preserve">.0 </w:t>
            </w:r>
          </w:p>
          <w:p w14:paraId="4DE3063E" w14:textId="77777777" w:rsidR="006A5349" w:rsidRDefault="006A5349" w:rsidP="000368A0">
            <w:pPr>
              <w:rPr>
                <w:lang w:val="nl-NL"/>
              </w:rPr>
            </w:pPr>
            <w:r w:rsidRPr="008F4027">
              <w:rPr>
                <w:lang w:val="nl-NL"/>
              </w:rPr>
              <w:t>JAXB 2.</w:t>
            </w:r>
            <w:r w:rsidRPr="008F4027">
              <w:rPr>
                <w:rFonts w:hint="eastAsia"/>
                <w:lang w:val="nl-NL"/>
              </w:rPr>
              <w:t>2</w:t>
            </w:r>
          </w:p>
          <w:p w14:paraId="19735729" w14:textId="77777777" w:rsidR="006A5349" w:rsidRDefault="006A5349" w:rsidP="000368A0">
            <w:pPr>
              <w:rPr>
                <w:lang w:val="nl-NL"/>
              </w:rPr>
            </w:pPr>
            <w:r>
              <w:rPr>
                <w:lang w:val="nl-NL"/>
              </w:rPr>
              <w:t>JAX-WS 2.</w:t>
            </w:r>
            <w:r>
              <w:rPr>
                <w:rFonts w:hint="eastAsia"/>
                <w:lang w:val="nl-NL"/>
              </w:rPr>
              <w:t>2</w:t>
            </w:r>
          </w:p>
          <w:p w14:paraId="78E3832D" w14:textId="77777777" w:rsidR="006A5349" w:rsidRPr="004939FA" w:rsidRDefault="006A5349" w:rsidP="000368A0">
            <w:r>
              <w:rPr>
                <w:rFonts w:hint="eastAsia"/>
                <w:lang w:val="nl-NL"/>
              </w:rPr>
              <w:t>JAF1.1</w:t>
            </w:r>
          </w:p>
        </w:tc>
        <w:tc>
          <w:tcPr>
            <w:tcW w:w="4204" w:type="dxa"/>
          </w:tcPr>
          <w:p w14:paraId="4B2C59E5" w14:textId="77777777" w:rsidR="006A5349" w:rsidRPr="004F74F3" w:rsidRDefault="006A5349" w:rsidP="000368A0">
            <w:r w:rsidRPr="004F74F3">
              <w:rPr>
                <w:bCs/>
              </w:rPr>
              <w:t>Java EE Security API 1.0</w:t>
            </w:r>
          </w:p>
          <w:p w14:paraId="7F818C77" w14:textId="77777777" w:rsidR="006A5349" w:rsidRDefault="006A5349" w:rsidP="000368A0">
            <w:r>
              <w:t>JASPIC 1.</w:t>
            </w:r>
            <w:r>
              <w:rPr>
                <w:rFonts w:hint="eastAsia"/>
              </w:rPr>
              <w:t>1</w:t>
            </w:r>
          </w:p>
          <w:p w14:paraId="27F6AF1D" w14:textId="77777777" w:rsidR="006A5349" w:rsidRDefault="006A5349" w:rsidP="000368A0">
            <w:r>
              <w:t>JACC 1.</w:t>
            </w:r>
            <w:r>
              <w:rPr>
                <w:rFonts w:hint="eastAsia"/>
              </w:rPr>
              <w:t>5</w:t>
            </w:r>
          </w:p>
          <w:p w14:paraId="3DA8A501" w14:textId="77777777" w:rsidR="006A5349" w:rsidRPr="004939FA" w:rsidRDefault="006A5349" w:rsidP="000368A0">
            <w:r>
              <w:t xml:space="preserve">JAAS 1.0 </w:t>
            </w:r>
          </w:p>
          <w:p w14:paraId="09CEFD6B" w14:textId="77777777" w:rsidR="006A5349" w:rsidRPr="004F74F3" w:rsidRDefault="006A5349" w:rsidP="000368A0">
            <w:pPr>
              <w:rPr>
                <w:bCs/>
              </w:rPr>
            </w:pPr>
            <w:r w:rsidRPr="004F74F3">
              <w:rPr>
                <w:bCs/>
              </w:rPr>
              <w:t>J2EE Management 1.1</w:t>
            </w:r>
          </w:p>
          <w:p w14:paraId="64DCB47B" w14:textId="77777777" w:rsidR="006A5349" w:rsidRPr="004F74F3" w:rsidRDefault="006A5349" w:rsidP="000368A0">
            <w:r w:rsidRPr="004F74F3">
              <w:rPr>
                <w:bCs/>
              </w:rPr>
              <w:t>Web Services Metadata for the Java Platform 2.1</w:t>
            </w:r>
          </w:p>
          <w:p w14:paraId="0204BEE2" w14:textId="77777777" w:rsidR="006A5349" w:rsidRPr="004F74F3" w:rsidRDefault="004E18FB" w:rsidP="000368A0">
            <w:hyperlink r:id="rId16" w:history="1">
              <w:r w:rsidR="006A5349" w:rsidRPr="004F74F3">
                <w:rPr>
                  <w:bCs/>
                </w:rPr>
                <w:t>Java API for WebSocket 1.1</w:t>
              </w:r>
            </w:hyperlink>
          </w:p>
          <w:p w14:paraId="0B1BA2AC" w14:textId="77777777" w:rsidR="006A5349" w:rsidRPr="004F74F3" w:rsidRDefault="006A5349" w:rsidP="000368A0">
            <w:pPr>
              <w:rPr>
                <w:bCs/>
              </w:rPr>
            </w:pPr>
            <w:r w:rsidRPr="004F74F3">
              <w:rPr>
                <w:bCs/>
              </w:rPr>
              <w:t>Java API for JSON Binding 1.0</w:t>
            </w:r>
          </w:p>
          <w:p w14:paraId="3E3C474D" w14:textId="77777777" w:rsidR="006A5349" w:rsidRPr="004F74F3" w:rsidRDefault="006A5349" w:rsidP="000368A0">
            <w:r w:rsidRPr="004F74F3">
              <w:rPr>
                <w:bCs/>
              </w:rPr>
              <w:t>Java API for JSON Processing 1.1</w:t>
            </w:r>
          </w:p>
          <w:p w14:paraId="298822E4" w14:textId="77777777" w:rsidR="006A5349" w:rsidRPr="004F74F3" w:rsidRDefault="006A5349" w:rsidP="000368A0">
            <w:r w:rsidRPr="004F74F3">
              <w:t xml:space="preserve">Java EE Management </w:t>
            </w:r>
            <w:r w:rsidRPr="004F74F3">
              <w:rPr>
                <w:rFonts w:hint="eastAsia"/>
              </w:rPr>
              <w:t>1.1</w:t>
            </w:r>
          </w:p>
          <w:p w14:paraId="66AF4BC8" w14:textId="77777777" w:rsidR="006A5349" w:rsidRPr="004F74F3" w:rsidRDefault="006A5349" w:rsidP="000368A0">
            <w:r w:rsidRPr="004F74F3">
              <w:t>Java EE Application Deployment</w:t>
            </w:r>
            <w:r w:rsidRPr="004F74F3">
              <w:rPr>
                <w:rFonts w:hint="eastAsia"/>
              </w:rPr>
              <w:t>1.2</w:t>
            </w:r>
          </w:p>
          <w:p w14:paraId="6DFB3861" w14:textId="77777777" w:rsidR="006A5349" w:rsidRPr="004F74F3" w:rsidRDefault="001C5ACA" w:rsidP="000368A0">
            <w:pPr>
              <w:rPr>
                <w:bCs/>
              </w:rPr>
            </w:pPr>
            <w:hyperlink r:id="rId17" w:tgtFrame="_blank" w:history="1">
              <w:r w:rsidR="006A5349" w:rsidRPr="004F74F3">
                <w:rPr>
                  <w:bCs/>
                </w:rPr>
                <w:t>Batch Applications for the Java Platform 1.0</w:t>
              </w:r>
            </w:hyperlink>
          </w:p>
          <w:p w14:paraId="59AEE3B0" w14:textId="77777777" w:rsidR="006A5349" w:rsidRDefault="006A5349" w:rsidP="000368A0">
            <w:pPr>
              <w:rPr>
                <w:bCs/>
              </w:rPr>
            </w:pPr>
            <w:r w:rsidRPr="004F74F3">
              <w:rPr>
                <w:bCs/>
              </w:rPr>
              <w:t>Concurrency Utilities for Java EE 1.0</w:t>
            </w:r>
          </w:p>
          <w:p w14:paraId="2561B9EB" w14:textId="77777777" w:rsidR="006A5349" w:rsidRPr="004F74F3" w:rsidRDefault="006A5349" w:rsidP="000368A0">
            <w:r>
              <w:t>CDI for Java</w:t>
            </w:r>
            <w:r>
              <w:rPr>
                <w:rFonts w:hint="eastAsia"/>
              </w:rPr>
              <w:t xml:space="preserve"> </w:t>
            </w:r>
            <w:r w:rsidRPr="004F74F3">
              <w:rPr>
                <w:rFonts w:hint="eastAsia"/>
              </w:rPr>
              <w:t>2</w:t>
            </w:r>
            <w:r w:rsidRPr="004F74F3">
              <w:t>.0</w:t>
            </w:r>
          </w:p>
          <w:p w14:paraId="31264430" w14:textId="77777777" w:rsidR="006A5349" w:rsidRPr="004F74F3" w:rsidRDefault="006A5349" w:rsidP="000368A0">
            <w:r w:rsidRPr="004F74F3">
              <w:t>Dependency Injection for Java 1.0</w:t>
            </w:r>
          </w:p>
          <w:p w14:paraId="2412BAC8" w14:textId="77777777" w:rsidR="006A5349" w:rsidRPr="004F74F3" w:rsidRDefault="006A5349" w:rsidP="000368A0">
            <w:r w:rsidRPr="004F74F3">
              <w:t xml:space="preserve">Bean Validation </w:t>
            </w:r>
            <w:r w:rsidRPr="004F74F3">
              <w:rPr>
                <w:rFonts w:hint="eastAsia"/>
              </w:rPr>
              <w:t>2</w:t>
            </w:r>
            <w:r w:rsidRPr="004F74F3">
              <w:t>.0</w:t>
            </w:r>
          </w:p>
          <w:p w14:paraId="7D946039" w14:textId="77777777" w:rsidR="006A5349" w:rsidRPr="004F74F3" w:rsidRDefault="006A5349" w:rsidP="000368A0">
            <w:r w:rsidRPr="004F74F3">
              <w:t>Interceptors 1.</w:t>
            </w:r>
            <w:r w:rsidRPr="004F74F3">
              <w:rPr>
                <w:rFonts w:hint="eastAsia"/>
              </w:rPr>
              <w:t>2</w:t>
            </w:r>
          </w:p>
          <w:p w14:paraId="403C552E" w14:textId="77777777" w:rsidR="006A5349" w:rsidRPr="004F74F3" w:rsidRDefault="006A5349" w:rsidP="000368A0">
            <w:r w:rsidRPr="004F74F3">
              <w:rPr>
                <w:bCs/>
              </w:rPr>
              <w:t>Java EE Connector Architecture 1.7</w:t>
            </w:r>
          </w:p>
          <w:p w14:paraId="659CA3E5" w14:textId="77777777" w:rsidR="006A5349" w:rsidRDefault="006A5349" w:rsidP="000368A0">
            <w:pPr>
              <w:tabs>
                <w:tab w:val="num" w:pos="720"/>
              </w:tabs>
            </w:pPr>
            <w:r w:rsidRPr="003E1318">
              <w:t>Java Persistence 2.</w:t>
            </w:r>
            <w:r>
              <w:rPr>
                <w:rFonts w:hint="eastAsia"/>
              </w:rPr>
              <w:t>2</w:t>
            </w:r>
          </w:p>
          <w:p w14:paraId="45486E65" w14:textId="77777777" w:rsidR="006A5349" w:rsidRDefault="006A5349" w:rsidP="000368A0">
            <w:pPr>
              <w:rPr>
                <w:bCs/>
              </w:rPr>
            </w:pPr>
            <w:r w:rsidRPr="004F74F3">
              <w:rPr>
                <w:bCs/>
              </w:rPr>
              <w:t>Common Annotations for the Java Platform 1.3</w:t>
            </w:r>
          </w:p>
          <w:p w14:paraId="06BFE93E" w14:textId="77777777" w:rsidR="006A5349" w:rsidRPr="004F74F3" w:rsidRDefault="006A5349" w:rsidP="000368A0">
            <w:pPr>
              <w:tabs>
                <w:tab w:val="num" w:pos="720"/>
              </w:tabs>
            </w:pPr>
          </w:p>
        </w:tc>
      </w:tr>
    </w:tbl>
    <w:p w14:paraId="09F51737" w14:textId="77777777" w:rsidR="006A5349" w:rsidRDefault="006A5349" w:rsidP="006A5349">
      <w:pPr>
        <w:pStyle w:val="Default"/>
        <w:ind w:firstLineChars="202" w:firstLine="424"/>
        <w:rPr>
          <w:rFonts w:ascii="宋体" w:hAnsi="Arial" w:cs="宋体"/>
          <w:sz w:val="21"/>
          <w:szCs w:val="21"/>
        </w:rPr>
      </w:pPr>
    </w:p>
    <w:p w14:paraId="7205BE88" w14:textId="77777777" w:rsidR="00EB5764" w:rsidRDefault="00EB5764" w:rsidP="006A5349">
      <w:pPr>
        <w:pStyle w:val="Default"/>
        <w:ind w:firstLineChars="202" w:firstLine="424"/>
        <w:rPr>
          <w:rFonts w:ascii="宋体" w:hAnsi="Arial" w:cs="宋体"/>
          <w:sz w:val="21"/>
          <w:szCs w:val="21"/>
        </w:rPr>
      </w:pPr>
    </w:p>
    <w:p w14:paraId="6BF4D126" w14:textId="77777777" w:rsidR="00EB5764" w:rsidRPr="006C2361" w:rsidRDefault="00EB5764" w:rsidP="006A5349">
      <w:pPr>
        <w:pStyle w:val="Default"/>
        <w:ind w:firstLineChars="202" w:firstLine="424"/>
        <w:rPr>
          <w:rFonts w:ascii="宋体" w:hAnsi="Arial" w:cs="宋体"/>
          <w:sz w:val="21"/>
          <w:szCs w:val="21"/>
        </w:rPr>
      </w:pPr>
    </w:p>
    <w:p w14:paraId="1A885F1E" w14:textId="77777777" w:rsidR="006A5349" w:rsidRPr="00116CDD" w:rsidRDefault="00325BEC" w:rsidP="006A5349">
      <w:pPr>
        <w:pStyle w:val="20"/>
        <w:spacing w:after="156"/>
      </w:pPr>
      <w:bookmarkStart w:id="28" w:name="_优化管理"/>
      <w:bookmarkStart w:id="29" w:name="_Toc45110938"/>
      <w:bookmarkEnd w:id="28"/>
      <w:r>
        <w:rPr>
          <w:rFonts w:hint="eastAsia"/>
        </w:rPr>
        <w:lastRenderedPageBreak/>
        <w:t>优化管理</w:t>
      </w:r>
      <w:bookmarkEnd w:id="29"/>
    </w:p>
    <w:p w14:paraId="7CB5B5F8" w14:textId="77777777" w:rsidR="0029536E" w:rsidRDefault="00325BEC" w:rsidP="001D10C2">
      <w:pPr>
        <w:pStyle w:val="a2"/>
        <w:spacing w:after="156"/>
        <w:ind w:firstLine="420"/>
      </w:pPr>
      <w:r w:rsidRPr="002E03C8">
        <w:rPr>
          <w:rFonts w:hint="eastAsia"/>
        </w:rPr>
        <w:t>V</w:t>
      </w:r>
      <w:r>
        <w:rPr>
          <w:rFonts w:hint="eastAsia"/>
        </w:rPr>
        <w:t>10</w:t>
      </w:r>
      <w:r w:rsidRPr="002E03C8">
        <w:rPr>
          <w:rFonts w:hint="eastAsia"/>
        </w:rPr>
        <w:t>提供了全新的</w:t>
      </w:r>
      <w:r w:rsidRPr="002E03C8">
        <w:rPr>
          <w:rFonts w:hint="eastAsia"/>
        </w:rPr>
        <w:t>WEB</w:t>
      </w:r>
      <w:r w:rsidRPr="002E03C8">
        <w:rPr>
          <w:rFonts w:hint="eastAsia"/>
        </w:rPr>
        <w:t>形式的管控工具，</w:t>
      </w:r>
      <w:r>
        <w:rPr>
          <w:rFonts w:hint="eastAsia"/>
        </w:rPr>
        <w:t>更符合操作使用习惯，易操作性更强，功能更丰富，通过管理控制，能够完成应用服务器管理的全部功能。同时还新增了其他的管理功能，如</w:t>
      </w:r>
      <w:r>
        <w:rPr>
          <w:rFonts w:hint="eastAsia"/>
        </w:rPr>
        <w:t>:</w:t>
      </w:r>
    </w:p>
    <w:p w14:paraId="6212F483" w14:textId="77777777" w:rsidR="00325BEC" w:rsidRDefault="00325BEC" w:rsidP="00325BEC">
      <w:pPr>
        <w:pStyle w:val="30"/>
      </w:pPr>
      <w:bookmarkStart w:id="30" w:name="_Toc45110939"/>
      <w:r>
        <w:rPr>
          <w:rFonts w:hint="eastAsia"/>
        </w:rPr>
        <w:t>可视化节点与集群管理</w:t>
      </w:r>
      <w:bookmarkEnd w:id="30"/>
    </w:p>
    <w:p w14:paraId="0C3B2487" w14:textId="77777777" w:rsidR="00325BEC" w:rsidRDefault="00325BEC" w:rsidP="00325BEC">
      <w:pPr>
        <w:ind w:firstLineChars="202" w:firstLine="424"/>
        <w:jc w:val="left"/>
      </w:pPr>
      <w:r w:rsidRPr="002E03C8">
        <w:rPr>
          <w:rFonts w:hint="eastAsia"/>
        </w:rPr>
        <w:t>通过浏览器就能完成对应用服务器</w:t>
      </w:r>
      <w:r>
        <w:rPr>
          <w:rFonts w:hint="eastAsia"/>
        </w:rPr>
        <w:t>单实例或多实例、集群节点与实例的统一</w:t>
      </w:r>
      <w:r w:rsidRPr="002E03C8">
        <w:rPr>
          <w:rFonts w:hint="eastAsia"/>
        </w:rPr>
        <w:t>管理</w:t>
      </w:r>
      <w:r>
        <w:rPr>
          <w:rFonts w:hint="eastAsia"/>
        </w:rPr>
        <w:t>，</w:t>
      </w:r>
      <w:r w:rsidRPr="002E03C8">
        <w:rPr>
          <w:rFonts w:hint="eastAsia"/>
        </w:rPr>
        <w:t>更直观的图表形式展示监控数据和运行趋势</w:t>
      </w:r>
      <w:r>
        <w:rPr>
          <w:rFonts w:hint="eastAsia"/>
        </w:rPr>
        <w:t>，支持</w:t>
      </w:r>
      <w:r w:rsidRPr="002E03C8">
        <w:rPr>
          <w:rFonts w:hint="eastAsia"/>
        </w:rPr>
        <w:t>图形化创建和管理集群</w:t>
      </w:r>
      <w:r>
        <w:rPr>
          <w:rFonts w:hint="eastAsia"/>
        </w:rPr>
        <w:t>等高级功能。</w:t>
      </w:r>
    </w:p>
    <w:p w14:paraId="53F507D6" w14:textId="77777777" w:rsidR="00ED1FCC" w:rsidRDefault="00ED1FCC" w:rsidP="00ED1FCC">
      <w:pPr>
        <w:pStyle w:val="30"/>
      </w:pPr>
      <w:bookmarkStart w:id="31" w:name="_Toc45110940"/>
      <w:r>
        <w:rPr>
          <w:rFonts w:hint="eastAsia"/>
        </w:rPr>
        <w:t>EE8</w:t>
      </w:r>
      <w:r>
        <w:rPr>
          <w:rFonts w:hint="eastAsia"/>
        </w:rPr>
        <w:t>对象的管理</w:t>
      </w:r>
      <w:bookmarkEnd w:id="31"/>
    </w:p>
    <w:p w14:paraId="7A3A90CE" w14:textId="77777777" w:rsidR="00ED1FCC" w:rsidRPr="00ED1FCC" w:rsidRDefault="00ED1FCC" w:rsidP="00325BEC">
      <w:pPr>
        <w:ind w:firstLineChars="202" w:firstLine="424"/>
        <w:jc w:val="left"/>
      </w:pPr>
      <w:r>
        <w:t>V</w:t>
      </w:r>
      <w:r>
        <w:rPr>
          <w:rFonts w:hint="eastAsia"/>
        </w:rPr>
        <w:t>10</w:t>
      </w:r>
      <w:r>
        <w:rPr>
          <w:rFonts w:hint="eastAsia"/>
        </w:rPr>
        <w:t>管理控制台增加了对</w:t>
      </w:r>
      <w:r>
        <w:rPr>
          <w:rFonts w:hint="eastAsia"/>
        </w:rPr>
        <w:t>EE8</w:t>
      </w:r>
      <w:r>
        <w:rPr>
          <w:rFonts w:hint="eastAsia"/>
        </w:rPr>
        <w:t>中新增对象的管理，如并发资源中的上下文服务、托管线程工厂、托管执行者服务以及托管执行者服务等。</w:t>
      </w:r>
    </w:p>
    <w:p w14:paraId="33D2168A" w14:textId="77777777" w:rsidR="00325BEC" w:rsidRDefault="00325BEC" w:rsidP="00325BEC">
      <w:pPr>
        <w:pStyle w:val="30"/>
      </w:pPr>
      <w:bookmarkStart w:id="32" w:name="_Toc45110941"/>
      <w:r>
        <w:rPr>
          <w:rFonts w:hint="eastAsia"/>
        </w:rPr>
        <w:t>可视化</w:t>
      </w:r>
      <w:r>
        <w:rPr>
          <w:rFonts w:hint="eastAsia"/>
        </w:rPr>
        <w:t>JVM</w:t>
      </w:r>
      <w:r>
        <w:rPr>
          <w:rFonts w:hint="eastAsia"/>
        </w:rPr>
        <w:t>参数配置</w:t>
      </w:r>
      <w:bookmarkEnd w:id="32"/>
    </w:p>
    <w:p w14:paraId="1DB76E99" w14:textId="77777777" w:rsidR="00325BEC" w:rsidRDefault="00325BEC" w:rsidP="00325BEC">
      <w:pPr>
        <w:ind w:firstLineChars="202" w:firstLine="424"/>
        <w:jc w:val="left"/>
      </w:pPr>
      <w:r>
        <w:rPr>
          <w:rFonts w:hint="eastAsia"/>
        </w:rPr>
        <w:t>V10</w:t>
      </w:r>
      <w:r>
        <w:rPr>
          <w:rFonts w:hint="eastAsia"/>
        </w:rPr>
        <w:t>管理控制台可以通过界面配置</w:t>
      </w:r>
      <w:r>
        <w:rPr>
          <w:rFonts w:hint="eastAsia"/>
        </w:rPr>
        <w:t>JVM</w:t>
      </w:r>
      <w:r>
        <w:rPr>
          <w:rFonts w:hint="eastAsia"/>
        </w:rPr>
        <w:t>所有的参数。</w:t>
      </w:r>
    </w:p>
    <w:p w14:paraId="211A9B7B" w14:textId="77777777" w:rsidR="00325BEC" w:rsidRDefault="00325BEC" w:rsidP="00325BEC">
      <w:pPr>
        <w:pStyle w:val="a2"/>
        <w:spacing w:after="156"/>
        <w:ind w:firstLine="420"/>
      </w:pPr>
      <w:r w:rsidRPr="00D419DB">
        <w:rPr>
          <w:rFonts w:ascii="方正细黑一简体" w:eastAsia="方正细黑一简体" w:hint="eastAsia"/>
          <w:noProof/>
        </w:rPr>
        <w:drawing>
          <wp:inline distT="0" distB="0" distL="0" distR="0" wp14:anchorId="6CE7AECD" wp14:editId="0F29EAC8">
            <wp:extent cx="3692546" cy="3105722"/>
            <wp:effectExtent l="0" t="0" r="3175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0938" cy="310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B847E" w14:textId="77777777" w:rsidR="00325BEC" w:rsidRDefault="00325BEC" w:rsidP="00325BEC">
      <w:pPr>
        <w:pStyle w:val="30"/>
      </w:pPr>
      <w:bookmarkStart w:id="33" w:name="_Toc45110942"/>
      <w:r>
        <w:rPr>
          <w:rFonts w:hint="eastAsia"/>
        </w:rPr>
        <w:t>增强的日志功能</w:t>
      </w:r>
      <w:bookmarkEnd w:id="33"/>
    </w:p>
    <w:p w14:paraId="5EA6A233" w14:textId="77777777" w:rsidR="00325BEC" w:rsidRDefault="00325BEC" w:rsidP="00325BEC">
      <w:pPr>
        <w:ind w:firstLineChars="202" w:firstLine="424"/>
        <w:jc w:val="left"/>
      </w:pPr>
      <w:r>
        <w:rPr>
          <w:rFonts w:hint="eastAsia"/>
        </w:rPr>
        <w:t>可以图形化自定义日志输出内容，可以设置不同日志输出的级别等功能。</w:t>
      </w:r>
    </w:p>
    <w:p w14:paraId="39A962DB" w14:textId="77777777" w:rsidR="00325BEC" w:rsidRDefault="00325BEC" w:rsidP="00325BEC">
      <w:pPr>
        <w:ind w:firstLineChars="202" w:firstLine="424"/>
        <w:jc w:val="left"/>
      </w:pPr>
      <w:r>
        <w:rPr>
          <w:rFonts w:hint="eastAsia"/>
        </w:rPr>
        <w:t>提供日志下载以及多条件搜索日志内容、管理多实例日志等功能。</w:t>
      </w:r>
    </w:p>
    <w:p w14:paraId="32424DB7" w14:textId="77777777" w:rsidR="00325BEC" w:rsidRDefault="00325BEC" w:rsidP="00325BEC">
      <w:pPr>
        <w:ind w:firstLineChars="202" w:firstLine="424"/>
        <w:jc w:val="left"/>
      </w:pPr>
    </w:p>
    <w:p w14:paraId="34AC3D5F" w14:textId="77777777" w:rsidR="00325BEC" w:rsidRDefault="00325BEC" w:rsidP="00325BEC">
      <w:pPr>
        <w:ind w:firstLineChars="202" w:firstLine="424"/>
        <w:jc w:val="left"/>
      </w:pPr>
      <w:r w:rsidRPr="00D419DB">
        <w:rPr>
          <w:rFonts w:ascii="方正细黑一简体" w:eastAsia="方正细黑一简体" w:hint="eastAsia"/>
          <w:noProof/>
        </w:rPr>
        <w:lastRenderedPageBreak/>
        <w:drawing>
          <wp:inline distT="0" distB="0" distL="0" distR="0" wp14:anchorId="5620BB51" wp14:editId="40BF0943">
            <wp:extent cx="2719903" cy="1834675"/>
            <wp:effectExtent l="0" t="0" r="4445" b="0"/>
            <wp:docPr id="755" name="图片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423" cy="183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B41D3" w14:textId="77777777" w:rsidR="00325BEC" w:rsidRDefault="00325BEC" w:rsidP="00325BEC">
      <w:pPr>
        <w:pStyle w:val="30"/>
      </w:pPr>
      <w:bookmarkStart w:id="34" w:name="_Toc45110943"/>
      <w:r>
        <w:rPr>
          <w:rFonts w:hint="eastAsia"/>
        </w:rPr>
        <w:t>增强的网络配置</w:t>
      </w:r>
      <w:bookmarkEnd w:id="34"/>
    </w:p>
    <w:p w14:paraId="00D90D1B" w14:textId="77777777" w:rsidR="00325BEC" w:rsidRDefault="00325BEC" w:rsidP="00325BEC">
      <w:pPr>
        <w:ind w:firstLineChars="202" w:firstLine="424"/>
        <w:jc w:val="left"/>
      </w:pPr>
      <w:r>
        <w:rPr>
          <w:rFonts w:hint="eastAsia"/>
        </w:rPr>
        <w:t>V10</w:t>
      </w:r>
      <w:r>
        <w:rPr>
          <w:rFonts w:hint="eastAsia"/>
        </w:rPr>
        <w:t>提供了对网络监听程序、协议以及传输功能的配置，可以对网络传输和性能有更灵活的掌控。</w:t>
      </w:r>
    </w:p>
    <w:p w14:paraId="21D862EF" w14:textId="77777777" w:rsidR="00325BEC" w:rsidRDefault="00325BEC" w:rsidP="00325BEC">
      <w:pPr>
        <w:ind w:firstLineChars="202" w:firstLine="424"/>
        <w:jc w:val="left"/>
      </w:pPr>
      <w:r w:rsidRPr="00D419DB">
        <w:rPr>
          <w:rFonts w:ascii="方正细黑一简体" w:eastAsia="方正细黑一简体" w:hint="eastAsia"/>
          <w:noProof/>
        </w:rPr>
        <w:drawing>
          <wp:inline distT="0" distB="0" distL="0" distR="0" wp14:anchorId="7BD32C53" wp14:editId="6F5855F3">
            <wp:extent cx="4309911" cy="1326488"/>
            <wp:effectExtent l="0" t="0" r="0" b="762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7936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81F0E" w14:textId="77777777" w:rsidR="00325BEC" w:rsidRPr="00116CDD" w:rsidRDefault="00325BEC" w:rsidP="00325BEC">
      <w:pPr>
        <w:pStyle w:val="20"/>
        <w:spacing w:after="156"/>
      </w:pPr>
      <w:bookmarkStart w:id="35" w:name="_监控的增强"/>
      <w:bookmarkStart w:id="36" w:name="_Toc45110944"/>
      <w:bookmarkEnd w:id="35"/>
      <w:r>
        <w:rPr>
          <w:rFonts w:hint="eastAsia"/>
        </w:rPr>
        <w:t>监控的增强</w:t>
      </w:r>
      <w:bookmarkEnd w:id="36"/>
    </w:p>
    <w:p w14:paraId="20AC0BDB" w14:textId="77777777" w:rsidR="00325BEC" w:rsidRDefault="00325BEC" w:rsidP="001D10C2">
      <w:pPr>
        <w:pStyle w:val="a2"/>
        <w:spacing w:after="156"/>
        <w:ind w:firstLine="420"/>
      </w:pPr>
      <w:r>
        <w:rPr>
          <w:rFonts w:hint="eastAsia"/>
        </w:rPr>
        <w:t>监控资源更加全面丰富，</w:t>
      </w:r>
      <w:r w:rsidRPr="00D251B4">
        <w:rPr>
          <w:rFonts w:hint="eastAsia"/>
        </w:rPr>
        <w:t>包括</w:t>
      </w:r>
      <w:r w:rsidRPr="00D251B4">
        <w:rPr>
          <w:rFonts w:hint="eastAsia"/>
        </w:rPr>
        <w:t>JVM</w:t>
      </w:r>
      <w:r w:rsidRPr="00D251B4">
        <w:rPr>
          <w:rFonts w:hint="eastAsia"/>
        </w:rPr>
        <w:t>、</w:t>
      </w:r>
      <w:r w:rsidRPr="00D251B4">
        <w:rPr>
          <w:rFonts w:hint="eastAsia"/>
        </w:rPr>
        <w:t>SQL</w:t>
      </w:r>
      <w:r w:rsidRPr="00D251B4">
        <w:rPr>
          <w:rFonts w:hint="eastAsia"/>
        </w:rPr>
        <w:t>跟踪、长线程跟踪、类加载跟踪等功能</w:t>
      </w:r>
      <w:r>
        <w:rPr>
          <w:rFonts w:hint="eastAsia"/>
        </w:rPr>
        <w:t>。</w:t>
      </w:r>
    </w:p>
    <w:p w14:paraId="034F8F64" w14:textId="77777777" w:rsidR="00325BEC" w:rsidRDefault="00325BEC" w:rsidP="00325BEC">
      <w:pPr>
        <w:pStyle w:val="30"/>
      </w:pPr>
      <w:bookmarkStart w:id="37" w:name="_Toc45110945"/>
      <w:r>
        <w:rPr>
          <w:rFonts w:hint="eastAsia"/>
        </w:rPr>
        <w:t>服务器监控</w:t>
      </w:r>
      <w:bookmarkEnd w:id="37"/>
    </w:p>
    <w:p w14:paraId="1E3C9B5A" w14:textId="77777777" w:rsidR="00325BEC" w:rsidRPr="00D4358A" w:rsidRDefault="00325BEC" w:rsidP="00325BEC">
      <w:pPr>
        <w:ind w:firstLineChars="202" w:firstLine="424"/>
        <w:jc w:val="left"/>
      </w:pPr>
      <w:r w:rsidRPr="00D4358A">
        <w:rPr>
          <w:rFonts w:hint="eastAsia"/>
        </w:rPr>
        <w:t>服务器查看到相应的监视统计数据</w:t>
      </w:r>
    </w:p>
    <w:p w14:paraId="16208762" w14:textId="77777777" w:rsidR="00325BEC" w:rsidRDefault="00325BEC" w:rsidP="00325BEC">
      <w:pPr>
        <w:ind w:firstLineChars="100" w:firstLine="210"/>
      </w:pPr>
      <w:r w:rsidRPr="00D419DB">
        <w:rPr>
          <w:rFonts w:ascii="方正细黑一简体" w:eastAsia="方正细黑一简体" w:hint="eastAsia"/>
          <w:noProof/>
        </w:rPr>
        <w:drawing>
          <wp:inline distT="0" distB="0" distL="0" distR="0" wp14:anchorId="2AE63767" wp14:editId="5CE82217">
            <wp:extent cx="4618592" cy="2287914"/>
            <wp:effectExtent l="0" t="0" r="0" b="0"/>
            <wp:docPr id="873" name="图片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26970" cy="229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657F" w14:textId="77777777" w:rsidR="00782E9D" w:rsidRDefault="00782E9D" w:rsidP="00325BEC">
      <w:pPr>
        <w:pStyle w:val="30"/>
      </w:pPr>
      <w:bookmarkStart w:id="38" w:name="_Toc45110946"/>
      <w:r>
        <w:rPr>
          <w:rFonts w:hint="eastAsia"/>
        </w:rPr>
        <w:lastRenderedPageBreak/>
        <w:t>资源监控</w:t>
      </w:r>
      <w:bookmarkEnd w:id="38"/>
    </w:p>
    <w:p w14:paraId="1FA0A5BF" w14:textId="77777777" w:rsidR="00782E9D" w:rsidRPr="00D4358A" w:rsidRDefault="00782E9D" w:rsidP="00782E9D">
      <w:pPr>
        <w:ind w:firstLineChars="202" w:firstLine="424"/>
        <w:jc w:val="left"/>
      </w:pPr>
      <w:r w:rsidRPr="00D4358A">
        <w:rPr>
          <w:rFonts w:hint="eastAsia"/>
        </w:rPr>
        <w:t>可以在资源查看到相应的监视统计数据</w:t>
      </w:r>
    </w:p>
    <w:p w14:paraId="71036221" w14:textId="77777777" w:rsidR="00782E9D" w:rsidRDefault="00782E9D" w:rsidP="00782E9D">
      <w:pPr>
        <w:ind w:firstLineChars="100" w:firstLine="210"/>
      </w:pPr>
      <w:r w:rsidRPr="00D419DB">
        <w:rPr>
          <w:rFonts w:ascii="方正细黑一简体" w:eastAsia="方正细黑一简体" w:hint="eastAsia"/>
          <w:noProof/>
        </w:rPr>
        <w:drawing>
          <wp:inline distT="0" distB="0" distL="0" distR="0" wp14:anchorId="5070A49F" wp14:editId="0C68408E">
            <wp:extent cx="4338075" cy="2382427"/>
            <wp:effectExtent l="0" t="0" r="5715" b="0"/>
            <wp:docPr id="875" name="图片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45943" cy="238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892B6" w14:textId="77777777" w:rsidR="00782E9D" w:rsidRDefault="00782E9D" w:rsidP="00782E9D">
      <w:pPr>
        <w:ind w:firstLineChars="100" w:firstLine="210"/>
      </w:pPr>
      <w:r w:rsidRPr="00D419DB">
        <w:rPr>
          <w:rFonts w:ascii="方正细黑一简体" w:eastAsia="方正细黑一简体" w:hint="eastAsia"/>
          <w:noProof/>
        </w:rPr>
        <w:drawing>
          <wp:inline distT="0" distB="0" distL="0" distR="0" wp14:anchorId="1681446E" wp14:editId="782AF651">
            <wp:extent cx="4017462" cy="2673310"/>
            <wp:effectExtent l="0" t="0" r="2540" b="0"/>
            <wp:docPr id="876" name="图片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15621" cy="26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11A5E" w14:textId="77777777" w:rsidR="00325BEC" w:rsidRDefault="00325BEC" w:rsidP="00325BEC">
      <w:pPr>
        <w:pStyle w:val="30"/>
      </w:pPr>
      <w:bookmarkStart w:id="39" w:name="_Toc45110947"/>
      <w:r>
        <w:rPr>
          <w:rFonts w:hint="eastAsia"/>
        </w:rPr>
        <w:t>类信息跟踪</w:t>
      </w:r>
      <w:bookmarkEnd w:id="39"/>
    </w:p>
    <w:p w14:paraId="17DD8894" w14:textId="77777777" w:rsidR="00325BEC" w:rsidRPr="00D4358A" w:rsidRDefault="00325BEC" w:rsidP="00325BEC">
      <w:pPr>
        <w:ind w:firstLineChars="202" w:firstLine="424"/>
        <w:jc w:val="left"/>
      </w:pPr>
      <w:r w:rsidRPr="00D4358A">
        <w:rPr>
          <w:rFonts w:hint="eastAsia"/>
        </w:rPr>
        <w:t>可以查看</w:t>
      </w:r>
      <w:r w:rsidRPr="00D4358A">
        <w:rPr>
          <w:rFonts w:hint="eastAsia"/>
        </w:rPr>
        <w:t>AAS</w:t>
      </w:r>
      <w:r w:rsidRPr="00D4358A">
        <w:rPr>
          <w:rFonts w:hint="eastAsia"/>
        </w:rPr>
        <w:t>所有类加载的信息</w:t>
      </w:r>
    </w:p>
    <w:p w14:paraId="28CD5621" w14:textId="77777777" w:rsidR="00325BEC" w:rsidRDefault="00325BEC" w:rsidP="00325BEC">
      <w:pPr>
        <w:pStyle w:val="a2"/>
        <w:spacing w:after="156"/>
        <w:ind w:firstLine="420"/>
      </w:pPr>
      <w:r w:rsidRPr="00D419DB">
        <w:rPr>
          <w:rFonts w:ascii="方正细黑一简体" w:eastAsia="方正细黑一简体" w:hint="eastAsia"/>
          <w:noProof/>
        </w:rPr>
        <w:drawing>
          <wp:inline distT="0" distB="0" distL="0" distR="0" wp14:anchorId="233870C5" wp14:editId="474B0C68">
            <wp:extent cx="3025440" cy="1712316"/>
            <wp:effectExtent l="0" t="0" r="3810" b="2540"/>
            <wp:docPr id="877" name="图片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33533" cy="17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E0AF3" w14:textId="77777777" w:rsidR="00325BEC" w:rsidRDefault="00325BEC" w:rsidP="00325BEC">
      <w:pPr>
        <w:pStyle w:val="30"/>
      </w:pPr>
      <w:bookmarkStart w:id="40" w:name="_Toc45110948"/>
      <w:r>
        <w:rPr>
          <w:rFonts w:hint="eastAsia"/>
        </w:rPr>
        <w:lastRenderedPageBreak/>
        <w:t>SQL</w:t>
      </w:r>
      <w:r>
        <w:rPr>
          <w:rFonts w:hint="eastAsia"/>
        </w:rPr>
        <w:t>跟踪</w:t>
      </w:r>
      <w:bookmarkEnd w:id="40"/>
    </w:p>
    <w:p w14:paraId="60A6F9BF" w14:textId="77777777" w:rsidR="00325BEC" w:rsidRPr="00D4358A" w:rsidRDefault="00325BEC" w:rsidP="00325BEC">
      <w:pPr>
        <w:ind w:firstLineChars="202" w:firstLine="424"/>
        <w:jc w:val="left"/>
      </w:pPr>
      <w:r w:rsidRPr="00D4358A">
        <w:rPr>
          <w:rFonts w:hint="eastAsia"/>
        </w:rPr>
        <w:t>追踪列表显示事件、连接池名称、</w:t>
      </w:r>
      <w:proofErr w:type="spellStart"/>
      <w:r w:rsidRPr="00D4358A">
        <w:rPr>
          <w:rFonts w:hint="eastAsia"/>
        </w:rPr>
        <w:t>sql</w:t>
      </w:r>
      <w:proofErr w:type="spellEnd"/>
      <w:r w:rsidRPr="00D4358A">
        <w:rPr>
          <w:rFonts w:hint="eastAsia"/>
        </w:rPr>
        <w:t>语句、执行次数、执行时长、最大时长、执行时间、堆栈信息</w:t>
      </w:r>
      <w:r>
        <w:rPr>
          <w:rFonts w:hint="eastAsia"/>
        </w:rPr>
        <w:t>。</w:t>
      </w:r>
    </w:p>
    <w:p w14:paraId="00C7FCB1" w14:textId="77777777" w:rsidR="00325BEC" w:rsidRDefault="00325BEC" w:rsidP="00325BEC">
      <w:pPr>
        <w:ind w:firstLineChars="100" w:firstLine="210"/>
      </w:pPr>
      <w:r w:rsidRPr="00D419DB">
        <w:rPr>
          <w:rFonts w:ascii="方正细黑一简体" w:eastAsia="方正细黑一简体" w:hint="eastAsia"/>
          <w:noProof/>
        </w:rPr>
        <w:drawing>
          <wp:inline distT="0" distB="0" distL="0" distR="0" wp14:anchorId="2527DFA1" wp14:editId="05BAE1E8">
            <wp:extent cx="4146833" cy="2083900"/>
            <wp:effectExtent l="0" t="0" r="6350" b="0"/>
            <wp:docPr id="884" name="图片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49753" cy="208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5BFC9" w14:textId="77777777" w:rsidR="00325BEC" w:rsidRDefault="00325BEC" w:rsidP="00325BEC">
      <w:pPr>
        <w:pStyle w:val="30"/>
      </w:pPr>
      <w:bookmarkStart w:id="41" w:name="_Toc45110949"/>
      <w:r>
        <w:rPr>
          <w:rFonts w:hint="eastAsia"/>
        </w:rPr>
        <w:t>快照功能</w:t>
      </w:r>
      <w:bookmarkEnd w:id="41"/>
    </w:p>
    <w:p w14:paraId="100B3F51" w14:textId="77777777" w:rsidR="00325BEC" w:rsidRPr="00D4358A" w:rsidRDefault="00325BEC" w:rsidP="00325BEC">
      <w:pPr>
        <w:ind w:firstLineChars="202" w:firstLine="424"/>
        <w:jc w:val="left"/>
      </w:pPr>
      <w:r>
        <w:rPr>
          <w:rFonts w:hint="eastAsia"/>
        </w:rPr>
        <w:t>可以生成线程快照、对内存快照和进程快照。</w:t>
      </w:r>
    </w:p>
    <w:p w14:paraId="1A88B55F" w14:textId="77777777" w:rsidR="00325BEC" w:rsidRDefault="00325BEC" w:rsidP="00325BEC">
      <w:pPr>
        <w:ind w:firstLineChars="100" w:firstLine="210"/>
      </w:pPr>
      <w:r w:rsidRPr="00D419DB">
        <w:rPr>
          <w:rFonts w:ascii="方正细黑一简体" w:eastAsia="方正细黑一简体" w:hint="eastAsia"/>
          <w:noProof/>
        </w:rPr>
        <w:drawing>
          <wp:inline distT="0" distB="0" distL="0" distR="0" wp14:anchorId="6D794085" wp14:editId="5FAD13D8">
            <wp:extent cx="5078705" cy="1619129"/>
            <wp:effectExtent l="0" t="0" r="8255" b="635"/>
            <wp:docPr id="878" name="图片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77093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2BC6B" w14:textId="77777777" w:rsidR="00325BEC" w:rsidRDefault="00325BEC" w:rsidP="00325BEC">
      <w:pPr>
        <w:pStyle w:val="30"/>
      </w:pPr>
      <w:bookmarkStart w:id="42" w:name="_Toc45110950"/>
      <w:r>
        <w:rPr>
          <w:rFonts w:hint="eastAsia"/>
        </w:rPr>
        <w:t>图形化长线程跟踪</w:t>
      </w:r>
      <w:bookmarkEnd w:id="42"/>
    </w:p>
    <w:p w14:paraId="432307DC" w14:textId="77777777" w:rsidR="00325BEC" w:rsidRDefault="00325BEC" w:rsidP="00325BEC">
      <w:pPr>
        <w:ind w:firstLineChars="100" w:firstLine="210"/>
      </w:pPr>
      <w:r>
        <w:rPr>
          <w:rFonts w:hint="eastAsia"/>
        </w:rPr>
        <w:t>除了在管理后台打印信息，</w:t>
      </w:r>
      <w:r>
        <w:t>V</w:t>
      </w:r>
      <w:r>
        <w:rPr>
          <w:rFonts w:hint="eastAsia"/>
        </w:rPr>
        <w:t>10</w:t>
      </w:r>
      <w:r>
        <w:rPr>
          <w:rFonts w:hint="eastAsia"/>
        </w:rPr>
        <w:t>管理控制台可以</w:t>
      </w:r>
      <w:proofErr w:type="gramStart"/>
      <w:r>
        <w:rPr>
          <w:rFonts w:hint="eastAsia"/>
        </w:rPr>
        <w:t>跟踪长线程</w:t>
      </w:r>
      <w:proofErr w:type="gramEnd"/>
      <w:r>
        <w:rPr>
          <w:rFonts w:hint="eastAsia"/>
        </w:rPr>
        <w:t>信息及执行堆栈。</w:t>
      </w:r>
    </w:p>
    <w:p w14:paraId="31F160D8" w14:textId="77777777" w:rsidR="00325BEC" w:rsidRDefault="00325BEC" w:rsidP="00ED1FCC">
      <w:pPr>
        <w:pStyle w:val="20"/>
        <w:spacing w:after="156"/>
      </w:pPr>
      <w:bookmarkStart w:id="43" w:name="_Toc45110951"/>
      <w:r>
        <w:rPr>
          <w:rFonts w:hint="eastAsia"/>
        </w:rPr>
        <w:t>负载均衡器管理</w:t>
      </w:r>
      <w:bookmarkEnd w:id="43"/>
    </w:p>
    <w:p w14:paraId="141D1F6E" w14:textId="77777777" w:rsidR="00325BEC" w:rsidRDefault="00325BEC" w:rsidP="00325BEC">
      <w:pPr>
        <w:ind w:firstLineChars="202" w:firstLine="424"/>
        <w:jc w:val="left"/>
      </w:pPr>
      <w:r>
        <w:rPr>
          <w:rFonts w:hint="eastAsia"/>
        </w:rPr>
        <w:t>V10</w:t>
      </w:r>
      <w:r>
        <w:rPr>
          <w:rFonts w:hint="eastAsia"/>
        </w:rPr>
        <w:t>增强在管理控制台对负载均衡的管理，如负载算法策略、监听端口、会话粘滞等，负载均衡器支持</w:t>
      </w:r>
      <w:r>
        <w:rPr>
          <w:rFonts w:hint="eastAsia"/>
        </w:rPr>
        <w:t>Apache</w:t>
      </w:r>
      <w:r>
        <w:rPr>
          <w:rFonts w:hint="eastAsia"/>
        </w:rPr>
        <w:t>、</w:t>
      </w:r>
      <w:r>
        <w:rPr>
          <w:rFonts w:hint="eastAsia"/>
        </w:rPr>
        <w:t>Nginx</w:t>
      </w:r>
      <w:r>
        <w:rPr>
          <w:rFonts w:hint="eastAsia"/>
        </w:rPr>
        <w:t>等第三方负载均衡器。</w:t>
      </w:r>
    </w:p>
    <w:p w14:paraId="3C4B7416" w14:textId="77777777" w:rsidR="00325BEC" w:rsidRDefault="00325BEC" w:rsidP="00325BEC">
      <w:pPr>
        <w:ind w:firstLineChars="100" w:firstLine="210"/>
      </w:pPr>
      <w:r w:rsidRPr="00D419DB">
        <w:rPr>
          <w:rFonts w:ascii="方正细黑一简体" w:eastAsia="方正细黑一简体" w:hint="eastAsia"/>
          <w:noProof/>
        </w:rPr>
        <w:lastRenderedPageBreak/>
        <w:drawing>
          <wp:inline distT="0" distB="0" distL="0" distR="0" wp14:anchorId="0DDF241B" wp14:editId="4478E318">
            <wp:extent cx="4789786" cy="120561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0799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14184" w14:textId="77777777" w:rsidR="00325BEC" w:rsidRDefault="00325BEC" w:rsidP="001D10C2">
      <w:pPr>
        <w:pStyle w:val="a2"/>
        <w:spacing w:after="156"/>
        <w:ind w:firstLine="420"/>
      </w:pPr>
    </w:p>
    <w:p w14:paraId="6C2B3067" w14:textId="77777777" w:rsidR="00325BEC" w:rsidRDefault="00325BEC" w:rsidP="00ED1FCC">
      <w:pPr>
        <w:pStyle w:val="20"/>
        <w:spacing w:after="156"/>
      </w:pPr>
      <w:bookmarkStart w:id="44" w:name="_Toc45110952"/>
      <w:r>
        <w:rPr>
          <w:rFonts w:hint="eastAsia"/>
        </w:rPr>
        <w:t>数据源功能增强</w:t>
      </w:r>
      <w:bookmarkEnd w:id="44"/>
    </w:p>
    <w:p w14:paraId="4FECDC3F" w14:textId="77777777" w:rsidR="00325BEC" w:rsidRDefault="00325BEC" w:rsidP="00325BEC">
      <w:pPr>
        <w:ind w:firstLineChars="202" w:firstLine="424"/>
        <w:jc w:val="left"/>
      </w:pPr>
      <w:r>
        <w:rPr>
          <w:rFonts w:hint="eastAsia"/>
        </w:rPr>
        <w:t>V10</w:t>
      </w:r>
      <w:r>
        <w:rPr>
          <w:rFonts w:hint="eastAsia"/>
        </w:rPr>
        <w:t>版本提供功能的配置项和监控管理功能，支持对数据源的灵活使用。如提供包括了如下的高级配置：连接泄露超时、连接泄露回收、延迟连接登记等。</w:t>
      </w:r>
    </w:p>
    <w:p w14:paraId="4CCA4E67" w14:textId="77777777" w:rsidR="00325BEC" w:rsidRDefault="00325BEC" w:rsidP="00325BEC">
      <w:pPr>
        <w:ind w:firstLineChars="100" w:firstLine="210"/>
      </w:pPr>
      <w:r>
        <w:rPr>
          <w:noProof/>
        </w:rPr>
        <w:drawing>
          <wp:inline distT="0" distB="0" distL="0" distR="0" wp14:anchorId="6CACEDE7" wp14:editId="412F9D1F">
            <wp:extent cx="3498546" cy="2794415"/>
            <wp:effectExtent l="0" t="0" r="698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02243" cy="279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EA661" w14:textId="77777777" w:rsidR="00325BEC" w:rsidRPr="00CC27F8" w:rsidRDefault="00325BEC" w:rsidP="00325BEC">
      <w:pPr>
        <w:ind w:firstLineChars="100" w:firstLine="210"/>
      </w:pPr>
      <w:r>
        <w:rPr>
          <w:noProof/>
        </w:rPr>
        <w:drawing>
          <wp:inline distT="0" distB="0" distL="0" distR="0" wp14:anchorId="5AAB7ECF" wp14:editId="002CAF28">
            <wp:extent cx="3667514" cy="248448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70330" cy="248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18C5E" w14:textId="77777777" w:rsidR="00325BEC" w:rsidRDefault="00325BEC" w:rsidP="001D10C2">
      <w:pPr>
        <w:pStyle w:val="a2"/>
        <w:spacing w:after="156"/>
        <w:ind w:firstLine="420"/>
      </w:pPr>
    </w:p>
    <w:p w14:paraId="36629D4F" w14:textId="77777777" w:rsidR="00325BEC" w:rsidRDefault="00325BEC" w:rsidP="00ED1FCC">
      <w:pPr>
        <w:pStyle w:val="20"/>
        <w:spacing w:after="156"/>
      </w:pPr>
      <w:bookmarkStart w:id="45" w:name="_Toc45110953"/>
      <w:r>
        <w:rPr>
          <w:rFonts w:hint="eastAsia"/>
        </w:rPr>
        <w:lastRenderedPageBreak/>
        <w:t>命令行管理工具</w:t>
      </w:r>
      <w:bookmarkEnd w:id="45"/>
    </w:p>
    <w:p w14:paraId="0039AB28" w14:textId="77777777" w:rsidR="00325BEC" w:rsidRDefault="00325BEC" w:rsidP="00325BEC">
      <w:pPr>
        <w:ind w:firstLineChars="202" w:firstLine="424"/>
        <w:jc w:val="left"/>
      </w:pPr>
      <w:r>
        <w:rPr>
          <w:rFonts w:hint="eastAsia"/>
        </w:rPr>
        <w:t>除了基于</w:t>
      </w:r>
      <w:r>
        <w:rPr>
          <w:rFonts w:hint="eastAsia"/>
        </w:rPr>
        <w:t>Web</w:t>
      </w:r>
      <w:r>
        <w:rPr>
          <w:rFonts w:hint="eastAsia"/>
        </w:rPr>
        <w:t>的管理控制台，</w:t>
      </w:r>
      <w:r>
        <w:rPr>
          <w:rFonts w:hint="eastAsia"/>
        </w:rPr>
        <w:t>V10</w:t>
      </w:r>
      <w:r>
        <w:rPr>
          <w:rFonts w:hint="eastAsia"/>
        </w:rPr>
        <w:t>还提供了更加完善的命令行管理工具，方便基于命令行更加进行管理功能的扩展。进入命令提示后，通过按</w:t>
      </w:r>
      <w:r>
        <w:rPr>
          <w:rFonts w:hint="eastAsia"/>
        </w:rPr>
        <w:t>Tab</w:t>
      </w:r>
      <w:r>
        <w:rPr>
          <w:rFonts w:hint="eastAsia"/>
        </w:rPr>
        <w:t>键就可以浏览器所有的可用命令：</w:t>
      </w:r>
    </w:p>
    <w:p w14:paraId="3F67D919" w14:textId="77777777" w:rsidR="00325BEC" w:rsidRDefault="00325BEC" w:rsidP="00325BEC">
      <w:pPr>
        <w:ind w:firstLineChars="100" w:firstLine="210"/>
        <w:jc w:val="left"/>
      </w:pPr>
      <w:r>
        <w:rPr>
          <w:noProof/>
        </w:rPr>
        <w:drawing>
          <wp:inline distT="0" distB="0" distL="0" distR="0" wp14:anchorId="4D4850D8" wp14:editId="6A525AF7">
            <wp:extent cx="4819650" cy="145669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07D70" w14:textId="77777777" w:rsidR="00325BEC" w:rsidRDefault="00325BEC" w:rsidP="00325BEC">
      <w:pPr>
        <w:ind w:firstLineChars="100" w:firstLine="210"/>
        <w:jc w:val="left"/>
      </w:pPr>
      <w:r>
        <w:rPr>
          <w:noProof/>
        </w:rPr>
        <w:drawing>
          <wp:inline distT="0" distB="0" distL="0" distR="0" wp14:anchorId="74789E8D" wp14:editId="52678BD8">
            <wp:extent cx="4819650" cy="16287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25287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8DC06" w14:textId="77777777" w:rsidR="00325BEC" w:rsidRDefault="00325BEC" w:rsidP="00325BEC">
      <w:pPr>
        <w:ind w:firstLineChars="202" w:firstLine="424"/>
        <w:jc w:val="left"/>
      </w:pPr>
      <w:r>
        <w:rPr>
          <w:rFonts w:hint="eastAsia"/>
        </w:rPr>
        <w:t>按上下箭头，则可以选择历史的命令。如果命令需要其他的参数，则会提示输入参数，类似如下的界面：</w:t>
      </w:r>
    </w:p>
    <w:p w14:paraId="717D9DB4" w14:textId="77777777" w:rsidR="00325BEC" w:rsidRDefault="00325BEC" w:rsidP="00325BEC">
      <w:pPr>
        <w:ind w:firstLineChars="236" w:firstLine="496"/>
      </w:pPr>
      <w:r>
        <w:rPr>
          <w:noProof/>
        </w:rPr>
        <w:drawing>
          <wp:inline distT="0" distB="0" distL="0" distR="0" wp14:anchorId="696CCAC9" wp14:editId="0DAC81C0">
            <wp:extent cx="4711781" cy="797560"/>
            <wp:effectExtent l="0" t="0" r="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711781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80630" w14:textId="77777777" w:rsidR="00325BEC" w:rsidRDefault="00325BEC" w:rsidP="00ED1FCC">
      <w:pPr>
        <w:pStyle w:val="20"/>
        <w:spacing w:after="156"/>
      </w:pPr>
      <w:bookmarkStart w:id="46" w:name="_Toc45110954"/>
      <w:r>
        <w:rPr>
          <w:rFonts w:hint="eastAsia"/>
        </w:rPr>
        <w:t>基于</w:t>
      </w:r>
      <w:proofErr w:type="spellStart"/>
      <w:r w:rsidR="004B70E0">
        <w:rPr>
          <w:rFonts w:hint="eastAsia"/>
        </w:rPr>
        <w:t>OSG</w:t>
      </w:r>
      <w:r>
        <w:rPr>
          <w:rFonts w:hint="eastAsia"/>
        </w:rPr>
        <w:t>i</w:t>
      </w:r>
      <w:proofErr w:type="spellEnd"/>
      <w:r>
        <w:rPr>
          <w:rFonts w:hint="eastAsia"/>
        </w:rPr>
        <w:t>框架</w:t>
      </w:r>
      <w:bookmarkEnd w:id="46"/>
    </w:p>
    <w:p w14:paraId="63B24CC2" w14:textId="77777777" w:rsidR="00325BEC" w:rsidRDefault="00325BEC" w:rsidP="00325BEC">
      <w:pPr>
        <w:ind w:firstLineChars="202" w:firstLine="424"/>
        <w:jc w:val="left"/>
      </w:pPr>
      <w:r>
        <w:t>V</w:t>
      </w:r>
      <w:r>
        <w:rPr>
          <w:rFonts w:hint="eastAsia"/>
        </w:rPr>
        <w:t>10</w:t>
      </w:r>
      <w:r>
        <w:rPr>
          <w:rFonts w:hint="eastAsia"/>
        </w:rPr>
        <w:t>基于</w:t>
      </w:r>
      <w:proofErr w:type="spellStart"/>
      <w:r w:rsidR="004B70E0">
        <w:rPr>
          <w:rFonts w:hint="eastAsia"/>
        </w:rPr>
        <w:t>OSG</w:t>
      </w:r>
      <w:r>
        <w:rPr>
          <w:rFonts w:hint="eastAsia"/>
        </w:rPr>
        <w:t>i</w:t>
      </w:r>
      <w:proofErr w:type="spellEnd"/>
      <w:r>
        <w:rPr>
          <w:rFonts w:hint="eastAsia"/>
        </w:rPr>
        <w:t>的微内核进行开发，对服务的控制和管理更加细致，扩展性也更强。最新的主流应用服务器产品都基于</w:t>
      </w:r>
      <w:proofErr w:type="spellStart"/>
      <w:r w:rsidR="004B70E0">
        <w:rPr>
          <w:rFonts w:hint="eastAsia"/>
        </w:rPr>
        <w:t>OSG</w:t>
      </w:r>
      <w:r>
        <w:rPr>
          <w:rFonts w:hint="eastAsia"/>
        </w:rPr>
        <w:t>i</w:t>
      </w:r>
      <w:proofErr w:type="spellEnd"/>
      <w:r>
        <w:rPr>
          <w:rFonts w:hint="eastAsia"/>
        </w:rPr>
        <w:t>框架进行了开发和服务管理。</w:t>
      </w:r>
    </w:p>
    <w:p w14:paraId="4A3788EA" w14:textId="77777777" w:rsidR="00325BEC" w:rsidRPr="00325BEC" w:rsidRDefault="00325BEC" w:rsidP="001D10C2">
      <w:pPr>
        <w:pStyle w:val="a2"/>
        <w:spacing w:after="156"/>
        <w:ind w:firstLine="420"/>
      </w:pPr>
    </w:p>
    <w:p w14:paraId="4F8C5C10" w14:textId="77777777" w:rsidR="00325BEC" w:rsidRPr="001D10C2" w:rsidRDefault="00325BEC" w:rsidP="001D10C2">
      <w:pPr>
        <w:pStyle w:val="a2"/>
        <w:spacing w:after="156"/>
        <w:ind w:firstLine="420"/>
      </w:pPr>
    </w:p>
    <w:sectPr w:rsidR="00325BEC" w:rsidRPr="001D10C2" w:rsidSect="007C6B5C">
      <w:headerReference w:type="default" r:id="rId33"/>
      <w:footerReference w:type="default" r:id="rId34"/>
      <w:pgSz w:w="11906" w:h="16838" w:code="9"/>
      <w:pgMar w:top="1361" w:right="1134" w:bottom="1361" w:left="1134" w:header="680" w:footer="340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2EB89" w14:textId="77777777" w:rsidR="004E18FB" w:rsidRDefault="004E18FB" w:rsidP="00340640">
      <w:pPr>
        <w:spacing w:after="120" w:line="240" w:lineRule="auto"/>
      </w:pPr>
      <w:r>
        <w:separator/>
      </w:r>
    </w:p>
  </w:endnote>
  <w:endnote w:type="continuationSeparator" w:id="0">
    <w:p w14:paraId="717D5AF3" w14:textId="77777777" w:rsidR="004E18FB" w:rsidRDefault="004E18FB" w:rsidP="00340640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Times New Roman"/>
    <w:charset w:val="01"/>
    <w:family w:val="roman"/>
    <w:pitch w:val="variable"/>
  </w:font>
  <w:font w:name="方正细黑一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F3807" w14:textId="77777777" w:rsidR="00722302" w:rsidRDefault="00722302" w:rsidP="00340640">
    <w:pPr>
      <w:pStyle w:val="aa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203"/>
      <w:gridCol w:w="1470"/>
      <w:gridCol w:w="4095"/>
    </w:tblGrid>
    <w:tr w:rsidR="00722302" w14:paraId="464F3391" w14:textId="77777777">
      <w:trPr>
        <w:trHeight w:val="459"/>
      </w:trPr>
      <w:tc>
        <w:tcPr>
          <w:tcW w:w="4203" w:type="dxa"/>
          <w:vAlign w:val="center"/>
        </w:tcPr>
        <w:p w14:paraId="428F9215" w14:textId="77777777" w:rsidR="00722302" w:rsidRPr="0044589A" w:rsidRDefault="00722302" w:rsidP="00340640">
          <w:pPr>
            <w:pStyle w:val="aa"/>
            <w:spacing w:after="120"/>
            <w:jc w:val="both"/>
            <w:rPr>
              <w:i/>
            </w:rPr>
          </w:pPr>
          <w:r w:rsidRPr="0044589A">
            <w:rPr>
              <w:i/>
            </w:rPr>
            <w:t>www.apusic.com</w:t>
          </w:r>
        </w:p>
      </w:tc>
      <w:tc>
        <w:tcPr>
          <w:tcW w:w="1470" w:type="dxa"/>
          <w:vAlign w:val="center"/>
        </w:tcPr>
        <w:p w14:paraId="18E3F803" w14:textId="77777777" w:rsidR="00722302" w:rsidRPr="00EB517F" w:rsidRDefault="00722302" w:rsidP="00340640">
          <w:pPr>
            <w:pStyle w:val="aa"/>
            <w:spacing w:after="120"/>
            <w:ind w:leftChars="-1" w:left="-2" w:firstLineChars="1" w:firstLine="2"/>
            <w:jc w:val="center"/>
          </w:pPr>
          <w:r>
            <w:rPr>
              <w:rFonts w:hint="eastAsia"/>
            </w:rPr>
            <w:t>金</w:t>
          </w:r>
          <w:proofErr w:type="gramStart"/>
          <w:r>
            <w:rPr>
              <w:rFonts w:hint="eastAsia"/>
            </w:rPr>
            <w:t>蝶天燕中间</w:t>
          </w:r>
          <w:proofErr w:type="gramEnd"/>
          <w:r>
            <w:rPr>
              <w:rFonts w:hint="eastAsia"/>
            </w:rPr>
            <w:t>件</w:t>
          </w:r>
        </w:p>
      </w:tc>
      <w:tc>
        <w:tcPr>
          <w:tcW w:w="4095" w:type="dxa"/>
          <w:vAlign w:val="center"/>
        </w:tcPr>
        <w:p w14:paraId="7CAE5065" w14:textId="77777777" w:rsidR="00722302" w:rsidRDefault="00722302" w:rsidP="00340640">
          <w:pPr>
            <w:pStyle w:val="aa"/>
            <w:spacing w:after="120"/>
            <w:jc w:val="right"/>
          </w:pPr>
          <w:r>
            <w:rPr>
              <w:rFonts w:hint="eastAsia"/>
            </w:rPr>
            <w:t>第</w:t>
          </w:r>
          <w:r w:rsidRPr="0044589A">
            <w:rPr>
              <w:lang w:val="zh-CN"/>
            </w:rPr>
            <w:fldChar w:fldCharType="begin"/>
          </w:r>
          <w:r w:rsidRPr="0044589A">
            <w:rPr>
              <w:lang w:val="zh-CN"/>
            </w:rPr>
            <w:instrText xml:space="preserve"> PAGE   \* MERGEFORMAT </w:instrText>
          </w:r>
          <w:r w:rsidRPr="0044589A">
            <w:rPr>
              <w:lang w:val="zh-CN"/>
            </w:rPr>
            <w:fldChar w:fldCharType="separate"/>
          </w:r>
          <w:r w:rsidR="001D10C2">
            <w:rPr>
              <w:noProof/>
              <w:lang w:val="zh-CN"/>
            </w:rPr>
            <w:t>2</w:t>
          </w:r>
          <w:r w:rsidRPr="0044589A">
            <w:rPr>
              <w:lang w:val="zh-CN"/>
            </w:rPr>
            <w:fldChar w:fldCharType="end"/>
          </w:r>
          <w:proofErr w:type="gramStart"/>
          <w:r w:rsidRPr="0044589A">
            <w:rPr>
              <w:rFonts w:hint="eastAsia"/>
              <w:lang w:val="zh-CN"/>
            </w:rPr>
            <w:t>页</w:t>
          </w:r>
          <w:r>
            <w:rPr>
              <w:rFonts w:hint="eastAsia"/>
            </w:rPr>
            <w:t>共</w:t>
          </w:r>
          <w:proofErr w:type="gramEnd"/>
          <w:r w:rsidR="004E18FB">
            <w:fldChar w:fldCharType="begin"/>
          </w:r>
          <w:r w:rsidR="004E18FB">
            <w:instrText xml:space="preserve"> NUMPAGES  \* Arabic  \* MERGEFORMAT </w:instrText>
          </w:r>
          <w:r w:rsidR="004E18FB">
            <w:fldChar w:fldCharType="separate"/>
          </w:r>
          <w:r w:rsidR="001D10C2">
            <w:rPr>
              <w:noProof/>
            </w:rPr>
            <w:t>14</w:t>
          </w:r>
          <w:r w:rsidR="004E18FB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677A2BB2" w14:textId="77777777" w:rsidR="00722302" w:rsidRDefault="00722302" w:rsidP="00340640">
    <w:pPr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C992A" w14:textId="77777777" w:rsidR="00722302" w:rsidRDefault="00722302" w:rsidP="00340640">
    <w:pPr>
      <w:pStyle w:val="aa"/>
      <w:spacing w:after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203"/>
      <w:gridCol w:w="1470"/>
      <w:gridCol w:w="4216"/>
    </w:tblGrid>
    <w:tr w:rsidR="00722302" w:rsidRPr="00F37A39" w14:paraId="3941A2ED" w14:textId="77777777" w:rsidTr="00F37A39">
      <w:trPr>
        <w:trHeight w:val="459"/>
      </w:trPr>
      <w:tc>
        <w:tcPr>
          <w:tcW w:w="4203" w:type="dxa"/>
          <w:vAlign w:val="center"/>
        </w:tcPr>
        <w:p w14:paraId="245356C6" w14:textId="77777777" w:rsidR="00722302" w:rsidRPr="00F37A39" w:rsidRDefault="00722302" w:rsidP="00340640">
          <w:pPr>
            <w:pStyle w:val="aa"/>
            <w:spacing w:after="120"/>
            <w:jc w:val="both"/>
            <w:rPr>
              <w:i/>
              <w:sz w:val="15"/>
              <w:szCs w:val="15"/>
            </w:rPr>
          </w:pPr>
          <w:r w:rsidRPr="00F37A39">
            <w:rPr>
              <w:i/>
              <w:sz w:val="15"/>
              <w:szCs w:val="15"/>
            </w:rPr>
            <w:t>www.apusic.com</w:t>
          </w:r>
        </w:p>
      </w:tc>
      <w:tc>
        <w:tcPr>
          <w:tcW w:w="1470" w:type="dxa"/>
          <w:vAlign w:val="center"/>
        </w:tcPr>
        <w:p w14:paraId="2C34AAD2" w14:textId="77777777" w:rsidR="00722302" w:rsidRDefault="00722302" w:rsidP="00F37A39">
          <w:pPr>
            <w:pStyle w:val="aa"/>
            <w:spacing w:after="120"/>
            <w:rPr>
              <w:sz w:val="15"/>
              <w:szCs w:val="15"/>
            </w:rPr>
          </w:pPr>
          <w:r>
            <w:rPr>
              <w:rFonts w:hint="eastAsia"/>
              <w:sz w:val="15"/>
              <w:szCs w:val="15"/>
            </w:rPr>
            <w:t>金</w:t>
          </w:r>
          <w:proofErr w:type="gramStart"/>
          <w:r>
            <w:rPr>
              <w:rFonts w:hint="eastAsia"/>
              <w:sz w:val="15"/>
              <w:szCs w:val="15"/>
            </w:rPr>
            <w:t>蝶天燕</w:t>
          </w:r>
          <w:proofErr w:type="gramEnd"/>
          <w:r>
            <w:rPr>
              <w:rFonts w:hint="eastAsia"/>
              <w:sz w:val="15"/>
              <w:szCs w:val="15"/>
            </w:rPr>
            <w:t>云计算</w:t>
          </w:r>
        </w:p>
        <w:p w14:paraId="7B89F94D" w14:textId="77777777" w:rsidR="00722302" w:rsidRPr="005246D6" w:rsidRDefault="00722302" w:rsidP="00F37A39">
          <w:pPr>
            <w:pStyle w:val="aa"/>
            <w:spacing w:after="120"/>
            <w:rPr>
              <w:sz w:val="15"/>
              <w:szCs w:val="15"/>
            </w:rPr>
          </w:pPr>
        </w:p>
      </w:tc>
      <w:tc>
        <w:tcPr>
          <w:tcW w:w="4216" w:type="dxa"/>
          <w:vAlign w:val="center"/>
        </w:tcPr>
        <w:p w14:paraId="772DF5F5" w14:textId="77777777" w:rsidR="00722302" w:rsidRPr="00F37A39" w:rsidRDefault="00722302" w:rsidP="00340640">
          <w:pPr>
            <w:pStyle w:val="aa"/>
            <w:spacing w:after="120"/>
            <w:jc w:val="right"/>
            <w:rPr>
              <w:sz w:val="15"/>
              <w:szCs w:val="15"/>
            </w:rPr>
          </w:pPr>
          <w:r w:rsidRPr="00F37A39">
            <w:rPr>
              <w:rFonts w:hint="eastAsia"/>
              <w:sz w:val="15"/>
              <w:szCs w:val="15"/>
            </w:rPr>
            <w:t>第</w:t>
          </w:r>
          <w:r w:rsidRPr="00F37A39">
            <w:rPr>
              <w:sz w:val="15"/>
              <w:szCs w:val="15"/>
              <w:lang w:val="zh-CN"/>
            </w:rPr>
            <w:fldChar w:fldCharType="begin"/>
          </w:r>
          <w:r w:rsidRPr="00F37A39">
            <w:rPr>
              <w:sz w:val="15"/>
              <w:szCs w:val="15"/>
              <w:lang w:val="zh-CN"/>
            </w:rPr>
            <w:instrText xml:space="preserve"> PAGE   \* MERGEFORMAT </w:instrText>
          </w:r>
          <w:r w:rsidRPr="00F37A39">
            <w:rPr>
              <w:sz w:val="15"/>
              <w:szCs w:val="15"/>
              <w:lang w:val="zh-CN"/>
            </w:rPr>
            <w:fldChar w:fldCharType="separate"/>
          </w:r>
          <w:r w:rsidR="004D7842">
            <w:rPr>
              <w:noProof/>
              <w:sz w:val="15"/>
              <w:szCs w:val="15"/>
              <w:lang w:val="zh-CN"/>
            </w:rPr>
            <w:t>11</w:t>
          </w:r>
          <w:r w:rsidRPr="00F37A39">
            <w:rPr>
              <w:sz w:val="15"/>
              <w:szCs w:val="15"/>
              <w:lang w:val="zh-CN"/>
            </w:rPr>
            <w:fldChar w:fldCharType="end"/>
          </w:r>
          <w:proofErr w:type="gramStart"/>
          <w:r w:rsidRPr="00F37A39">
            <w:rPr>
              <w:rFonts w:hint="eastAsia"/>
              <w:sz w:val="15"/>
              <w:szCs w:val="15"/>
              <w:lang w:val="zh-CN"/>
            </w:rPr>
            <w:t>页</w:t>
          </w:r>
          <w:r w:rsidRPr="00F37A39">
            <w:rPr>
              <w:rFonts w:hint="eastAsia"/>
              <w:sz w:val="15"/>
              <w:szCs w:val="15"/>
            </w:rPr>
            <w:t>共</w:t>
          </w:r>
          <w:proofErr w:type="gramEnd"/>
          <w:fldSimple w:instr=" NUMPAGES  \* Arabic  \* MERGEFORMAT ">
            <w:r w:rsidR="004D7842" w:rsidRPr="004D7842">
              <w:rPr>
                <w:noProof/>
                <w:sz w:val="15"/>
                <w:szCs w:val="15"/>
              </w:rPr>
              <w:t>17</w:t>
            </w:r>
          </w:fldSimple>
          <w:r w:rsidRPr="00F37A39">
            <w:rPr>
              <w:rFonts w:hint="eastAsia"/>
              <w:sz w:val="15"/>
              <w:szCs w:val="15"/>
            </w:rPr>
            <w:t>页</w:t>
          </w:r>
        </w:p>
      </w:tc>
    </w:tr>
  </w:tbl>
  <w:p w14:paraId="26143FBB" w14:textId="77777777" w:rsidR="00722302" w:rsidRDefault="00722302" w:rsidP="00340640">
    <w:pPr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D4DAE" w14:textId="77777777" w:rsidR="004E18FB" w:rsidRDefault="004E18FB" w:rsidP="00340640">
      <w:pPr>
        <w:spacing w:after="120" w:line="240" w:lineRule="auto"/>
      </w:pPr>
      <w:r>
        <w:separator/>
      </w:r>
    </w:p>
  </w:footnote>
  <w:footnote w:type="continuationSeparator" w:id="0">
    <w:p w14:paraId="4C13AD71" w14:textId="77777777" w:rsidR="004E18FB" w:rsidRDefault="004E18FB" w:rsidP="00340640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E2A0B" w14:textId="77777777" w:rsidR="00722302" w:rsidRDefault="00722302" w:rsidP="00340640">
    <w:pPr>
      <w:pStyle w:val="a9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DA735" w14:textId="77777777" w:rsidR="00722302" w:rsidRPr="00CC1CA1" w:rsidRDefault="00722302" w:rsidP="00340640">
    <w:pPr>
      <w:pStyle w:val="a9"/>
      <w:spacing w:after="12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2166874" wp14:editId="00B1E7E3">
          <wp:simplePos x="0" y="0"/>
          <wp:positionH relativeFrom="column">
            <wp:posOffset>5667375</wp:posOffset>
          </wp:positionH>
          <wp:positionV relativeFrom="paragraph">
            <wp:posOffset>0</wp:posOffset>
          </wp:positionV>
          <wp:extent cx="455295" cy="164465"/>
          <wp:effectExtent l="0" t="0" r="1905" b="0"/>
          <wp:wrapNone/>
          <wp:docPr id="8" name="图片 4" descr="apusiclogo无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apusiclogo无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164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18FB">
      <w:rPr>
        <w:noProof/>
      </w:rPr>
      <w:pict w14:anchorId="4419965A">
        <v:shape id="Freeform 3" o:spid="_x0000_s2049" style="position:absolute;margin-left:55.75pt;margin-top:35.8pt;width:6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" path="m120,80l,,,160,120,80xe" fillcolor="#bfbfbf" strokecolor="#bfbfbf">
          <v:path o:connecttype="custom" o:connectlocs="76200,50800;0,0;0,101600;76200,50800" o:connectangles="0,0,0,0"/>
          <w10:wrap anchorx="page" anchory="page"/>
        </v:shape>
      </w:pict>
    </w:r>
    <w:r>
      <w:rPr>
        <w:rFonts w:hint="eastAsia"/>
      </w:rPr>
      <w:t>Apusic</w:t>
    </w:r>
    <w:r>
      <w:rPr>
        <w:rFonts w:hint="eastAsia"/>
      </w:rPr>
      <w:t>应用服务器</w:t>
    </w:r>
    <w:r>
      <w:rPr>
        <w:rFonts w:hint="eastAsia"/>
      </w:rPr>
      <w:t>v5.1</w:t>
    </w:r>
    <w:r>
      <w:rPr>
        <w:rFonts w:hint="eastAsia"/>
      </w:rPr>
      <w:t>参考手册</w:t>
    </w:r>
    <w:r>
      <w:t>(2008)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9F3E5" w14:textId="77777777" w:rsidR="00722302" w:rsidRDefault="00722302" w:rsidP="00340640">
    <w:pPr>
      <w:pStyle w:val="--2"/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11980" w14:textId="77777777" w:rsidR="00722302" w:rsidRPr="008131BA" w:rsidRDefault="00722302" w:rsidP="0003191B">
    <w:pPr>
      <w:pStyle w:val="a9"/>
      <w:spacing w:after="120"/>
    </w:pPr>
    <w:r w:rsidRPr="00E64BD1">
      <w:rPr>
        <w:rFonts w:hint="eastAsia"/>
        <w:noProof/>
        <w:sz w:val="15"/>
        <w:szCs w:val="15"/>
      </w:rPr>
      <w:drawing>
        <wp:inline distT="0" distB="0" distL="0" distR="0" wp14:anchorId="24A9DEF4" wp14:editId="23DAF6EE">
          <wp:extent cx="854393" cy="200851"/>
          <wp:effectExtent l="0" t="0" r="0" b="0"/>
          <wp:docPr id="770" name="图片 326" descr="20151112-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1112-LOGO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5937" cy="205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AAS</w:t>
    </w:r>
    <w:r w:rsidR="004B70E0">
      <w:rPr>
        <w:rFonts w:hint="eastAsia"/>
      </w:rPr>
      <w:t xml:space="preserve"> </w:t>
    </w:r>
    <w:r w:rsidR="00637FAE">
      <w:rPr>
        <w:rFonts w:hint="eastAsia"/>
      </w:rPr>
      <w:t>V10</w:t>
    </w:r>
    <w:r w:rsidR="004B70E0">
      <w:rPr>
        <w:rFonts w:hint="eastAsia"/>
      </w:rPr>
      <w:t>与</w:t>
    </w:r>
    <w:r w:rsidR="004B70E0">
      <w:t>V9</w:t>
    </w:r>
    <w:r w:rsidR="001D10C2">
      <w:rPr>
        <w:rFonts w:hint="eastAsia"/>
      </w:rPr>
      <w:t>对比分析</w:t>
    </w:r>
    <w:r>
      <w:rPr>
        <w:rFonts w:hint="eastAsia"/>
      </w:rPr>
      <w:t>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31CBC6E"/>
    <w:lvl w:ilvl="0">
      <w:start w:val="1"/>
      <w:numFmt w:val="bullet"/>
      <w:pStyle w:val="3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3BEC4804"/>
    <w:lvl w:ilvl="0">
      <w:start w:val="1"/>
      <w:numFmt w:val="bullet"/>
      <w:pStyle w:val="2"/>
      <w:lvlText w:val=""/>
      <w:lvlJc w:val="left"/>
      <w:pPr>
        <w:tabs>
          <w:tab w:val="num" w:pos="820"/>
        </w:tabs>
        <w:ind w:left="820" w:hanging="420"/>
      </w:pPr>
      <w:rPr>
        <w:rFonts w:ascii="Wingdings" w:hAnsi="Wingdings" w:hint="default"/>
      </w:rPr>
    </w:lvl>
  </w:abstractNum>
  <w:abstractNum w:abstractNumId="2">
    <w:nsid w:val="FFFFFF89"/>
    <w:multiLevelType w:val="singleLevel"/>
    <w:tmpl w:val="B8C86F94"/>
    <w:lvl w:ilvl="0">
      <w:start w:val="1"/>
      <w:numFmt w:val="bullet"/>
      <w:pStyle w:val="a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70C7B15"/>
    <w:multiLevelType w:val="multilevel"/>
    <w:tmpl w:val="92D2ECA6"/>
    <w:lvl w:ilvl="0">
      <w:start w:val="1"/>
      <w:numFmt w:val="decimal"/>
      <w:pStyle w:val="1"/>
      <w:lvlText w:val="第%1章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0"/>
      <w:lvlText w:val="%1.%2 "/>
      <w:lvlJc w:val="left"/>
      <w:pPr>
        <w:tabs>
          <w:tab w:val="num" w:pos="567"/>
        </w:tabs>
        <w:ind w:left="567" w:hanging="567"/>
      </w:pPr>
      <w:rPr>
        <w:rFonts w:ascii="Times New Roman" w:hAnsi="Times New Roman" w:hint="eastAsia"/>
        <w:b w:val="0"/>
        <w:bCs w:val="0"/>
        <w:i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0"/>
      <w:lvlText w:val="%1.%2.%3 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>
    <w:nsid w:val="40FD704E"/>
    <w:multiLevelType w:val="hybridMultilevel"/>
    <w:tmpl w:val="43823D0C"/>
    <w:lvl w:ilvl="0" w:tplc="62EC6196">
      <w:start w:val="1"/>
      <w:numFmt w:val="bullet"/>
      <w:pStyle w:val="-2"/>
      <w:lvlText w:val=""/>
      <w:lvlJc w:val="right"/>
      <w:pPr>
        <w:ind w:left="987" w:hanging="420"/>
      </w:pPr>
      <w:rPr>
        <w:rFonts w:ascii="Wingdings" w:hAnsi="Wingdings" w:hint="default"/>
      </w:rPr>
    </w:lvl>
    <w:lvl w:ilvl="1" w:tplc="01B25312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5EAA1AF6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9B626E86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A704F040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80F482CE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8822F982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AA18EB68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8F9CD136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4DCE13E8"/>
    <w:multiLevelType w:val="hybridMultilevel"/>
    <w:tmpl w:val="D6C27424"/>
    <w:lvl w:ilvl="0" w:tplc="125EEA0C">
      <w:start w:val="1"/>
      <w:numFmt w:val="bullet"/>
      <w:pStyle w:val="40"/>
      <w:lvlText w:val="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>
    <w:nsid w:val="4FDD0898"/>
    <w:multiLevelType w:val="hybridMultilevel"/>
    <w:tmpl w:val="CC66E856"/>
    <w:lvl w:ilvl="0" w:tplc="C8D2B8CA">
      <w:start w:val="1"/>
      <w:numFmt w:val="bullet"/>
      <w:pStyle w:val="a0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74651A3C"/>
    <w:multiLevelType w:val="hybridMultilevel"/>
    <w:tmpl w:val="69988C4C"/>
    <w:lvl w:ilvl="0" w:tplc="F6A6E998">
      <w:start w:val="1"/>
      <w:numFmt w:val="bullet"/>
      <w:pStyle w:val="50"/>
      <w:lvlText w:val=""/>
      <w:lvlJc w:val="left"/>
      <w:pPr>
        <w:ind w:left="2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B49"/>
    <w:rsid w:val="000007C5"/>
    <w:rsid w:val="00000C56"/>
    <w:rsid w:val="00004635"/>
    <w:rsid w:val="00010A28"/>
    <w:rsid w:val="00010D46"/>
    <w:rsid w:val="00010F39"/>
    <w:rsid w:val="00011A2E"/>
    <w:rsid w:val="00011F10"/>
    <w:rsid w:val="00013022"/>
    <w:rsid w:val="00016874"/>
    <w:rsid w:val="00016BD9"/>
    <w:rsid w:val="00021030"/>
    <w:rsid w:val="00021600"/>
    <w:rsid w:val="000254A7"/>
    <w:rsid w:val="00027489"/>
    <w:rsid w:val="00030043"/>
    <w:rsid w:val="0003191B"/>
    <w:rsid w:val="00036126"/>
    <w:rsid w:val="0003632D"/>
    <w:rsid w:val="000372BA"/>
    <w:rsid w:val="00037CAA"/>
    <w:rsid w:val="00040AA2"/>
    <w:rsid w:val="00040CBE"/>
    <w:rsid w:val="00043318"/>
    <w:rsid w:val="00044808"/>
    <w:rsid w:val="0004648C"/>
    <w:rsid w:val="00046798"/>
    <w:rsid w:val="00046E7E"/>
    <w:rsid w:val="00047412"/>
    <w:rsid w:val="0005006E"/>
    <w:rsid w:val="00050136"/>
    <w:rsid w:val="0005024B"/>
    <w:rsid w:val="000513A0"/>
    <w:rsid w:val="000513CD"/>
    <w:rsid w:val="000536B0"/>
    <w:rsid w:val="00053935"/>
    <w:rsid w:val="000553E7"/>
    <w:rsid w:val="00055D7B"/>
    <w:rsid w:val="00056A0C"/>
    <w:rsid w:val="00056E0F"/>
    <w:rsid w:val="000574EC"/>
    <w:rsid w:val="000626AA"/>
    <w:rsid w:val="0006346D"/>
    <w:rsid w:val="000638B0"/>
    <w:rsid w:val="00064F4D"/>
    <w:rsid w:val="00066045"/>
    <w:rsid w:val="0006653F"/>
    <w:rsid w:val="000667E3"/>
    <w:rsid w:val="000668B0"/>
    <w:rsid w:val="000672B0"/>
    <w:rsid w:val="000674FA"/>
    <w:rsid w:val="00067BA4"/>
    <w:rsid w:val="00070C82"/>
    <w:rsid w:val="00070CCC"/>
    <w:rsid w:val="00074908"/>
    <w:rsid w:val="00074DCF"/>
    <w:rsid w:val="000763D6"/>
    <w:rsid w:val="00076C45"/>
    <w:rsid w:val="00081ABA"/>
    <w:rsid w:val="0008583F"/>
    <w:rsid w:val="00086D70"/>
    <w:rsid w:val="00087DFC"/>
    <w:rsid w:val="00091367"/>
    <w:rsid w:val="00091850"/>
    <w:rsid w:val="0009304B"/>
    <w:rsid w:val="000947DB"/>
    <w:rsid w:val="000954B5"/>
    <w:rsid w:val="000957F1"/>
    <w:rsid w:val="00097421"/>
    <w:rsid w:val="000A043B"/>
    <w:rsid w:val="000A4457"/>
    <w:rsid w:val="000A4C07"/>
    <w:rsid w:val="000A62AA"/>
    <w:rsid w:val="000A7BF6"/>
    <w:rsid w:val="000A7FFA"/>
    <w:rsid w:val="000B0475"/>
    <w:rsid w:val="000B0F40"/>
    <w:rsid w:val="000B4164"/>
    <w:rsid w:val="000B46F8"/>
    <w:rsid w:val="000B4FB9"/>
    <w:rsid w:val="000B5087"/>
    <w:rsid w:val="000B51FA"/>
    <w:rsid w:val="000B5F79"/>
    <w:rsid w:val="000B78FB"/>
    <w:rsid w:val="000C3527"/>
    <w:rsid w:val="000C4A6D"/>
    <w:rsid w:val="000C53A3"/>
    <w:rsid w:val="000C58E4"/>
    <w:rsid w:val="000C6570"/>
    <w:rsid w:val="000C782A"/>
    <w:rsid w:val="000C7A8B"/>
    <w:rsid w:val="000D147B"/>
    <w:rsid w:val="000D223C"/>
    <w:rsid w:val="000D23EE"/>
    <w:rsid w:val="000D2772"/>
    <w:rsid w:val="000D2E00"/>
    <w:rsid w:val="000D2FD9"/>
    <w:rsid w:val="000D4DC2"/>
    <w:rsid w:val="000D722C"/>
    <w:rsid w:val="000E1DA6"/>
    <w:rsid w:val="000E1F36"/>
    <w:rsid w:val="000E2476"/>
    <w:rsid w:val="000E27B0"/>
    <w:rsid w:val="000E35AE"/>
    <w:rsid w:val="000E7B27"/>
    <w:rsid w:val="000E7B4E"/>
    <w:rsid w:val="000E7D25"/>
    <w:rsid w:val="000F0DF9"/>
    <w:rsid w:val="000F1C19"/>
    <w:rsid w:val="000F4855"/>
    <w:rsid w:val="000F4EB3"/>
    <w:rsid w:val="000F5086"/>
    <w:rsid w:val="000F614B"/>
    <w:rsid w:val="00103351"/>
    <w:rsid w:val="0010472F"/>
    <w:rsid w:val="00104B83"/>
    <w:rsid w:val="00105BB0"/>
    <w:rsid w:val="00105C13"/>
    <w:rsid w:val="001060AB"/>
    <w:rsid w:val="00110A80"/>
    <w:rsid w:val="001111B7"/>
    <w:rsid w:val="0011463D"/>
    <w:rsid w:val="001149B3"/>
    <w:rsid w:val="001162D7"/>
    <w:rsid w:val="001162E6"/>
    <w:rsid w:val="00116CDD"/>
    <w:rsid w:val="00121919"/>
    <w:rsid w:val="00121FDD"/>
    <w:rsid w:val="001224EF"/>
    <w:rsid w:val="001264EE"/>
    <w:rsid w:val="00127D57"/>
    <w:rsid w:val="00133038"/>
    <w:rsid w:val="00133185"/>
    <w:rsid w:val="001358F9"/>
    <w:rsid w:val="0013673C"/>
    <w:rsid w:val="001375E8"/>
    <w:rsid w:val="001400BD"/>
    <w:rsid w:val="0014069E"/>
    <w:rsid w:val="00140716"/>
    <w:rsid w:val="00141441"/>
    <w:rsid w:val="00142303"/>
    <w:rsid w:val="0014264F"/>
    <w:rsid w:val="00143485"/>
    <w:rsid w:val="00143E18"/>
    <w:rsid w:val="00147B01"/>
    <w:rsid w:val="00147EE0"/>
    <w:rsid w:val="00154821"/>
    <w:rsid w:val="0015639A"/>
    <w:rsid w:val="00157060"/>
    <w:rsid w:val="001573BF"/>
    <w:rsid w:val="001603CD"/>
    <w:rsid w:val="00160730"/>
    <w:rsid w:val="00160A5A"/>
    <w:rsid w:val="001621F5"/>
    <w:rsid w:val="001632DA"/>
    <w:rsid w:val="00166277"/>
    <w:rsid w:val="00166D5B"/>
    <w:rsid w:val="0016740E"/>
    <w:rsid w:val="00167A57"/>
    <w:rsid w:val="00171715"/>
    <w:rsid w:val="00171DD5"/>
    <w:rsid w:val="001741DB"/>
    <w:rsid w:val="00180EBC"/>
    <w:rsid w:val="00181D75"/>
    <w:rsid w:val="001823B1"/>
    <w:rsid w:val="00183342"/>
    <w:rsid w:val="001852B9"/>
    <w:rsid w:val="0018663D"/>
    <w:rsid w:val="00190D74"/>
    <w:rsid w:val="00192C79"/>
    <w:rsid w:val="0019315A"/>
    <w:rsid w:val="00193C02"/>
    <w:rsid w:val="00193FD5"/>
    <w:rsid w:val="0019495E"/>
    <w:rsid w:val="00197D77"/>
    <w:rsid w:val="001A0FBE"/>
    <w:rsid w:val="001A157B"/>
    <w:rsid w:val="001A3ED8"/>
    <w:rsid w:val="001A562B"/>
    <w:rsid w:val="001A5657"/>
    <w:rsid w:val="001A56D9"/>
    <w:rsid w:val="001A5803"/>
    <w:rsid w:val="001A6D15"/>
    <w:rsid w:val="001B043B"/>
    <w:rsid w:val="001B2FE6"/>
    <w:rsid w:val="001B3407"/>
    <w:rsid w:val="001B3757"/>
    <w:rsid w:val="001B3A3E"/>
    <w:rsid w:val="001B683B"/>
    <w:rsid w:val="001B7336"/>
    <w:rsid w:val="001C021F"/>
    <w:rsid w:val="001C1703"/>
    <w:rsid w:val="001C202C"/>
    <w:rsid w:val="001C5ACA"/>
    <w:rsid w:val="001D10C2"/>
    <w:rsid w:val="001D354E"/>
    <w:rsid w:val="001D394A"/>
    <w:rsid w:val="001D42FA"/>
    <w:rsid w:val="001D447F"/>
    <w:rsid w:val="001D4BBC"/>
    <w:rsid w:val="001D4EBC"/>
    <w:rsid w:val="001D7236"/>
    <w:rsid w:val="001E0770"/>
    <w:rsid w:val="001E1E68"/>
    <w:rsid w:val="001E3187"/>
    <w:rsid w:val="001E5F94"/>
    <w:rsid w:val="001E628C"/>
    <w:rsid w:val="001F19A7"/>
    <w:rsid w:val="001F225B"/>
    <w:rsid w:val="001F339C"/>
    <w:rsid w:val="001F57A9"/>
    <w:rsid w:val="001F632D"/>
    <w:rsid w:val="001F7C8B"/>
    <w:rsid w:val="002000F4"/>
    <w:rsid w:val="00201274"/>
    <w:rsid w:val="00202305"/>
    <w:rsid w:val="00202FC9"/>
    <w:rsid w:val="0020561D"/>
    <w:rsid w:val="00206FB2"/>
    <w:rsid w:val="00210671"/>
    <w:rsid w:val="0021175E"/>
    <w:rsid w:val="002122E3"/>
    <w:rsid w:val="002127BE"/>
    <w:rsid w:val="00215C8F"/>
    <w:rsid w:val="00216001"/>
    <w:rsid w:val="002169AC"/>
    <w:rsid w:val="00216A39"/>
    <w:rsid w:val="00216B93"/>
    <w:rsid w:val="002176AC"/>
    <w:rsid w:val="0022000D"/>
    <w:rsid w:val="00222D7A"/>
    <w:rsid w:val="00222E01"/>
    <w:rsid w:val="00224E98"/>
    <w:rsid w:val="0022615D"/>
    <w:rsid w:val="00227A57"/>
    <w:rsid w:val="00230001"/>
    <w:rsid w:val="00231C18"/>
    <w:rsid w:val="00231EF9"/>
    <w:rsid w:val="00232C96"/>
    <w:rsid w:val="00232FE3"/>
    <w:rsid w:val="00233910"/>
    <w:rsid w:val="002350F4"/>
    <w:rsid w:val="00237191"/>
    <w:rsid w:val="00237782"/>
    <w:rsid w:val="00237DC6"/>
    <w:rsid w:val="002410FB"/>
    <w:rsid w:val="00241218"/>
    <w:rsid w:val="00243FA1"/>
    <w:rsid w:val="00243FBE"/>
    <w:rsid w:val="00244167"/>
    <w:rsid w:val="00247438"/>
    <w:rsid w:val="00250748"/>
    <w:rsid w:val="00250AEA"/>
    <w:rsid w:val="002517DE"/>
    <w:rsid w:val="00252976"/>
    <w:rsid w:val="00253399"/>
    <w:rsid w:val="002537B5"/>
    <w:rsid w:val="00254604"/>
    <w:rsid w:val="00255E70"/>
    <w:rsid w:val="002611B7"/>
    <w:rsid w:val="00261D33"/>
    <w:rsid w:val="00262E50"/>
    <w:rsid w:val="00263750"/>
    <w:rsid w:val="00264374"/>
    <w:rsid w:val="0026493D"/>
    <w:rsid w:val="00265E95"/>
    <w:rsid w:val="002669E9"/>
    <w:rsid w:val="00273AC4"/>
    <w:rsid w:val="002750B3"/>
    <w:rsid w:val="0027762A"/>
    <w:rsid w:val="00280DA6"/>
    <w:rsid w:val="0028131F"/>
    <w:rsid w:val="00281438"/>
    <w:rsid w:val="00283458"/>
    <w:rsid w:val="00283760"/>
    <w:rsid w:val="00292829"/>
    <w:rsid w:val="0029328E"/>
    <w:rsid w:val="0029536E"/>
    <w:rsid w:val="002966A5"/>
    <w:rsid w:val="00296EB4"/>
    <w:rsid w:val="00296F7B"/>
    <w:rsid w:val="0029701F"/>
    <w:rsid w:val="002A0009"/>
    <w:rsid w:val="002A04CE"/>
    <w:rsid w:val="002A1A61"/>
    <w:rsid w:val="002A1F6A"/>
    <w:rsid w:val="002A2242"/>
    <w:rsid w:val="002A42DE"/>
    <w:rsid w:val="002A5DB2"/>
    <w:rsid w:val="002B20B5"/>
    <w:rsid w:val="002B35C4"/>
    <w:rsid w:val="002B533E"/>
    <w:rsid w:val="002B6482"/>
    <w:rsid w:val="002C2C4F"/>
    <w:rsid w:val="002C3127"/>
    <w:rsid w:val="002C66E9"/>
    <w:rsid w:val="002C6CCE"/>
    <w:rsid w:val="002D1380"/>
    <w:rsid w:val="002D346B"/>
    <w:rsid w:val="002D6538"/>
    <w:rsid w:val="002D6846"/>
    <w:rsid w:val="002E0CB3"/>
    <w:rsid w:val="002E16D0"/>
    <w:rsid w:val="002E1741"/>
    <w:rsid w:val="002E2D45"/>
    <w:rsid w:val="002E2FEF"/>
    <w:rsid w:val="002E32AA"/>
    <w:rsid w:val="002E36D9"/>
    <w:rsid w:val="002E3BFB"/>
    <w:rsid w:val="002E445F"/>
    <w:rsid w:val="002E5AAA"/>
    <w:rsid w:val="002E62C3"/>
    <w:rsid w:val="002E67DC"/>
    <w:rsid w:val="002E6EA9"/>
    <w:rsid w:val="002F3D61"/>
    <w:rsid w:val="002F4B71"/>
    <w:rsid w:val="002F702F"/>
    <w:rsid w:val="002F728F"/>
    <w:rsid w:val="002F7BB5"/>
    <w:rsid w:val="003013FE"/>
    <w:rsid w:val="003017BE"/>
    <w:rsid w:val="0030268B"/>
    <w:rsid w:val="00304193"/>
    <w:rsid w:val="003054CE"/>
    <w:rsid w:val="003064FA"/>
    <w:rsid w:val="00307419"/>
    <w:rsid w:val="003074FC"/>
    <w:rsid w:val="00311582"/>
    <w:rsid w:val="003115C3"/>
    <w:rsid w:val="00312098"/>
    <w:rsid w:val="00313A5B"/>
    <w:rsid w:val="00315778"/>
    <w:rsid w:val="003209F0"/>
    <w:rsid w:val="00320C81"/>
    <w:rsid w:val="00321AE1"/>
    <w:rsid w:val="00322195"/>
    <w:rsid w:val="003234D5"/>
    <w:rsid w:val="003235ED"/>
    <w:rsid w:val="00325BEC"/>
    <w:rsid w:val="00326075"/>
    <w:rsid w:val="003265BD"/>
    <w:rsid w:val="00326BA1"/>
    <w:rsid w:val="00326DB2"/>
    <w:rsid w:val="00330333"/>
    <w:rsid w:val="00333A3F"/>
    <w:rsid w:val="00334446"/>
    <w:rsid w:val="00335C90"/>
    <w:rsid w:val="003364C7"/>
    <w:rsid w:val="00336B3E"/>
    <w:rsid w:val="00336C4A"/>
    <w:rsid w:val="0034000D"/>
    <w:rsid w:val="00340640"/>
    <w:rsid w:val="0034185F"/>
    <w:rsid w:val="00342F92"/>
    <w:rsid w:val="00343CBC"/>
    <w:rsid w:val="00345E40"/>
    <w:rsid w:val="00346111"/>
    <w:rsid w:val="003462BB"/>
    <w:rsid w:val="00347A8E"/>
    <w:rsid w:val="0035161C"/>
    <w:rsid w:val="0035163E"/>
    <w:rsid w:val="00354DBB"/>
    <w:rsid w:val="00355410"/>
    <w:rsid w:val="00355C8E"/>
    <w:rsid w:val="00356391"/>
    <w:rsid w:val="00356C7D"/>
    <w:rsid w:val="00356D75"/>
    <w:rsid w:val="00356F94"/>
    <w:rsid w:val="003576AB"/>
    <w:rsid w:val="00362BB7"/>
    <w:rsid w:val="003654CC"/>
    <w:rsid w:val="003707D3"/>
    <w:rsid w:val="00371846"/>
    <w:rsid w:val="00371FE5"/>
    <w:rsid w:val="00372214"/>
    <w:rsid w:val="00372738"/>
    <w:rsid w:val="0037283E"/>
    <w:rsid w:val="003728F4"/>
    <w:rsid w:val="00375226"/>
    <w:rsid w:val="0037699E"/>
    <w:rsid w:val="00376E51"/>
    <w:rsid w:val="00382107"/>
    <w:rsid w:val="003826D3"/>
    <w:rsid w:val="003829A4"/>
    <w:rsid w:val="00386AF4"/>
    <w:rsid w:val="00391062"/>
    <w:rsid w:val="00391599"/>
    <w:rsid w:val="0039185F"/>
    <w:rsid w:val="00393BDC"/>
    <w:rsid w:val="00393E1D"/>
    <w:rsid w:val="003962F6"/>
    <w:rsid w:val="003966BD"/>
    <w:rsid w:val="00397150"/>
    <w:rsid w:val="003A02AE"/>
    <w:rsid w:val="003A3889"/>
    <w:rsid w:val="003A511B"/>
    <w:rsid w:val="003A5626"/>
    <w:rsid w:val="003B1479"/>
    <w:rsid w:val="003B20DF"/>
    <w:rsid w:val="003B20F1"/>
    <w:rsid w:val="003B6ECA"/>
    <w:rsid w:val="003C0032"/>
    <w:rsid w:val="003C0270"/>
    <w:rsid w:val="003C04DB"/>
    <w:rsid w:val="003C1B83"/>
    <w:rsid w:val="003C54C9"/>
    <w:rsid w:val="003C6737"/>
    <w:rsid w:val="003C7BC8"/>
    <w:rsid w:val="003D049F"/>
    <w:rsid w:val="003D128B"/>
    <w:rsid w:val="003D1A15"/>
    <w:rsid w:val="003D2956"/>
    <w:rsid w:val="003D30B3"/>
    <w:rsid w:val="003D3120"/>
    <w:rsid w:val="003D3130"/>
    <w:rsid w:val="003D4046"/>
    <w:rsid w:val="003D438E"/>
    <w:rsid w:val="003E1464"/>
    <w:rsid w:val="003E21AE"/>
    <w:rsid w:val="003E386A"/>
    <w:rsid w:val="003E6F47"/>
    <w:rsid w:val="003E7D7C"/>
    <w:rsid w:val="003F0674"/>
    <w:rsid w:val="003F0B43"/>
    <w:rsid w:val="003F185E"/>
    <w:rsid w:val="003F1FA2"/>
    <w:rsid w:val="003F226F"/>
    <w:rsid w:val="003F27EF"/>
    <w:rsid w:val="003F3EF5"/>
    <w:rsid w:val="003F4AD2"/>
    <w:rsid w:val="003F4DB9"/>
    <w:rsid w:val="003F5F88"/>
    <w:rsid w:val="003F6497"/>
    <w:rsid w:val="00401C11"/>
    <w:rsid w:val="004031E3"/>
    <w:rsid w:val="00403349"/>
    <w:rsid w:val="004038B4"/>
    <w:rsid w:val="004071F3"/>
    <w:rsid w:val="0040740A"/>
    <w:rsid w:val="00407842"/>
    <w:rsid w:val="00407978"/>
    <w:rsid w:val="00410E60"/>
    <w:rsid w:val="00411384"/>
    <w:rsid w:val="00423D9F"/>
    <w:rsid w:val="004240DF"/>
    <w:rsid w:val="00424199"/>
    <w:rsid w:val="004246DE"/>
    <w:rsid w:val="00424DBF"/>
    <w:rsid w:val="0042535D"/>
    <w:rsid w:val="0042648F"/>
    <w:rsid w:val="00426764"/>
    <w:rsid w:val="00430AA6"/>
    <w:rsid w:val="004326FA"/>
    <w:rsid w:val="004377C3"/>
    <w:rsid w:val="004404C0"/>
    <w:rsid w:val="004418C2"/>
    <w:rsid w:val="00441EAD"/>
    <w:rsid w:val="004435D5"/>
    <w:rsid w:val="004438EA"/>
    <w:rsid w:val="004447BD"/>
    <w:rsid w:val="0044668B"/>
    <w:rsid w:val="00454F6D"/>
    <w:rsid w:val="00461906"/>
    <w:rsid w:val="00462FE0"/>
    <w:rsid w:val="00465CEB"/>
    <w:rsid w:val="00466090"/>
    <w:rsid w:val="004662F9"/>
    <w:rsid w:val="004724BA"/>
    <w:rsid w:val="00473038"/>
    <w:rsid w:val="00473684"/>
    <w:rsid w:val="00474F70"/>
    <w:rsid w:val="00475C0A"/>
    <w:rsid w:val="00476226"/>
    <w:rsid w:val="004800E4"/>
    <w:rsid w:val="004813DB"/>
    <w:rsid w:val="00482AB5"/>
    <w:rsid w:val="00483CDD"/>
    <w:rsid w:val="004843C9"/>
    <w:rsid w:val="00484A61"/>
    <w:rsid w:val="00484C02"/>
    <w:rsid w:val="0048691D"/>
    <w:rsid w:val="00486A8B"/>
    <w:rsid w:val="004879E1"/>
    <w:rsid w:val="00493113"/>
    <w:rsid w:val="004942CF"/>
    <w:rsid w:val="004947C5"/>
    <w:rsid w:val="00494BF3"/>
    <w:rsid w:val="00494EE2"/>
    <w:rsid w:val="00495303"/>
    <w:rsid w:val="00495A78"/>
    <w:rsid w:val="00497E5C"/>
    <w:rsid w:val="004A11CD"/>
    <w:rsid w:val="004A13FC"/>
    <w:rsid w:val="004A2675"/>
    <w:rsid w:val="004A29E9"/>
    <w:rsid w:val="004A773B"/>
    <w:rsid w:val="004B3450"/>
    <w:rsid w:val="004B49E1"/>
    <w:rsid w:val="004B70E0"/>
    <w:rsid w:val="004B79B1"/>
    <w:rsid w:val="004B7BBB"/>
    <w:rsid w:val="004B7D5A"/>
    <w:rsid w:val="004C15B3"/>
    <w:rsid w:val="004C314A"/>
    <w:rsid w:val="004C377E"/>
    <w:rsid w:val="004C4786"/>
    <w:rsid w:val="004C5A3F"/>
    <w:rsid w:val="004C5B76"/>
    <w:rsid w:val="004D03B8"/>
    <w:rsid w:val="004D344C"/>
    <w:rsid w:val="004D3DE5"/>
    <w:rsid w:val="004D3F90"/>
    <w:rsid w:val="004D449F"/>
    <w:rsid w:val="004D7842"/>
    <w:rsid w:val="004E18FB"/>
    <w:rsid w:val="004E252B"/>
    <w:rsid w:val="004E28CF"/>
    <w:rsid w:val="004E395E"/>
    <w:rsid w:val="004E68C8"/>
    <w:rsid w:val="004E75F4"/>
    <w:rsid w:val="004E7623"/>
    <w:rsid w:val="004F01FF"/>
    <w:rsid w:val="004F109F"/>
    <w:rsid w:val="004F324E"/>
    <w:rsid w:val="004F5482"/>
    <w:rsid w:val="004F6087"/>
    <w:rsid w:val="004F6490"/>
    <w:rsid w:val="005013BE"/>
    <w:rsid w:val="00502605"/>
    <w:rsid w:val="00502BCF"/>
    <w:rsid w:val="00502F90"/>
    <w:rsid w:val="00503CB2"/>
    <w:rsid w:val="00506F00"/>
    <w:rsid w:val="00507C61"/>
    <w:rsid w:val="005132B8"/>
    <w:rsid w:val="00514775"/>
    <w:rsid w:val="00514AD1"/>
    <w:rsid w:val="0051786D"/>
    <w:rsid w:val="00523FD0"/>
    <w:rsid w:val="005246D6"/>
    <w:rsid w:val="00525499"/>
    <w:rsid w:val="00527EEB"/>
    <w:rsid w:val="00530302"/>
    <w:rsid w:val="00530C2A"/>
    <w:rsid w:val="005326C3"/>
    <w:rsid w:val="005357EC"/>
    <w:rsid w:val="00536147"/>
    <w:rsid w:val="0054164B"/>
    <w:rsid w:val="005432C9"/>
    <w:rsid w:val="00544831"/>
    <w:rsid w:val="00544EDD"/>
    <w:rsid w:val="0054794B"/>
    <w:rsid w:val="005505CA"/>
    <w:rsid w:val="00551B7E"/>
    <w:rsid w:val="00551B9D"/>
    <w:rsid w:val="00551C9E"/>
    <w:rsid w:val="00553D11"/>
    <w:rsid w:val="005540AA"/>
    <w:rsid w:val="00555795"/>
    <w:rsid w:val="00556ECF"/>
    <w:rsid w:val="005608A9"/>
    <w:rsid w:val="00561CCF"/>
    <w:rsid w:val="00562105"/>
    <w:rsid w:val="005629A5"/>
    <w:rsid w:val="005630EE"/>
    <w:rsid w:val="0056340D"/>
    <w:rsid w:val="005653BD"/>
    <w:rsid w:val="00565546"/>
    <w:rsid w:val="00566C69"/>
    <w:rsid w:val="0056788A"/>
    <w:rsid w:val="00570DE0"/>
    <w:rsid w:val="005717EC"/>
    <w:rsid w:val="00571971"/>
    <w:rsid w:val="00572DFC"/>
    <w:rsid w:val="00572E6A"/>
    <w:rsid w:val="005744C7"/>
    <w:rsid w:val="00574F95"/>
    <w:rsid w:val="005755D9"/>
    <w:rsid w:val="005767D4"/>
    <w:rsid w:val="005803E3"/>
    <w:rsid w:val="00582EB8"/>
    <w:rsid w:val="00586122"/>
    <w:rsid w:val="005913FE"/>
    <w:rsid w:val="00593AAA"/>
    <w:rsid w:val="00597B33"/>
    <w:rsid w:val="005A10A1"/>
    <w:rsid w:val="005A192D"/>
    <w:rsid w:val="005A269C"/>
    <w:rsid w:val="005A2919"/>
    <w:rsid w:val="005A3F68"/>
    <w:rsid w:val="005A47A7"/>
    <w:rsid w:val="005A6EB9"/>
    <w:rsid w:val="005A788B"/>
    <w:rsid w:val="005B1905"/>
    <w:rsid w:val="005B2271"/>
    <w:rsid w:val="005B380E"/>
    <w:rsid w:val="005B387F"/>
    <w:rsid w:val="005B5395"/>
    <w:rsid w:val="005B63EB"/>
    <w:rsid w:val="005B6570"/>
    <w:rsid w:val="005B6D5A"/>
    <w:rsid w:val="005B72EE"/>
    <w:rsid w:val="005B7BBB"/>
    <w:rsid w:val="005C0248"/>
    <w:rsid w:val="005C149B"/>
    <w:rsid w:val="005C1ECC"/>
    <w:rsid w:val="005C2AB7"/>
    <w:rsid w:val="005C2B33"/>
    <w:rsid w:val="005C2B80"/>
    <w:rsid w:val="005C318F"/>
    <w:rsid w:val="005D0972"/>
    <w:rsid w:val="005D3835"/>
    <w:rsid w:val="005D3DBB"/>
    <w:rsid w:val="005D4C5A"/>
    <w:rsid w:val="005D549B"/>
    <w:rsid w:val="005D5737"/>
    <w:rsid w:val="005D70C4"/>
    <w:rsid w:val="005E01DB"/>
    <w:rsid w:val="005E11A4"/>
    <w:rsid w:val="005E1597"/>
    <w:rsid w:val="005E3558"/>
    <w:rsid w:val="005E406D"/>
    <w:rsid w:val="005E5C8B"/>
    <w:rsid w:val="005E5E97"/>
    <w:rsid w:val="005E6659"/>
    <w:rsid w:val="005F01E7"/>
    <w:rsid w:val="005F02F5"/>
    <w:rsid w:val="005F06F0"/>
    <w:rsid w:val="005F10DE"/>
    <w:rsid w:val="005F39E5"/>
    <w:rsid w:val="005F4002"/>
    <w:rsid w:val="005F469E"/>
    <w:rsid w:val="005F6059"/>
    <w:rsid w:val="005F6283"/>
    <w:rsid w:val="00602652"/>
    <w:rsid w:val="00602BBF"/>
    <w:rsid w:val="006065C1"/>
    <w:rsid w:val="006078D1"/>
    <w:rsid w:val="00611406"/>
    <w:rsid w:val="00612AB0"/>
    <w:rsid w:val="00612CEC"/>
    <w:rsid w:val="00613412"/>
    <w:rsid w:val="00613FC3"/>
    <w:rsid w:val="00614625"/>
    <w:rsid w:val="0061763B"/>
    <w:rsid w:val="00617D32"/>
    <w:rsid w:val="006214A5"/>
    <w:rsid w:val="006234C0"/>
    <w:rsid w:val="00623D27"/>
    <w:rsid w:val="0062429A"/>
    <w:rsid w:val="00625B5B"/>
    <w:rsid w:val="0062600E"/>
    <w:rsid w:val="00627B8F"/>
    <w:rsid w:val="006315B5"/>
    <w:rsid w:val="00632067"/>
    <w:rsid w:val="00632B15"/>
    <w:rsid w:val="00635DC4"/>
    <w:rsid w:val="00637FAE"/>
    <w:rsid w:val="00641C15"/>
    <w:rsid w:val="00643930"/>
    <w:rsid w:val="0064543E"/>
    <w:rsid w:val="00646A81"/>
    <w:rsid w:val="006508DD"/>
    <w:rsid w:val="00652046"/>
    <w:rsid w:val="00655751"/>
    <w:rsid w:val="00656C7C"/>
    <w:rsid w:val="006603E9"/>
    <w:rsid w:val="00662D2F"/>
    <w:rsid w:val="0066365C"/>
    <w:rsid w:val="00663716"/>
    <w:rsid w:val="00663F2E"/>
    <w:rsid w:val="00664DEA"/>
    <w:rsid w:val="006661A3"/>
    <w:rsid w:val="00666599"/>
    <w:rsid w:val="006729A7"/>
    <w:rsid w:val="00676B6C"/>
    <w:rsid w:val="006771FC"/>
    <w:rsid w:val="00681E29"/>
    <w:rsid w:val="006825B4"/>
    <w:rsid w:val="0068279A"/>
    <w:rsid w:val="00683147"/>
    <w:rsid w:val="00683432"/>
    <w:rsid w:val="0068652D"/>
    <w:rsid w:val="006933D3"/>
    <w:rsid w:val="006A062C"/>
    <w:rsid w:val="006A08EB"/>
    <w:rsid w:val="006A22D2"/>
    <w:rsid w:val="006A3650"/>
    <w:rsid w:val="006A3B5C"/>
    <w:rsid w:val="006A51D0"/>
    <w:rsid w:val="006A5349"/>
    <w:rsid w:val="006A5608"/>
    <w:rsid w:val="006A62BD"/>
    <w:rsid w:val="006A6351"/>
    <w:rsid w:val="006B2E5D"/>
    <w:rsid w:val="006B2FB7"/>
    <w:rsid w:val="006B3509"/>
    <w:rsid w:val="006B65E6"/>
    <w:rsid w:val="006B6E80"/>
    <w:rsid w:val="006B7663"/>
    <w:rsid w:val="006C0787"/>
    <w:rsid w:val="006C0B11"/>
    <w:rsid w:val="006C2361"/>
    <w:rsid w:val="006C2A54"/>
    <w:rsid w:val="006C3E51"/>
    <w:rsid w:val="006C3E72"/>
    <w:rsid w:val="006C5086"/>
    <w:rsid w:val="006C711A"/>
    <w:rsid w:val="006C7339"/>
    <w:rsid w:val="006C796E"/>
    <w:rsid w:val="006C7CD8"/>
    <w:rsid w:val="006D32EA"/>
    <w:rsid w:val="006D3B1E"/>
    <w:rsid w:val="006D490C"/>
    <w:rsid w:val="006D4A4C"/>
    <w:rsid w:val="006D5516"/>
    <w:rsid w:val="006E019B"/>
    <w:rsid w:val="006E1885"/>
    <w:rsid w:val="006E3224"/>
    <w:rsid w:val="006E63D4"/>
    <w:rsid w:val="006E6BD7"/>
    <w:rsid w:val="006F31FC"/>
    <w:rsid w:val="006F60B9"/>
    <w:rsid w:val="006F654E"/>
    <w:rsid w:val="006F6BEE"/>
    <w:rsid w:val="007027C1"/>
    <w:rsid w:val="00703818"/>
    <w:rsid w:val="007068EA"/>
    <w:rsid w:val="007077C5"/>
    <w:rsid w:val="00707CF5"/>
    <w:rsid w:val="007110D1"/>
    <w:rsid w:val="00711E1A"/>
    <w:rsid w:val="00712675"/>
    <w:rsid w:val="00712D70"/>
    <w:rsid w:val="007137D7"/>
    <w:rsid w:val="00715397"/>
    <w:rsid w:val="00715E13"/>
    <w:rsid w:val="007218AC"/>
    <w:rsid w:val="00722302"/>
    <w:rsid w:val="007232A6"/>
    <w:rsid w:val="00724719"/>
    <w:rsid w:val="00725FD8"/>
    <w:rsid w:val="0072750C"/>
    <w:rsid w:val="00727FC3"/>
    <w:rsid w:val="00730265"/>
    <w:rsid w:val="00732CAE"/>
    <w:rsid w:val="007354FB"/>
    <w:rsid w:val="00735B42"/>
    <w:rsid w:val="00737C4F"/>
    <w:rsid w:val="00741A0C"/>
    <w:rsid w:val="0074370C"/>
    <w:rsid w:val="0074467C"/>
    <w:rsid w:val="00750E7E"/>
    <w:rsid w:val="0075131F"/>
    <w:rsid w:val="00753700"/>
    <w:rsid w:val="00754546"/>
    <w:rsid w:val="007547B6"/>
    <w:rsid w:val="00755DF9"/>
    <w:rsid w:val="007568DD"/>
    <w:rsid w:val="007569EB"/>
    <w:rsid w:val="00760545"/>
    <w:rsid w:val="0076083B"/>
    <w:rsid w:val="00761380"/>
    <w:rsid w:val="0076198B"/>
    <w:rsid w:val="00763895"/>
    <w:rsid w:val="00763B35"/>
    <w:rsid w:val="00763DBE"/>
    <w:rsid w:val="00764414"/>
    <w:rsid w:val="00764DD6"/>
    <w:rsid w:val="00764FF0"/>
    <w:rsid w:val="007652D8"/>
    <w:rsid w:val="00765A82"/>
    <w:rsid w:val="00767248"/>
    <w:rsid w:val="007672E0"/>
    <w:rsid w:val="00771E1C"/>
    <w:rsid w:val="007720A5"/>
    <w:rsid w:val="00772177"/>
    <w:rsid w:val="00774607"/>
    <w:rsid w:val="0077696B"/>
    <w:rsid w:val="00777D86"/>
    <w:rsid w:val="00777E21"/>
    <w:rsid w:val="00782E9D"/>
    <w:rsid w:val="00786179"/>
    <w:rsid w:val="007871EF"/>
    <w:rsid w:val="007872B3"/>
    <w:rsid w:val="00791046"/>
    <w:rsid w:val="00797D96"/>
    <w:rsid w:val="007A15D8"/>
    <w:rsid w:val="007A23DE"/>
    <w:rsid w:val="007A2E1A"/>
    <w:rsid w:val="007A3F28"/>
    <w:rsid w:val="007A432F"/>
    <w:rsid w:val="007A4339"/>
    <w:rsid w:val="007A50C8"/>
    <w:rsid w:val="007A6ABD"/>
    <w:rsid w:val="007A7092"/>
    <w:rsid w:val="007A7602"/>
    <w:rsid w:val="007B2A64"/>
    <w:rsid w:val="007B44B1"/>
    <w:rsid w:val="007B5606"/>
    <w:rsid w:val="007B57EF"/>
    <w:rsid w:val="007B649C"/>
    <w:rsid w:val="007B6D9B"/>
    <w:rsid w:val="007B7725"/>
    <w:rsid w:val="007C1354"/>
    <w:rsid w:val="007C19CC"/>
    <w:rsid w:val="007C3029"/>
    <w:rsid w:val="007C50CA"/>
    <w:rsid w:val="007C5EE3"/>
    <w:rsid w:val="007C6795"/>
    <w:rsid w:val="007C6B5C"/>
    <w:rsid w:val="007D07F0"/>
    <w:rsid w:val="007D0CAB"/>
    <w:rsid w:val="007D3B45"/>
    <w:rsid w:val="007D5B20"/>
    <w:rsid w:val="007D7250"/>
    <w:rsid w:val="007E007B"/>
    <w:rsid w:val="007E021A"/>
    <w:rsid w:val="007E171F"/>
    <w:rsid w:val="007E25FA"/>
    <w:rsid w:val="007E3B6C"/>
    <w:rsid w:val="007E7DA3"/>
    <w:rsid w:val="007F0AC5"/>
    <w:rsid w:val="007F119D"/>
    <w:rsid w:val="007F4C32"/>
    <w:rsid w:val="007F4C8F"/>
    <w:rsid w:val="007F4F89"/>
    <w:rsid w:val="007F6B1D"/>
    <w:rsid w:val="007F6CEE"/>
    <w:rsid w:val="007F7C52"/>
    <w:rsid w:val="007F7E81"/>
    <w:rsid w:val="00800818"/>
    <w:rsid w:val="00800F6D"/>
    <w:rsid w:val="00801288"/>
    <w:rsid w:val="008017FE"/>
    <w:rsid w:val="00801A02"/>
    <w:rsid w:val="00804F97"/>
    <w:rsid w:val="008056BE"/>
    <w:rsid w:val="00806416"/>
    <w:rsid w:val="00811FF7"/>
    <w:rsid w:val="008131BA"/>
    <w:rsid w:val="00814A10"/>
    <w:rsid w:val="00814ECE"/>
    <w:rsid w:val="0081618E"/>
    <w:rsid w:val="00817CAD"/>
    <w:rsid w:val="0082003D"/>
    <w:rsid w:val="008202F3"/>
    <w:rsid w:val="00821A80"/>
    <w:rsid w:val="00821CF0"/>
    <w:rsid w:val="00824333"/>
    <w:rsid w:val="00827F90"/>
    <w:rsid w:val="00834D69"/>
    <w:rsid w:val="00834EA2"/>
    <w:rsid w:val="0083533E"/>
    <w:rsid w:val="00836275"/>
    <w:rsid w:val="00836825"/>
    <w:rsid w:val="008371A3"/>
    <w:rsid w:val="008415AC"/>
    <w:rsid w:val="00844F43"/>
    <w:rsid w:val="0084674A"/>
    <w:rsid w:val="00847072"/>
    <w:rsid w:val="00847FFD"/>
    <w:rsid w:val="00852605"/>
    <w:rsid w:val="00852C4A"/>
    <w:rsid w:val="00854085"/>
    <w:rsid w:val="00854C44"/>
    <w:rsid w:val="00854EA1"/>
    <w:rsid w:val="0085716D"/>
    <w:rsid w:val="0086018A"/>
    <w:rsid w:val="00862930"/>
    <w:rsid w:val="008636D0"/>
    <w:rsid w:val="0086673A"/>
    <w:rsid w:val="00867B88"/>
    <w:rsid w:val="00870358"/>
    <w:rsid w:val="00870DF7"/>
    <w:rsid w:val="00871BC8"/>
    <w:rsid w:val="00872A4A"/>
    <w:rsid w:val="00872C1A"/>
    <w:rsid w:val="00877A00"/>
    <w:rsid w:val="008816BF"/>
    <w:rsid w:val="00881C6F"/>
    <w:rsid w:val="0088346C"/>
    <w:rsid w:val="00883CAE"/>
    <w:rsid w:val="00884D20"/>
    <w:rsid w:val="0088640E"/>
    <w:rsid w:val="00886586"/>
    <w:rsid w:val="0088722B"/>
    <w:rsid w:val="0089018D"/>
    <w:rsid w:val="0089091B"/>
    <w:rsid w:val="00892154"/>
    <w:rsid w:val="0089629B"/>
    <w:rsid w:val="00897536"/>
    <w:rsid w:val="00897878"/>
    <w:rsid w:val="008A0DC6"/>
    <w:rsid w:val="008A3979"/>
    <w:rsid w:val="008A5126"/>
    <w:rsid w:val="008A6F93"/>
    <w:rsid w:val="008B1C90"/>
    <w:rsid w:val="008B2995"/>
    <w:rsid w:val="008B3ACE"/>
    <w:rsid w:val="008B3C92"/>
    <w:rsid w:val="008B411B"/>
    <w:rsid w:val="008B4262"/>
    <w:rsid w:val="008B6236"/>
    <w:rsid w:val="008C1065"/>
    <w:rsid w:val="008C128F"/>
    <w:rsid w:val="008C174F"/>
    <w:rsid w:val="008C4000"/>
    <w:rsid w:val="008C421D"/>
    <w:rsid w:val="008C44E3"/>
    <w:rsid w:val="008C48A3"/>
    <w:rsid w:val="008C4D40"/>
    <w:rsid w:val="008C60E7"/>
    <w:rsid w:val="008C61AA"/>
    <w:rsid w:val="008D1417"/>
    <w:rsid w:val="008D182B"/>
    <w:rsid w:val="008D5283"/>
    <w:rsid w:val="008D67E8"/>
    <w:rsid w:val="008D6C4A"/>
    <w:rsid w:val="008E0E97"/>
    <w:rsid w:val="008E2F63"/>
    <w:rsid w:val="008E5DBA"/>
    <w:rsid w:val="008F136D"/>
    <w:rsid w:val="008F35A8"/>
    <w:rsid w:val="008F54BD"/>
    <w:rsid w:val="008F56C2"/>
    <w:rsid w:val="008F5D0B"/>
    <w:rsid w:val="008F622A"/>
    <w:rsid w:val="009017FF"/>
    <w:rsid w:val="0090259D"/>
    <w:rsid w:val="00904A90"/>
    <w:rsid w:val="00905810"/>
    <w:rsid w:val="009064D9"/>
    <w:rsid w:val="009109A4"/>
    <w:rsid w:val="00910FD6"/>
    <w:rsid w:val="00912B93"/>
    <w:rsid w:val="00913A40"/>
    <w:rsid w:val="009202AA"/>
    <w:rsid w:val="009205D2"/>
    <w:rsid w:val="0092097E"/>
    <w:rsid w:val="009223CC"/>
    <w:rsid w:val="00922420"/>
    <w:rsid w:val="00922BF6"/>
    <w:rsid w:val="00923B2D"/>
    <w:rsid w:val="00927C46"/>
    <w:rsid w:val="00931059"/>
    <w:rsid w:val="009348CF"/>
    <w:rsid w:val="00935DC6"/>
    <w:rsid w:val="00936298"/>
    <w:rsid w:val="00936C7A"/>
    <w:rsid w:val="009423F3"/>
    <w:rsid w:val="00942A78"/>
    <w:rsid w:val="0094336C"/>
    <w:rsid w:val="009438CC"/>
    <w:rsid w:val="00943DF8"/>
    <w:rsid w:val="0094564F"/>
    <w:rsid w:val="0094598E"/>
    <w:rsid w:val="0094656A"/>
    <w:rsid w:val="00947E08"/>
    <w:rsid w:val="00950CC1"/>
    <w:rsid w:val="009512EC"/>
    <w:rsid w:val="00953A97"/>
    <w:rsid w:val="00956D90"/>
    <w:rsid w:val="009574AD"/>
    <w:rsid w:val="009604F2"/>
    <w:rsid w:val="00960855"/>
    <w:rsid w:val="00964C77"/>
    <w:rsid w:val="00965D81"/>
    <w:rsid w:val="00966CED"/>
    <w:rsid w:val="009717F4"/>
    <w:rsid w:val="009734C9"/>
    <w:rsid w:val="00973F08"/>
    <w:rsid w:val="009778C0"/>
    <w:rsid w:val="00980208"/>
    <w:rsid w:val="00980FFF"/>
    <w:rsid w:val="00981842"/>
    <w:rsid w:val="00982454"/>
    <w:rsid w:val="00982D7D"/>
    <w:rsid w:val="00983259"/>
    <w:rsid w:val="00984C0F"/>
    <w:rsid w:val="009850A2"/>
    <w:rsid w:val="009857A4"/>
    <w:rsid w:val="00987ECD"/>
    <w:rsid w:val="00990CF7"/>
    <w:rsid w:val="00990DF4"/>
    <w:rsid w:val="009916D6"/>
    <w:rsid w:val="00993EAF"/>
    <w:rsid w:val="00993F39"/>
    <w:rsid w:val="00994555"/>
    <w:rsid w:val="009A0B3C"/>
    <w:rsid w:val="009A1C8C"/>
    <w:rsid w:val="009A4305"/>
    <w:rsid w:val="009A52F3"/>
    <w:rsid w:val="009A7622"/>
    <w:rsid w:val="009B01F7"/>
    <w:rsid w:val="009B0801"/>
    <w:rsid w:val="009B112A"/>
    <w:rsid w:val="009B1F1F"/>
    <w:rsid w:val="009B1F4F"/>
    <w:rsid w:val="009B70C9"/>
    <w:rsid w:val="009B7FBB"/>
    <w:rsid w:val="009C0006"/>
    <w:rsid w:val="009C15DB"/>
    <w:rsid w:val="009C1820"/>
    <w:rsid w:val="009C335A"/>
    <w:rsid w:val="009C402E"/>
    <w:rsid w:val="009C5A01"/>
    <w:rsid w:val="009C634A"/>
    <w:rsid w:val="009C7615"/>
    <w:rsid w:val="009D20CB"/>
    <w:rsid w:val="009D2FC4"/>
    <w:rsid w:val="009D42C5"/>
    <w:rsid w:val="009D4437"/>
    <w:rsid w:val="009D55A8"/>
    <w:rsid w:val="009D591F"/>
    <w:rsid w:val="009D5BA1"/>
    <w:rsid w:val="009D79FB"/>
    <w:rsid w:val="009E016E"/>
    <w:rsid w:val="009E1C5A"/>
    <w:rsid w:val="009E3262"/>
    <w:rsid w:val="009E35D7"/>
    <w:rsid w:val="009E56D4"/>
    <w:rsid w:val="009E6C3C"/>
    <w:rsid w:val="009E72A5"/>
    <w:rsid w:val="009F0A80"/>
    <w:rsid w:val="009F1786"/>
    <w:rsid w:val="009F2D02"/>
    <w:rsid w:val="009F3311"/>
    <w:rsid w:val="009F3709"/>
    <w:rsid w:val="009F39DC"/>
    <w:rsid w:val="00A00557"/>
    <w:rsid w:val="00A00A6E"/>
    <w:rsid w:val="00A021C8"/>
    <w:rsid w:val="00A02260"/>
    <w:rsid w:val="00A037C8"/>
    <w:rsid w:val="00A03F7A"/>
    <w:rsid w:val="00A04275"/>
    <w:rsid w:val="00A04F90"/>
    <w:rsid w:val="00A0571D"/>
    <w:rsid w:val="00A10AD5"/>
    <w:rsid w:val="00A118C9"/>
    <w:rsid w:val="00A11988"/>
    <w:rsid w:val="00A1340C"/>
    <w:rsid w:val="00A134F7"/>
    <w:rsid w:val="00A13993"/>
    <w:rsid w:val="00A1434A"/>
    <w:rsid w:val="00A17F60"/>
    <w:rsid w:val="00A22709"/>
    <w:rsid w:val="00A2362C"/>
    <w:rsid w:val="00A23839"/>
    <w:rsid w:val="00A26F17"/>
    <w:rsid w:val="00A271FF"/>
    <w:rsid w:val="00A273D7"/>
    <w:rsid w:val="00A27995"/>
    <w:rsid w:val="00A303CF"/>
    <w:rsid w:val="00A30D6F"/>
    <w:rsid w:val="00A32661"/>
    <w:rsid w:val="00A34564"/>
    <w:rsid w:val="00A35320"/>
    <w:rsid w:val="00A37B24"/>
    <w:rsid w:val="00A469A0"/>
    <w:rsid w:val="00A46B01"/>
    <w:rsid w:val="00A46C04"/>
    <w:rsid w:val="00A52442"/>
    <w:rsid w:val="00A53B5D"/>
    <w:rsid w:val="00A55807"/>
    <w:rsid w:val="00A5613A"/>
    <w:rsid w:val="00A56A15"/>
    <w:rsid w:val="00A56D14"/>
    <w:rsid w:val="00A64ADE"/>
    <w:rsid w:val="00A67CA8"/>
    <w:rsid w:val="00A71991"/>
    <w:rsid w:val="00A72649"/>
    <w:rsid w:val="00A728EB"/>
    <w:rsid w:val="00A730C7"/>
    <w:rsid w:val="00A73398"/>
    <w:rsid w:val="00A73582"/>
    <w:rsid w:val="00A7418D"/>
    <w:rsid w:val="00A76450"/>
    <w:rsid w:val="00A7725A"/>
    <w:rsid w:val="00A808DC"/>
    <w:rsid w:val="00A8321E"/>
    <w:rsid w:val="00A849BC"/>
    <w:rsid w:val="00A86DD1"/>
    <w:rsid w:val="00A8756F"/>
    <w:rsid w:val="00A902AD"/>
    <w:rsid w:val="00A91C0F"/>
    <w:rsid w:val="00A92BB6"/>
    <w:rsid w:val="00A94CF5"/>
    <w:rsid w:val="00A97636"/>
    <w:rsid w:val="00AA202F"/>
    <w:rsid w:val="00AA3200"/>
    <w:rsid w:val="00AA3759"/>
    <w:rsid w:val="00AA459D"/>
    <w:rsid w:val="00AA5FC6"/>
    <w:rsid w:val="00AA68DA"/>
    <w:rsid w:val="00AA7AD6"/>
    <w:rsid w:val="00AA7B81"/>
    <w:rsid w:val="00AB05D6"/>
    <w:rsid w:val="00AB086E"/>
    <w:rsid w:val="00AB0B29"/>
    <w:rsid w:val="00AB0C91"/>
    <w:rsid w:val="00AB3C22"/>
    <w:rsid w:val="00AB530E"/>
    <w:rsid w:val="00AC0659"/>
    <w:rsid w:val="00AC1A97"/>
    <w:rsid w:val="00AC1ECA"/>
    <w:rsid w:val="00AC20AB"/>
    <w:rsid w:val="00AC2976"/>
    <w:rsid w:val="00AC39D6"/>
    <w:rsid w:val="00AC55B7"/>
    <w:rsid w:val="00AC59CB"/>
    <w:rsid w:val="00AC5F1C"/>
    <w:rsid w:val="00AC7473"/>
    <w:rsid w:val="00AD06BE"/>
    <w:rsid w:val="00AD3C4A"/>
    <w:rsid w:val="00AD467D"/>
    <w:rsid w:val="00AD4ED2"/>
    <w:rsid w:val="00AD66A5"/>
    <w:rsid w:val="00AD7B36"/>
    <w:rsid w:val="00AE2FCF"/>
    <w:rsid w:val="00AE2FF8"/>
    <w:rsid w:val="00AE34C1"/>
    <w:rsid w:val="00AE3FCD"/>
    <w:rsid w:val="00AE593A"/>
    <w:rsid w:val="00AE6942"/>
    <w:rsid w:val="00AE6ABD"/>
    <w:rsid w:val="00AE7B7D"/>
    <w:rsid w:val="00AF1F1A"/>
    <w:rsid w:val="00AF264A"/>
    <w:rsid w:val="00AF5CA1"/>
    <w:rsid w:val="00AF63DB"/>
    <w:rsid w:val="00AF71C3"/>
    <w:rsid w:val="00B00B8A"/>
    <w:rsid w:val="00B022DF"/>
    <w:rsid w:val="00B02CE5"/>
    <w:rsid w:val="00B05BB6"/>
    <w:rsid w:val="00B07DA2"/>
    <w:rsid w:val="00B119E5"/>
    <w:rsid w:val="00B124AE"/>
    <w:rsid w:val="00B126C9"/>
    <w:rsid w:val="00B14B13"/>
    <w:rsid w:val="00B1580E"/>
    <w:rsid w:val="00B201E2"/>
    <w:rsid w:val="00B20505"/>
    <w:rsid w:val="00B21CE3"/>
    <w:rsid w:val="00B21FAE"/>
    <w:rsid w:val="00B2329E"/>
    <w:rsid w:val="00B23CCB"/>
    <w:rsid w:val="00B23F02"/>
    <w:rsid w:val="00B24665"/>
    <w:rsid w:val="00B25954"/>
    <w:rsid w:val="00B3012E"/>
    <w:rsid w:val="00B30C2D"/>
    <w:rsid w:val="00B31503"/>
    <w:rsid w:val="00B315A5"/>
    <w:rsid w:val="00B31D66"/>
    <w:rsid w:val="00B33041"/>
    <w:rsid w:val="00B35A45"/>
    <w:rsid w:val="00B36CCD"/>
    <w:rsid w:val="00B40133"/>
    <w:rsid w:val="00B44823"/>
    <w:rsid w:val="00B453FB"/>
    <w:rsid w:val="00B45777"/>
    <w:rsid w:val="00B4680D"/>
    <w:rsid w:val="00B46895"/>
    <w:rsid w:val="00B46929"/>
    <w:rsid w:val="00B50148"/>
    <w:rsid w:val="00B52E5E"/>
    <w:rsid w:val="00B53622"/>
    <w:rsid w:val="00B53A71"/>
    <w:rsid w:val="00B53C07"/>
    <w:rsid w:val="00B55979"/>
    <w:rsid w:val="00B559CD"/>
    <w:rsid w:val="00B56117"/>
    <w:rsid w:val="00B62FEE"/>
    <w:rsid w:val="00B63443"/>
    <w:rsid w:val="00B658DB"/>
    <w:rsid w:val="00B65A21"/>
    <w:rsid w:val="00B65A4A"/>
    <w:rsid w:val="00B67EB2"/>
    <w:rsid w:val="00B701BE"/>
    <w:rsid w:val="00B70F45"/>
    <w:rsid w:val="00B714C3"/>
    <w:rsid w:val="00B71C93"/>
    <w:rsid w:val="00B75FC3"/>
    <w:rsid w:val="00B776C8"/>
    <w:rsid w:val="00B832A4"/>
    <w:rsid w:val="00B837B5"/>
    <w:rsid w:val="00B87988"/>
    <w:rsid w:val="00B87C83"/>
    <w:rsid w:val="00B912E9"/>
    <w:rsid w:val="00B947A7"/>
    <w:rsid w:val="00B9540F"/>
    <w:rsid w:val="00B955B7"/>
    <w:rsid w:val="00B969F3"/>
    <w:rsid w:val="00BA00F4"/>
    <w:rsid w:val="00BA0264"/>
    <w:rsid w:val="00BA0695"/>
    <w:rsid w:val="00BA1319"/>
    <w:rsid w:val="00BA34F8"/>
    <w:rsid w:val="00BA52E9"/>
    <w:rsid w:val="00BA5905"/>
    <w:rsid w:val="00BA5961"/>
    <w:rsid w:val="00BB060D"/>
    <w:rsid w:val="00BB0652"/>
    <w:rsid w:val="00BB16AB"/>
    <w:rsid w:val="00BB50CD"/>
    <w:rsid w:val="00BB57E7"/>
    <w:rsid w:val="00BB5BBA"/>
    <w:rsid w:val="00BC4437"/>
    <w:rsid w:val="00BC4B6F"/>
    <w:rsid w:val="00BC6DB1"/>
    <w:rsid w:val="00BC74CC"/>
    <w:rsid w:val="00BC765B"/>
    <w:rsid w:val="00BD2B49"/>
    <w:rsid w:val="00BD5141"/>
    <w:rsid w:val="00BD546D"/>
    <w:rsid w:val="00BD6830"/>
    <w:rsid w:val="00BE0B99"/>
    <w:rsid w:val="00BE177E"/>
    <w:rsid w:val="00BE3D37"/>
    <w:rsid w:val="00BE4236"/>
    <w:rsid w:val="00BE6945"/>
    <w:rsid w:val="00BE6BA5"/>
    <w:rsid w:val="00BE7AD3"/>
    <w:rsid w:val="00BE7D31"/>
    <w:rsid w:val="00BF0B95"/>
    <w:rsid w:val="00BF13B3"/>
    <w:rsid w:val="00BF17D1"/>
    <w:rsid w:val="00BF1B20"/>
    <w:rsid w:val="00BF1BFE"/>
    <w:rsid w:val="00BF36D8"/>
    <w:rsid w:val="00BF378A"/>
    <w:rsid w:val="00BF3CEC"/>
    <w:rsid w:val="00BF483A"/>
    <w:rsid w:val="00BF6371"/>
    <w:rsid w:val="00BF7E5B"/>
    <w:rsid w:val="00C023A2"/>
    <w:rsid w:val="00C048B4"/>
    <w:rsid w:val="00C0555B"/>
    <w:rsid w:val="00C05718"/>
    <w:rsid w:val="00C05CF0"/>
    <w:rsid w:val="00C10DC4"/>
    <w:rsid w:val="00C117CF"/>
    <w:rsid w:val="00C11CAF"/>
    <w:rsid w:val="00C12A27"/>
    <w:rsid w:val="00C13FE1"/>
    <w:rsid w:val="00C14E6E"/>
    <w:rsid w:val="00C15ACD"/>
    <w:rsid w:val="00C15D59"/>
    <w:rsid w:val="00C165CB"/>
    <w:rsid w:val="00C1693E"/>
    <w:rsid w:val="00C16CC0"/>
    <w:rsid w:val="00C26E5F"/>
    <w:rsid w:val="00C27269"/>
    <w:rsid w:val="00C27B73"/>
    <w:rsid w:val="00C319FA"/>
    <w:rsid w:val="00C3236A"/>
    <w:rsid w:val="00C33121"/>
    <w:rsid w:val="00C35384"/>
    <w:rsid w:val="00C36B7F"/>
    <w:rsid w:val="00C378D5"/>
    <w:rsid w:val="00C4275D"/>
    <w:rsid w:val="00C428E1"/>
    <w:rsid w:val="00C441AC"/>
    <w:rsid w:val="00C50586"/>
    <w:rsid w:val="00C51A22"/>
    <w:rsid w:val="00C51DF8"/>
    <w:rsid w:val="00C528BA"/>
    <w:rsid w:val="00C52AFC"/>
    <w:rsid w:val="00C53806"/>
    <w:rsid w:val="00C5550D"/>
    <w:rsid w:val="00C61AC5"/>
    <w:rsid w:val="00C63507"/>
    <w:rsid w:val="00C64158"/>
    <w:rsid w:val="00C6443E"/>
    <w:rsid w:val="00C65B4A"/>
    <w:rsid w:val="00C6648F"/>
    <w:rsid w:val="00C66BD0"/>
    <w:rsid w:val="00C71A37"/>
    <w:rsid w:val="00C71FED"/>
    <w:rsid w:val="00C7309B"/>
    <w:rsid w:val="00C7398E"/>
    <w:rsid w:val="00C7508A"/>
    <w:rsid w:val="00C75790"/>
    <w:rsid w:val="00C77566"/>
    <w:rsid w:val="00C81BBA"/>
    <w:rsid w:val="00C82150"/>
    <w:rsid w:val="00C8219B"/>
    <w:rsid w:val="00C85827"/>
    <w:rsid w:val="00C864C6"/>
    <w:rsid w:val="00C913E6"/>
    <w:rsid w:val="00C91EE9"/>
    <w:rsid w:val="00C94415"/>
    <w:rsid w:val="00C95C54"/>
    <w:rsid w:val="00C96368"/>
    <w:rsid w:val="00C969D4"/>
    <w:rsid w:val="00C96D52"/>
    <w:rsid w:val="00C96F30"/>
    <w:rsid w:val="00C9712F"/>
    <w:rsid w:val="00CA2109"/>
    <w:rsid w:val="00CA3468"/>
    <w:rsid w:val="00CA481F"/>
    <w:rsid w:val="00CA4A12"/>
    <w:rsid w:val="00CA5A17"/>
    <w:rsid w:val="00CA5C4B"/>
    <w:rsid w:val="00CA7441"/>
    <w:rsid w:val="00CB193E"/>
    <w:rsid w:val="00CB2303"/>
    <w:rsid w:val="00CB28B0"/>
    <w:rsid w:val="00CB29EF"/>
    <w:rsid w:val="00CB5071"/>
    <w:rsid w:val="00CB5211"/>
    <w:rsid w:val="00CB7881"/>
    <w:rsid w:val="00CB7F04"/>
    <w:rsid w:val="00CC15D7"/>
    <w:rsid w:val="00CC1919"/>
    <w:rsid w:val="00CC1F3F"/>
    <w:rsid w:val="00CC279D"/>
    <w:rsid w:val="00CC3FE8"/>
    <w:rsid w:val="00CC49E5"/>
    <w:rsid w:val="00CC503A"/>
    <w:rsid w:val="00CC6152"/>
    <w:rsid w:val="00CC6C9D"/>
    <w:rsid w:val="00CC778C"/>
    <w:rsid w:val="00CD274B"/>
    <w:rsid w:val="00CD3221"/>
    <w:rsid w:val="00CD6471"/>
    <w:rsid w:val="00CD6720"/>
    <w:rsid w:val="00CD738D"/>
    <w:rsid w:val="00CE0B64"/>
    <w:rsid w:val="00CE2938"/>
    <w:rsid w:val="00CE3C47"/>
    <w:rsid w:val="00CE62E6"/>
    <w:rsid w:val="00CE682C"/>
    <w:rsid w:val="00CE6D44"/>
    <w:rsid w:val="00CE7E38"/>
    <w:rsid w:val="00CF0DA0"/>
    <w:rsid w:val="00CF141D"/>
    <w:rsid w:val="00CF1A5F"/>
    <w:rsid w:val="00CF43B8"/>
    <w:rsid w:val="00CF456E"/>
    <w:rsid w:val="00CF4D11"/>
    <w:rsid w:val="00CF4E4C"/>
    <w:rsid w:val="00CF6CF3"/>
    <w:rsid w:val="00CF7916"/>
    <w:rsid w:val="00D00715"/>
    <w:rsid w:val="00D0098E"/>
    <w:rsid w:val="00D02761"/>
    <w:rsid w:val="00D02FCC"/>
    <w:rsid w:val="00D03390"/>
    <w:rsid w:val="00D03C46"/>
    <w:rsid w:val="00D0492A"/>
    <w:rsid w:val="00D052A9"/>
    <w:rsid w:val="00D057CF"/>
    <w:rsid w:val="00D0589E"/>
    <w:rsid w:val="00D07AD4"/>
    <w:rsid w:val="00D07D05"/>
    <w:rsid w:val="00D1220C"/>
    <w:rsid w:val="00D13554"/>
    <w:rsid w:val="00D13D89"/>
    <w:rsid w:val="00D14466"/>
    <w:rsid w:val="00D1464F"/>
    <w:rsid w:val="00D21332"/>
    <w:rsid w:val="00D243C6"/>
    <w:rsid w:val="00D249EA"/>
    <w:rsid w:val="00D27E86"/>
    <w:rsid w:val="00D31C5B"/>
    <w:rsid w:val="00D31D12"/>
    <w:rsid w:val="00D3356C"/>
    <w:rsid w:val="00D33EB3"/>
    <w:rsid w:val="00D33F52"/>
    <w:rsid w:val="00D35C98"/>
    <w:rsid w:val="00D40187"/>
    <w:rsid w:val="00D4086A"/>
    <w:rsid w:val="00D41B66"/>
    <w:rsid w:val="00D42231"/>
    <w:rsid w:val="00D443D0"/>
    <w:rsid w:val="00D44DAA"/>
    <w:rsid w:val="00D44DE3"/>
    <w:rsid w:val="00D46635"/>
    <w:rsid w:val="00D47B50"/>
    <w:rsid w:val="00D509EB"/>
    <w:rsid w:val="00D50E5F"/>
    <w:rsid w:val="00D54153"/>
    <w:rsid w:val="00D54166"/>
    <w:rsid w:val="00D56BBB"/>
    <w:rsid w:val="00D57BBD"/>
    <w:rsid w:val="00D636FE"/>
    <w:rsid w:val="00D6372C"/>
    <w:rsid w:val="00D65A55"/>
    <w:rsid w:val="00D73C59"/>
    <w:rsid w:val="00D74ED0"/>
    <w:rsid w:val="00D74FE4"/>
    <w:rsid w:val="00D756B9"/>
    <w:rsid w:val="00D82614"/>
    <w:rsid w:val="00D846BD"/>
    <w:rsid w:val="00D8565E"/>
    <w:rsid w:val="00D87924"/>
    <w:rsid w:val="00D94639"/>
    <w:rsid w:val="00D958CC"/>
    <w:rsid w:val="00D95D7D"/>
    <w:rsid w:val="00D97E98"/>
    <w:rsid w:val="00DA11DD"/>
    <w:rsid w:val="00DA1373"/>
    <w:rsid w:val="00DA2639"/>
    <w:rsid w:val="00DA3CA2"/>
    <w:rsid w:val="00DB0151"/>
    <w:rsid w:val="00DB1DEC"/>
    <w:rsid w:val="00DB32FD"/>
    <w:rsid w:val="00DB335B"/>
    <w:rsid w:val="00DB3D6A"/>
    <w:rsid w:val="00DB548C"/>
    <w:rsid w:val="00DB6986"/>
    <w:rsid w:val="00DC0482"/>
    <w:rsid w:val="00DC0539"/>
    <w:rsid w:val="00DC0876"/>
    <w:rsid w:val="00DC2A5D"/>
    <w:rsid w:val="00DC5D52"/>
    <w:rsid w:val="00DD3BEE"/>
    <w:rsid w:val="00DD4194"/>
    <w:rsid w:val="00DD4BF1"/>
    <w:rsid w:val="00DD79CC"/>
    <w:rsid w:val="00DD7EF9"/>
    <w:rsid w:val="00DE0108"/>
    <w:rsid w:val="00DE1256"/>
    <w:rsid w:val="00DE178C"/>
    <w:rsid w:val="00DE4C5A"/>
    <w:rsid w:val="00DE5833"/>
    <w:rsid w:val="00DE5D48"/>
    <w:rsid w:val="00DF23BA"/>
    <w:rsid w:val="00DF2CEB"/>
    <w:rsid w:val="00DF4A98"/>
    <w:rsid w:val="00DF524F"/>
    <w:rsid w:val="00DF53E5"/>
    <w:rsid w:val="00DF6CF9"/>
    <w:rsid w:val="00E011FC"/>
    <w:rsid w:val="00E022CB"/>
    <w:rsid w:val="00E040DE"/>
    <w:rsid w:val="00E04CA8"/>
    <w:rsid w:val="00E05255"/>
    <w:rsid w:val="00E05518"/>
    <w:rsid w:val="00E07720"/>
    <w:rsid w:val="00E10003"/>
    <w:rsid w:val="00E100CE"/>
    <w:rsid w:val="00E10E2E"/>
    <w:rsid w:val="00E11F5A"/>
    <w:rsid w:val="00E20FA1"/>
    <w:rsid w:val="00E24DEB"/>
    <w:rsid w:val="00E260FD"/>
    <w:rsid w:val="00E26BD6"/>
    <w:rsid w:val="00E30822"/>
    <w:rsid w:val="00E30996"/>
    <w:rsid w:val="00E310C3"/>
    <w:rsid w:val="00E35E8C"/>
    <w:rsid w:val="00E374B1"/>
    <w:rsid w:val="00E40A20"/>
    <w:rsid w:val="00E40C89"/>
    <w:rsid w:val="00E42027"/>
    <w:rsid w:val="00E42287"/>
    <w:rsid w:val="00E42650"/>
    <w:rsid w:val="00E44510"/>
    <w:rsid w:val="00E44C8B"/>
    <w:rsid w:val="00E45902"/>
    <w:rsid w:val="00E46CD8"/>
    <w:rsid w:val="00E46FF1"/>
    <w:rsid w:val="00E53909"/>
    <w:rsid w:val="00E54375"/>
    <w:rsid w:val="00E555CE"/>
    <w:rsid w:val="00E55B9D"/>
    <w:rsid w:val="00E563D0"/>
    <w:rsid w:val="00E6043D"/>
    <w:rsid w:val="00E61513"/>
    <w:rsid w:val="00E61FBE"/>
    <w:rsid w:val="00E639BE"/>
    <w:rsid w:val="00E6491E"/>
    <w:rsid w:val="00E65B55"/>
    <w:rsid w:val="00E73B8F"/>
    <w:rsid w:val="00E74763"/>
    <w:rsid w:val="00E747C5"/>
    <w:rsid w:val="00E7492C"/>
    <w:rsid w:val="00E76837"/>
    <w:rsid w:val="00E808B8"/>
    <w:rsid w:val="00E81437"/>
    <w:rsid w:val="00E83374"/>
    <w:rsid w:val="00E83770"/>
    <w:rsid w:val="00E84359"/>
    <w:rsid w:val="00E84969"/>
    <w:rsid w:val="00E84AC4"/>
    <w:rsid w:val="00E85B25"/>
    <w:rsid w:val="00E8692B"/>
    <w:rsid w:val="00E86E66"/>
    <w:rsid w:val="00E9002D"/>
    <w:rsid w:val="00E90D21"/>
    <w:rsid w:val="00E916B6"/>
    <w:rsid w:val="00E9536E"/>
    <w:rsid w:val="00E95BF3"/>
    <w:rsid w:val="00E9614B"/>
    <w:rsid w:val="00EA0A4C"/>
    <w:rsid w:val="00EA2632"/>
    <w:rsid w:val="00EA45F3"/>
    <w:rsid w:val="00EA65D9"/>
    <w:rsid w:val="00EB06DB"/>
    <w:rsid w:val="00EB381D"/>
    <w:rsid w:val="00EB3B9C"/>
    <w:rsid w:val="00EB3BF4"/>
    <w:rsid w:val="00EB5193"/>
    <w:rsid w:val="00EB56DF"/>
    <w:rsid w:val="00EB5764"/>
    <w:rsid w:val="00EC01B5"/>
    <w:rsid w:val="00EC247A"/>
    <w:rsid w:val="00EC25AB"/>
    <w:rsid w:val="00EC488A"/>
    <w:rsid w:val="00EC58A8"/>
    <w:rsid w:val="00EC6679"/>
    <w:rsid w:val="00ED0740"/>
    <w:rsid w:val="00ED1FCC"/>
    <w:rsid w:val="00ED2EF8"/>
    <w:rsid w:val="00ED491F"/>
    <w:rsid w:val="00ED4D18"/>
    <w:rsid w:val="00ED64AA"/>
    <w:rsid w:val="00EE28F7"/>
    <w:rsid w:val="00EE2E0D"/>
    <w:rsid w:val="00EE3FE7"/>
    <w:rsid w:val="00EE61E5"/>
    <w:rsid w:val="00EE6FD7"/>
    <w:rsid w:val="00EF0136"/>
    <w:rsid w:val="00EF1D68"/>
    <w:rsid w:val="00EF6608"/>
    <w:rsid w:val="00EF71EA"/>
    <w:rsid w:val="00EF7E04"/>
    <w:rsid w:val="00EF7F1E"/>
    <w:rsid w:val="00F0085D"/>
    <w:rsid w:val="00F0116F"/>
    <w:rsid w:val="00F037CC"/>
    <w:rsid w:val="00F04D04"/>
    <w:rsid w:val="00F05838"/>
    <w:rsid w:val="00F06973"/>
    <w:rsid w:val="00F07481"/>
    <w:rsid w:val="00F075EA"/>
    <w:rsid w:val="00F128A9"/>
    <w:rsid w:val="00F13867"/>
    <w:rsid w:val="00F147A9"/>
    <w:rsid w:val="00F147E9"/>
    <w:rsid w:val="00F15198"/>
    <w:rsid w:val="00F15E6D"/>
    <w:rsid w:val="00F220F2"/>
    <w:rsid w:val="00F22BD5"/>
    <w:rsid w:val="00F2351C"/>
    <w:rsid w:val="00F2525A"/>
    <w:rsid w:val="00F2649E"/>
    <w:rsid w:val="00F27C75"/>
    <w:rsid w:val="00F31482"/>
    <w:rsid w:val="00F315FC"/>
    <w:rsid w:val="00F317F0"/>
    <w:rsid w:val="00F3252F"/>
    <w:rsid w:val="00F32E33"/>
    <w:rsid w:val="00F3495D"/>
    <w:rsid w:val="00F36B6A"/>
    <w:rsid w:val="00F375A2"/>
    <w:rsid w:val="00F37A39"/>
    <w:rsid w:val="00F4139C"/>
    <w:rsid w:val="00F4321E"/>
    <w:rsid w:val="00F43C97"/>
    <w:rsid w:val="00F43D7F"/>
    <w:rsid w:val="00F44D2F"/>
    <w:rsid w:val="00F45B0C"/>
    <w:rsid w:val="00F4650E"/>
    <w:rsid w:val="00F515FE"/>
    <w:rsid w:val="00F527D6"/>
    <w:rsid w:val="00F52FE8"/>
    <w:rsid w:val="00F5472F"/>
    <w:rsid w:val="00F5543F"/>
    <w:rsid w:val="00F568F3"/>
    <w:rsid w:val="00F57D80"/>
    <w:rsid w:val="00F60C49"/>
    <w:rsid w:val="00F62F69"/>
    <w:rsid w:val="00F64262"/>
    <w:rsid w:val="00F645AD"/>
    <w:rsid w:val="00F670A5"/>
    <w:rsid w:val="00F716BB"/>
    <w:rsid w:val="00F7289C"/>
    <w:rsid w:val="00F72D64"/>
    <w:rsid w:val="00F743BA"/>
    <w:rsid w:val="00F76099"/>
    <w:rsid w:val="00F80FAC"/>
    <w:rsid w:val="00F84459"/>
    <w:rsid w:val="00F84780"/>
    <w:rsid w:val="00F87F5C"/>
    <w:rsid w:val="00F90F45"/>
    <w:rsid w:val="00F91098"/>
    <w:rsid w:val="00F9181A"/>
    <w:rsid w:val="00F925F3"/>
    <w:rsid w:val="00F92D56"/>
    <w:rsid w:val="00F93EA2"/>
    <w:rsid w:val="00F944F6"/>
    <w:rsid w:val="00F97BFB"/>
    <w:rsid w:val="00FA03B4"/>
    <w:rsid w:val="00FA08B3"/>
    <w:rsid w:val="00FA1F79"/>
    <w:rsid w:val="00FA3BBA"/>
    <w:rsid w:val="00FA4B82"/>
    <w:rsid w:val="00FA5BBA"/>
    <w:rsid w:val="00FA629A"/>
    <w:rsid w:val="00FB112B"/>
    <w:rsid w:val="00FB1B49"/>
    <w:rsid w:val="00FB251B"/>
    <w:rsid w:val="00FB4237"/>
    <w:rsid w:val="00FB6435"/>
    <w:rsid w:val="00FC0DB3"/>
    <w:rsid w:val="00FC122F"/>
    <w:rsid w:val="00FC21CC"/>
    <w:rsid w:val="00FC2563"/>
    <w:rsid w:val="00FC43E8"/>
    <w:rsid w:val="00FC6545"/>
    <w:rsid w:val="00FC6CD5"/>
    <w:rsid w:val="00FD2559"/>
    <w:rsid w:val="00FD30BE"/>
    <w:rsid w:val="00FD477E"/>
    <w:rsid w:val="00FD4B42"/>
    <w:rsid w:val="00FD66CF"/>
    <w:rsid w:val="00FD6A13"/>
    <w:rsid w:val="00FD73DD"/>
    <w:rsid w:val="00FE0F91"/>
    <w:rsid w:val="00FE31FA"/>
    <w:rsid w:val="00FE3579"/>
    <w:rsid w:val="00FE384F"/>
    <w:rsid w:val="00FE5F13"/>
    <w:rsid w:val="00FE6A37"/>
    <w:rsid w:val="00FF05CE"/>
    <w:rsid w:val="00FF13F0"/>
    <w:rsid w:val="00FF1B12"/>
    <w:rsid w:val="00FF3EA7"/>
    <w:rsid w:val="00FF5605"/>
    <w:rsid w:val="00FF6439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6F93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List Bulle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6673A"/>
    <w:pPr>
      <w:widowControl w:val="0"/>
      <w:spacing w:line="312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aliases w:val="金蝶中间件文档-标题1,中国铁建-标题 1,方案-1级标题,标书1,h1,H1,L1,boc,第*部分,第A章,Level 1 Topic Heading,Section Head,1st level,l1,H11,H12,H13,H14,H15,H16,H17,H111,H112,Heading 11,level 1,Level 1 Head,Title1,文件标题 1,L1 Heading 1,h11,1st level1,heading 11,h12,1st level2,h111"/>
    <w:basedOn w:val="a1"/>
    <w:next w:val="a2"/>
    <w:link w:val="1Char1"/>
    <w:qFormat/>
    <w:rsid w:val="00382107"/>
    <w:pPr>
      <w:keepNext/>
      <w:keepLines/>
      <w:pageBreakBefore/>
      <w:numPr>
        <w:numId w:val="1"/>
      </w:numPr>
      <w:pBdr>
        <w:top w:val="single" w:sz="4" w:space="10" w:color="D9D9D9"/>
        <w:left w:val="single" w:sz="4" w:space="10" w:color="D9D9D9"/>
        <w:bottom w:val="single" w:sz="4" w:space="10" w:color="D9D9D9"/>
        <w:right w:val="single" w:sz="4" w:space="10" w:color="D9D9D9"/>
      </w:pBdr>
      <w:shd w:val="clear" w:color="auto" w:fill="D9D9D9"/>
      <w:spacing w:before="400" w:after="400"/>
      <w:jc w:val="right"/>
      <w:outlineLvl w:val="0"/>
    </w:pPr>
    <w:rPr>
      <w:rFonts w:ascii="Arial" w:eastAsia="黑体" w:hAnsi="Arial" w:cs="宋体"/>
      <w:b/>
      <w:bCs/>
      <w:kern w:val="44"/>
      <w:sz w:val="48"/>
      <w:szCs w:val="44"/>
    </w:rPr>
  </w:style>
  <w:style w:type="paragraph" w:styleId="20">
    <w:name w:val="heading 2"/>
    <w:aliases w:val="金蝶中间件文档-标题2,中国铁建-标题 2,方案-2级标题,节,HD2,Heading 2 Hidden,标题 2(节),标题 2(章),LS标题 2,第一章 标题 2,Heading 2 CCBS,heading 2,H2,h2,PIM2,Titre3,sect 1.2,H21,sect 1.21,H22,sect 1.22,H211,sect 1.211,H23,sect 1.23,H212,sect 1.212,DO,ISO1,Underrubrik1,prop2,L2,2,l"/>
    <w:basedOn w:val="a1"/>
    <w:next w:val="a2"/>
    <w:link w:val="2Char"/>
    <w:qFormat/>
    <w:rsid w:val="00382107"/>
    <w:pPr>
      <w:keepNext/>
      <w:keepLines/>
      <w:numPr>
        <w:ilvl w:val="1"/>
        <w:numId w:val="1"/>
      </w:numPr>
      <w:spacing w:before="400" w:after="240" w:line="336" w:lineRule="auto"/>
      <w:outlineLvl w:val="1"/>
    </w:pPr>
    <w:rPr>
      <w:rFonts w:ascii="Arial" w:eastAsia="黑体" w:hAnsi="Arial" w:cs="宋体"/>
      <w:b/>
      <w:bCs/>
      <w:sz w:val="44"/>
      <w:szCs w:val="32"/>
    </w:rPr>
  </w:style>
  <w:style w:type="paragraph" w:styleId="30">
    <w:name w:val="heading 3"/>
    <w:aliases w:val="金蝶中间件文档-标题3,中国铁建-标题 3,方案-3级标题,一,1,标题 3（节）,1 + 左侧:  0.23 厘米,首行缩进:  0 厘米 + 左侧:  0.23 厘米,首行缩进:  0 厘米 + 宋体...,LS标题3,首行缩进:  0 厘米,编号,(中文) 楷体_GB2312,加粗,左侧:  2 厘米,首行缩进:  0 厘米 + 小四...,h3,H3,sect1.2.3,Heading 3 - old,Map,H31,3rd level,标题 3 Char Char,bh,第二"/>
    <w:basedOn w:val="a1"/>
    <w:next w:val="a2"/>
    <w:link w:val="3Char"/>
    <w:qFormat/>
    <w:rsid w:val="00382107"/>
    <w:pPr>
      <w:keepNext/>
      <w:keepLines/>
      <w:numPr>
        <w:ilvl w:val="2"/>
        <w:numId w:val="1"/>
      </w:numPr>
      <w:tabs>
        <w:tab w:val="left" w:pos="840"/>
      </w:tabs>
      <w:spacing w:before="240" w:after="80" w:line="415" w:lineRule="auto"/>
      <w:outlineLvl w:val="2"/>
    </w:pPr>
    <w:rPr>
      <w:rFonts w:ascii="Arial" w:eastAsia="黑体" w:hAnsi="Arial" w:cs="宋体"/>
      <w:b/>
      <w:bCs/>
      <w:sz w:val="30"/>
      <w:szCs w:val="32"/>
    </w:rPr>
  </w:style>
  <w:style w:type="paragraph" w:styleId="4">
    <w:name w:val="heading 4"/>
    <w:aliases w:val="金蝶中间件文档-标题4,中国铁建-标题 4,mxHeading4,H4,heading 4,h4,1.1,1。1,Ref Heading 1,rh1,Heading sql,sect 1.2.3.4,标题 4 Char1,标题 4 Char Char,(一) Char Char,1.1 Char Char,1。1 Char Char,H4 Char Char,Ref Heading 1 Char Char,rh1 Char Char,Heading sql Char Char,bullet"/>
    <w:basedOn w:val="a1"/>
    <w:next w:val="a2"/>
    <w:link w:val="4Char"/>
    <w:qFormat/>
    <w:rsid w:val="00382107"/>
    <w:pPr>
      <w:keepNext/>
      <w:keepLines/>
      <w:numPr>
        <w:ilvl w:val="3"/>
        <w:numId w:val="1"/>
      </w:numPr>
      <w:spacing w:before="80" w:line="374" w:lineRule="auto"/>
      <w:outlineLvl w:val="3"/>
    </w:pPr>
    <w:rPr>
      <w:rFonts w:ascii="Arial" w:eastAsia="黑体" w:hAnsi="Arial" w:cs="宋体"/>
      <w:b/>
      <w:bCs/>
      <w:szCs w:val="28"/>
    </w:rPr>
  </w:style>
  <w:style w:type="paragraph" w:styleId="5">
    <w:name w:val="heading 5"/>
    <w:aliases w:val="金蝶中间件文档-标题5,(一),（一）,标题 5（一）,标题 5 Char Char Char,H5,h5,Second Subheading,dash,ds,dd,PIM 5,heading 5,Block Label,Level 3 - i,l4,标题 5-段落,Atlanthd3,Atlanthd31,Atlanthd32,Atlanthd33,Atlanthd34,Atlanthd311,Atlanthd35,Atlanthd36,Atlanthd312,Atlanthd37,口"/>
    <w:basedOn w:val="a1"/>
    <w:next w:val="a2"/>
    <w:link w:val="5Char"/>
    <w:qFormat/>
    <w:rsid w:val="00382107"/>
    <w:pPr>
      <w:keepNext/>
      <w:keepLines/>
      <w:numPr>
        <w:ilvl w:val="4"/>
        <w:numId w:val="1"/>
      </w:numPr>
      <w:spacing w:line="374" w:lineRule="auto"/>
      <w:outlineLvl w:val="4"/>
    </w:pPr>
    <w:rPr>
      <w:rFonts w:ascii="Arial" w:eastAsia="黑体" w:hAnsi="Arial" w:cs="宋体"/>
      <w:b/>
      <w:bCs/>
      <w:szCs w:val="28"/>
    </w:rPr>
  </w:style>
  <w:style w:type="paragraph" w:styleId="6">
    <w:name w:val="heading 6"/>
    <w:aliases w:val="金蝶中间件文档-标题6,标题 功能分类（设置、日常、期末）标题,(1),标题 6（设置、日常、期末、附录）,标题 6(设置、日常、期末、附录),标题 功能分类（设置、日常、期末）标题1,(1)1,标题 6（设置、日常、期末、附录）1,标题 功能分类（设置、日常、期末）标题2,(1)2,标题 6（设置、日常、期末、附录）2,h6,Third Subheading,H6,PIM 6,BOD 4,Legal Level 1.,sub-dash,sd,cnp,sd1"/>
    <w:basedOn w:val="a1"/>
    <w:next w:val="a2"/>
    <w:link w:val="6Char"/>
    <w:qFormat/>
    <w:rsid w:val="00382107"/>
    <w:pPr>
      <w:keepNext/>
      <w:keepLines/>
      <w:numPr>
        <w:ilvl w:val="5"/>
        <w:numId w:val="1"/>
      </w:numPr>
      <w:spacing w:line="319" w:lineRule="auto"/>
      <w:outlineLvl w:val="5"/>
    </w:pPr>
    <w:rPr>
      <w:rFonts w:ascii="Arial" w:eastAsia="黑体" w:hAnsi="Arial" w:cs="宋体"/>
      <w:b/>
      <w:bCs/>
    </w:rPr>
  </w:style>
  <w:style w:type="paragraph" w:styleId="7">
    <w:name w:val="heading 7"/>
    <w:basedOn w:val="a1"/>
    <w:next w:val="a1"/>
    <w:link w:val="7Char"/>
    <w:qFormat/>
    <w:rsid w:val="00B50148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Char"/>
    <w:qFormat/>
    <w:rsid w:val="00AB530E"/>
    <w:pPr>
      <w:keepNext/>
      <w:keepLines/>
      <w:tabs>
        <w:tab w:val="num" w:pos="1418"/>
      </w:tabs>
      <w:spacing w:before="240" w:after="64" w:line="320" w:lineRule="auto"/>
      <w:ind w:left="1418" w:hanging="1418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link w:val="9Char"/>
    <w:qFormat/>
    <w:rsid w:val="00AB530E"/>
    <w:pPr>
      <w:keepNext/>
      <w:keepLines/>
      <w:tabs>
        <w:tab w:val="num" w:pos="1559"/>
      </w:tabs>
      <w:spacing w:before="240" w:after="64" w:line="320" w:lineRule="auto"/>
      <w:ind w:left="1559" w:hanging="1559"/>
      <w:outlineLvl w:val="8"/>
    </w:pPr>
    <w:rPr>
      <w:rFonts w:ascii="Arial" w:eastAsia="黑体" w:hAnsi="Arial"/>
      <w:sz w:val="24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basedOn w:val="a3"/>
    <w:uiPriority w:val="9"/>
    <w:rsid w:val="0038210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金蝶中间件文档-标题2 Char,中国铁建-标题 2 Char,方案-2级标题 Char,节 Char,HD2 Char,Heading 2 Hidden Char,标题 2(节) Char,标题 2(章) Char,LS标题 2 Char,第一章 标题 2 Char,Heading 2 CCBS Char,heading 2 Char,H2 Char,h2 Char,PIM2 Char,Titre3 Char,sect 1.2 Char,H21 Char,H22 Char"/>
    <w:basedOn w:val="a3"/>
    <w:link w:val="20"/>
    <w:rsid w:val="00382107"/>
    <w:rPr>
      <w:rFonts w:ascii="Arial" w:eastAsia="黑体" w:hAnsi="Arial" w:cs="宋体"/>
      <w:b/>
      <w:bCs/>
      <w:kern w:val="2"/>
      <w:sz w:val="44"/>
      <w:szCs w:val="32"/>
    </w:rPr>
  </w:style>
  <w:style w:type="character" w:customStyle="1" w:styleId="3Char">
    <w:name w:val="标题 3 Char"/>
    <w:aliases w:val="金蝶中间件文档-标题3 Char,中国铁建-标题 3 Char,方案-3级标题 Char,一 Char,1 Char,标题 3（节） Char,1 + 左侧:  0.23 厘米 Char,首行缩进:  0 厘米 + 左侧:  0.23 厘米 Char,首行缩进:  0 厘米 + 宋体... Char,LS标题3 Char,首行缩进:  0 厘米 Char,编号 Char,(中文) 楷体_GB2312 Char,加粗 Char,左侧:  2 厘米 Char,h3 Char"/>
    <w:basedOn w:val="a3"/>
    <w:link w:val="30"/>
    <w:rsid w:val="00382107"/>
    <w:rPr>
      <w:rFonts w:ascii="Arial" w:eastAsia="黑体" w:hAnsi="Arial" w:cs="宋体"/>
      <w:b/>
      <w:bCs/>
      <w:kern w:val="2"/>
      <w:sz w:val="30"/>
      <w:szCs w:val="32"/>
    </w:rPr>
  </w:style>
  <w:style w:type="character" w:customStyle="1" w:styleId="4Char">
    <w:name w:val="标题 4 Char"/>
    <w:aliases w:val="金蝶中间件文档-标题4 Char,中国铁建-标题 4 Char,mxHeading4 Char,H4 Char,heading 4 Char,h4 Char,1.1 Char,1。1 Char,Ref Heading 1 Char,rh1 Char,Heading sql Char,sect 1.2.3.4 Char,标题 4 Char1 Char,标题 4 Char Char Char,(一) Char Char Char,1.1 Char Char Char"/>
    <w:basedOn w:val="a3"/>
    <w:link w:val="4"/>
    <w:rsid w:val="00382107"/>
    <w:rPr>
      <w:rFonts w:ascii="Arial" w:eastAsia="黑体" w:hAnsi="Arial" w:cs="宋体"/>
      <w:b/>
      <w:bCs/>
      <w:kern w:val="2"/>
      <w:sz w:val="21"/>
      <w:szCs w:val="28"/>
    </w:rPr>
  </w:style>
  <w:style w:type="character" w:customStyle="1" w:styleId="5Char">
    <w:name w:val="标题 5 Char"/>
    <w:aliases w:val="金蝶中间件文档-标题5 Char,(一) Char,（一） Char,标题 5（一） Char,标题 5 Char Char Char Char,H5 Char,h5 Char,Second Subheading Char,dash Char,ds Char,dd Char,PIM 5 Char,heading 5 Char,Block Label Char,Level 3 - i Char,l4 Char,标题 5-段落 Char,Atlanthd3 Char,口 Char"/>
    <w:basedOn w:val="a3"/>
    <w:link w:val="5"/>
    <w:rsid w:val="00382107"/>
    <w:rPr>
      <w:rFonts w:ascii="Arial" w:eastAsia="黑体" w:hAnsi="Arial" w:cs="宋体"/>
      <w:b/>
      <w:bCs/>
      <w:kern w:val="2"/>
      <w:sz w:val="21"/>
      <w:szCs w:val="28"/>
    </w:rPr>
  </w:style>
  <w:style w:type="character" w:customStyle="1" w:styleId="6Char">
    <w:name w:val="标题 6 Char"/>
    <w:aliases w:val="金蝶中间件文档-标题6 Char,标题 功能分类（设置、日常、期末）标题 Char,(1) Char,标题 6（设置、日常、期末、附录） Char,标题 6(设置、日常、期末、附录) Char,标题 功能分类（设置、日常、期末）标题1 Char,(1)1 Char,标题 6（设置、日常、期末、附录）1 Char,标题 功能分类（设置、日常、期末）标题2 Char,(1)2 Char,标题 6（设置、日常、期末、附录）2 Char,h6 Char,H6 Char,PIM 6 Char"/>
    <w:basedOn w:val="a3"/>
    <w:link w:val="6"/>
    <w:rsid w:val="00382107"/>
    <w:rPr>
      <w:rFonts w:ascii="Arial" w:eastAsia="黑体" w:hAnsi="Arial" w:cs="宋体"/>
      <w:b/>
      <w:bCs/>
      <w:kern w:val="2"/>
      <w:sz w:val="21"/>
      <w:szCs w:val="24"/>
    </w:rPr>
  </w:style>
  <w:style w:type="paragraph" w:customStyle="1" w:styleId="a2">
    <w:name w:val="文档正文"/>
    <w:basedOn w:val="a6"/>
    <w:link w:val="Char"/>
    <w:uiPriority w:val="99"/>
    <w:qFormat/>
    <w:rsid w:val="000B4FB9"/>
    <w:pPr>
      <w:wordWrap w:val="0"/>
      <w:spacing w:afterLines="50"/>
      <w:ind w:firstLine="200"/>
    </w:pPr>
  </w:style>
  <w:style w:type="character" w:customStyle="1" w:styleId="Char">
    <w:name w:val="文档正文 Char"/>
    <w:basedOn w:val="a3"/>
    <w:link w:val="a2"/>
    <w:uiPriority w:val="99"/>
    <w:qFormat/>
    <w:rsid w:val="000B4FB9"/>
    <w:rPr>
      <w:rFonts w:ascii="Times New Roman" w:hAnsi="Times New Roman"/>
      <w:kern w:val="2"/>
      <w:sz w:val="21"/>
      <w:szCs w:val="24"/>
    </w:rPr>
  </w:style>
  <w:style w:type="character" w:customStyle="1" w:styleId="1Char1">
    <w:name w:val="标题 1 Char1"/>
    <w:aliases w:val="金蝶中间件文档-标题1 Char,中国铁建-标题 1 Char,方案-1级标题 Char,标书1 Char,h1 Char,H1 Char,L1 Char,boc Char,第*部分 Char,第A章 Char,Level 1 Topic Heading Char,Section Head Char,1st level Char,l1 Char,H11 Char,H12 Char,H13 Char,H14 Char,H15 Char,H16 Char,H17 Char"/>
    <w:basedOn w:val="a3"/>
    <w:link w:val="1"/>
    <w:locked/>
    <w:rsid w:val="00382107"/>
    <w:rPr>
      <w:rFonts w:ascii="Arial" w:eastAsia="黑体" w:hAnsi="Arial" w:cs="宋体"/>
      <w:b/>
      <w:bCs/>
      <w:kern w:val="44"/>
      <w:sz w:val="48"/>
      <w:szCs w:val="44"/>
      <w:shd w:val="clear" w:color="auto" w:fill="D9D9D9"/>
    </w:rPr>
  </w:style>
  <w:style w:type="paragraph" w:styleId="a">
    <w:name w:val="List Bullet"/>
    <w:basedOn w:val="a1"/>
    <w:rsid w:val="00382107"/>
    <w:pPr>
      <w:numPr>
        <w:numId w:val="2"/>
      </w:numPr>
      <w:tabs>
        <w:tab w:val="clear" w:pos="420"/>
        <w:tab w:val="num" w:pos="851"/>
      </w:tabs>
      <w:ind w:leftChars="200" w:left="400" w:hangingChars="200" w:hanging="200"/>
    </w:pPr>
    <w:rPr>
      <w:b/>
    </w:rPr>
  </w:style>
  <w:style w:type="paragraph" w:styleId="2">
    <w:name w:val="List Bullet 2"/>
    <w:basedOn w:val="a1"/>
    <w:rsid w:val="00382107"/>
    <w:pPr>
      <w:numPr>
        <w:numId w:val="3"/>
      </w:numPr>
      <w:tabs>
        <w:tab w:val="clear" w:pos="820"/>
        <w:tab w:val="num" w:pos="1276"/>
      </w:tabs>
      <w:ind w:leftChars="400" w:left="600" w:hangingChars="200" w:hanging="200"/>
    </w:pPr>
  </w:style>
  <w:style w:type="paragraph" w:styleId="3">
    <w:name w:val="List Bullet 3"/>
    <w:basedOn w:val="a1"/>
    <w:rsid w:val="00382107"/>
    <w:pPr>
      <w:numPr>
        <w:numId w:val="4"/>
      </w:numPr>
      <w:ind w:leftChars="600" w:left="800" w:hangingChars="200" w:hanging="200"/>
    </w:pPr>
  </w:style>
  <w:style w:type="paragraph" w:customStyle="1" w:styleId="1--">
    <w:name w:val="列表项目符号1--嵌套文本"/>
    <w:basedOn w:val="21"/>
    <w:next w:val="a2"/>
    <w:link w:val="1--Char"/>
    <w:qFormat/>
    <w:rsid w:val="00382107"/>
  </w:style>
  <w:style w:type="character" w:customStyle="1" w:styleId="1--Char">
    <w:name w:val="列表项目符号1--嵌套文本 Char"/>
    <w:basedOn w:val="2Char0"/>
    <w:link w:val="1--"/>
    <w:rsid w:val="00382107"/>
    <w:rPr>
      <w:rFonts w:ascii="Times New Roman" w:eastAsia="宋体" w:hAnsi="Times New Roman" w:cs="Times New Roman"/>
      <w:szCs w:val="24"/>
    </w:rPr>
  </w:style>
  <w:style w:type="paragraph" w:customStyle="1" w:styleId="2--">
    <w:name w:val="列表项目符号2--嵌套文本"/>
    <w:basedOn w:val="a1"/>
    <w:next w:val="a2"/>
    <w:link w:val="2--Char"/>
    <w:autoRedefine/>
    <w:qFormat/>
    <w:rsid w:val="00382107"/>
    <w:pPr>
      <w:tabs>
        <w:tab w:val="left" w:pos="851"/>
      </w:tabs>
      <w:ind w:leftChars="405" w:left="850" w:firstLineChars="194" w:firstLine="407"/>
    </w:pPr>
  </w:style>
  <w:style w:type="character" w:customStyle="1" w:styleId="2--Char">
    <w:name w:val="列表项目符号2--嵌套文本 Char"/>
    <w:basedOn w:val="a3"/>
    <w:link w:val="2--"/>
    <w:rsid w:val="00382107"/>
    <w:rPr>
      <w:rFonts w:ascii="Times New Roman" w:eastAsia="宋体" w:hAnsi="Times New Roman" w:cs="Times New Roman"/>
      <w:szCs w:val="24"/>
    </w:rPr>
  </w:style>
  <w:style w:type="paragraph" w:styleId="a6">
    <w:name w:val="Normal Indent"/>
    <w:basedOn w:val="a1"/>
    <w:uiPriority w:val="99"/>
    <w:semiHidden/>
    <w:unhideWhenUsed/>
    <w:rsid w:val="00382107"/>
    <w:pPr>
      <w:ind w:firstLineChars="200" w:firstLine="420"/>
    </w:pPr>
  </w:style>
  <w:style w:type="paragraph" w:styleId="a7">
    <w:name w:val="Body Text Indent"/>
    <w:basedOn w:val="a1"/>
    <w:link w:val="Char0"/>
    <w:uiPriority w:val="99"/>
    <w:semiHidden/>
    <w:unhideWhenUsed/>
    <w:rsid w:val="00382107"/>
    <w:pPr>
      <w:spacing w:after="120"/>
      <w:ind w:leftChars="200" w:left="420"/>
    </w:pPr>
  </w:style>
  <w:style w:type="character" w:customStyle="1" w:styleId="Char0">
    <w:name w:val="正文文本缩进 Char"/>
    <w:basedOn w:val="a3"/>
    <w:link w:val="a7"/>
    <w:uiPriority w:val="99"/>
    <w:semiHidden/>
    <w:rsid w:val="00382107"/>
    <w:rPr>
      <w:rFonts w:ascii="Times New Roman" w:eastAsia="宋体" w:hAnsi="Times New Roman" w:cs="Times New Roman"/>
      <w:szCs w:val="24"/>
    </w:rPr>
  </w:style>
  <w:style w:type="paragraph" w:styleId="21">
    <w:name w:val="Body Text First Indent 2"/>
    <w:basedOn w:val="a7"/>
    <w:link w:val="2Char0"/>
    <w:uiPriority w:val="99"/>
    <w:semiHidden/>
    <w:unhideWhenUsed/>
    <w:rsid w:val="00382107"/>
    <w:pPr>
      <w:ind w:firstLineChars="200" w:firstLine="420"/>
    </w:pPr>
  </w:style>
  <w:style w:type="character" w:customStyle="1" w:styleId="2Char0">
    <w:name w:val="正文首行缩进 2 Char"/>
    <w:basedOn w:val="Char0"/>
    <w:link w:val="21"/>
    <w:uiPriority w:val="99"/>
    <w:semiHidden/>
    <w:rsid w:val="00382107"/>
    <w:rPr>
      <w:rFonts w:ascii="Times New Roman" w:eastAsia="宋体" w:hAnsi="Times New Roman" w:cs="Times New Roman"/>
      <w:szCs w:val="24"/>
    </w:rPr>
  </w:style>
  <w:style w:type="paragraph" w:styleId="10">
    <w:name w:val="toc 1"/>
    <w:basedOn w:val="a1"/>
    <w:next w:val="a1"/>
    <w:autoRedefine/>
    <w:uiPriority w:val="39"/>
    <w:unhideWhenUsed/>
    <w:rsid w:val="0038210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2">
    <w:name w:val="toc 2"/>
    <w:basedOn w:val="a1"/>
    <w:next w:val="a1"/>
    <w:autoRedefine/>
    <w:uiPriority w:val="39"/>
    <w:unhideWhenUsed/>
    <w:rsid w:val="0038210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8">
    <w:name w:val="Hyperlink"/>
    <w:basedOn w:val="a3"/>
    <w:uiPriority w:val="99"/>
    <w:unhideWhenUsed/>
    <w:rsid w:val="00382107"/>
    <w:rPr>
      <w:color w:val="0000FF"/>
      <w:u w:val="single"/>
    </w:rPr>
  </w:style>
  <w:style w:type="paragraph" w:styleId="40">
    <w:name w:val="List Bullet 4"/>
    <w:basedOn w:val="a1"/>
    <w:uiPriority w:val="99"/>
    <w:unhideWhenUsed/>
    <w:rsid w:val="00382107"/>
    <w:pPr>
      <w:numPr>
        <w:numId w:val="5"/>
      </w:numPr>
      <w:ind w:leftChars="800" w:left="800" w:hangingChars="200" w:hanging="200"/>
      <w:contextualSpacing/>
    </w:pPr>
  </w:style>
  <w:style w:type="paragraph" w:styleId="31">
    <w:name w:val="toc 3"/>
    <w:basedOn w:val="a1"/>
    <w:next w:val="a1"/>
    <w:autoRedefine/>
    <w:uiPriority w:val="39"/>
    <w:unhideWhenUsed/>
    <w:rsid w:val="0038210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a9">
    <w:name w:val="header"/>
    <w:basedOn w:val="a1"/>
    <w:link w:val="Char1"/>
    <w:rsid w:val="00382107"/>
    <w:pPr>
      <w:pBdr>
        <w:bottom w:val="single" w:sz="6" w:space="1" w:color="BFBFBF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眉 Char"/>
    <w:basedOn w:val="a3"/>
    <w:link w:val="a9"/>
    <w:rsid w:val="00382107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1"/>
    <w:link w:val="Char2"/>
    <w:uiPriority w:val="99"/>
    <w:rsid w:val="00382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3"/>
    <w:link w:val="aa"/>
    <w:uiPriority w:val="99"/>
    <w:rsid w:val="00382107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封面标题 Char"/>
    <w:basedOn w:val="a3"/>
    <w:link w:val="ab"/>
    <w:locked/>
    <w:rsid w:val="00CA481F"/>
    <w:rPr>
      <w:rFonts w:ascii="Arial" w:eastAsia="黑体" w:hAnsi="Arial" w:cs="宋体"/>
      <w:b/>
      <w:iCs/>
      <w:kern w:val="2"/>
      <w:sz w:val="56"/>
      <w:szCs w:val="52"/>
    </w:rPr>
  </w:style>
  <w:style w:type="paragraph" w:customStyle="1" w:styleId="ab">
    <w:name w:val="封面标题"/>
    <w:basedOn w:val="a1"/>
    <w:next w:val="a1"/>
    <w:link w:val="Char3"/>
    <w:rsid w:val="00CA481F"/>
    <w:pPr>
      <w:spacing w:beforeLines="1000"/>
      <w:jc w:val="center"/>
    </w:pPr>
    <w:rPr>
      <w:rFonts w:ascii="Arial" w:eastAsia="黑体" w:hAnsi="Arial" w:cs="宋体"/>
      <w:b/>
      <w:iCs/>
      <w:sz w:val="56"/>
      <w:szCs w:val="52"/>
    </w:rPr>
  </w:style>
  <w:style w:type="paragraph" w:customStyle="1" w:styleId="ac">
    <w:name w:val="图片"/>
    <w:basedOn w:val="a1"/>
    <w:next w:val="a2"/>
    <w:autoRedefine/>
    <w:rsid w:val="00382107"/>
    <w:pPr>
      <w:spacing w:line="240" w:lineRule="auto"/>
      <w:jc w:val="center"/>
    </w:pPr>
  </w:style>
  <w:style w:type="character" w:customStyle="1" w:styleId="--Char">
    <w:name w:val="题注--图片 Char"/>
    <w:basedOn w:val="a3"/>
    <w:link w:val="--"/>
    <w:locked/>
    <w:rsid w:val="00382107"/>
    <w:rPr>
      <w:rFonts w:ascii="宋体" w:hAnsi="宋体"/>
      <w:sz w:val="18"/>
    </w:rPr>
  </w:style>
  <w:style w:type="paragraph" w:customStyle="1" w:styleId="--">
    <w:name w:val="题注--图片"/>
    <w:basedOn w:val="a1"/>
    <w:next w:val="a2"/>
    <w:link w:val="--Char"/>
    <w:autoRedefine/>
    <w:rsid w:val="00382107"/>
    <w:pPr>
      <w:spacing w:after="153" w:line="240" w:lineRule="auto"/>
      <w:jc w:val="center"/>
    </w:pPr>
    <w:rPr>
      <w:rFonts w:ascii="宋体" w:hAnsi="宋体"/>
      <w:sz w:val="18"/>
      <w:szCs w:val="22"/>
    </w:rPr>
  </w:style>
  <w:style w:type="character" w:styleId="ad">
    <w:name w:val="Strong"/>
    <w:basedOn w:val="a3"/>
    <w:qFormat/>
    <w:rsid w:val="00382107"/>
    <w:rPr>
      <w:b/>
      <w:bCs/>
    </w:rPr>
  </w:style>
  <w:style w:type="paragraph" w:customStyle="1" w:styleId="--0">
    <w:name w:val="题注--表格"/>
    <w:basedOn w:val="ae"/>
    <w:rsid w:val="00382107"/>
    <w:pPr>
      <w:keepNext/>
    </w:pPr>
  </w:style>
  <w:style w:type="paragraph" w:styleId="ae">
    <w:name w:val="caption"/>
    <w:basedOn w:val="a1"/>
    <w:next w:val="a1"/>
    <w:qFormat/>
    <w:rsid w:val="00382107"/>
    <w:pPr>
      <w:jc w:val="center"/>
    </w:pPr>
    <w:rPr>
      <w:rFonts w:cs="Arial"/>
      <w:szCs w:val="20"/>
    </w:rPr>
  </w:style>
  <w:style w:type="paragraph" w:styleId="af">
    <w:name w:val="Body Text"/>
    <w:basedOn w:val="a1"/>
    <w:link w:val="Char4"/>
    <w:rsid w:val="00382107"/>
    <w:pPr>
      <w:spacing w:after="120"/>
    </w:pPr>
  </w:style>
  <w:style w:type="character" w:customStyle="1" w:styleId="Char4">
    <w:name w:val="正文文本 Char"/>
    <w:basedOn w:val="a3"/>
    <w:link w:val="af"/>
    <w:rsid w:val="00382107"/>
    <w:rPr>
      <w:rFonts w:ascii="Times New Roman" w:eastAsia="宋体" w:hAnsi="Times New Roman" w:cs="Times New Roman"/>
      <w:szCs w:val="24"/>
    </w:rPr>
  </w:style>
  <w:style w:type="character" w:customStyle="1" w:styleId="--1">
    <w:name w:val="要点--红色"/>
    <w:basedOn w:val="ad"/>
    <w:rsid w:val="00382107"/>
    <w:rPr>
      <w:b/>
      <w:bCs/>
      <w:color w:val="FF0000"/>
    </w:rPr>
  </w:style>
  <w:style w:type="paragraph" w:customStyle="1" w:styleId="af0">
    <w:name w:val="代码"/>
    <w:basedOn w:val="a1"/>
    <w:next w:val="a2"/>
    <w:link w:val="Char5"/>
    <w:autoRedefine/>
    <w:rsid w:val="008B3ACE"/>
    <w:pPr>
      <w:shd w:val="clear" w:color="auto" w:fill="E6E6E6"/>
      <w:wordWrap w:val="0"/>
      <w:spacing w:before="156" w:after="156" w:line="240" w:lineRule="exact"/>
    </w:pPr>
    <w:rPr>
      <w:rFonts w:ascii="Courier New" w:hAnsi="Courier New"/>
      <w:kern w:val="24"/>
      <w:sz w:val="18"/>
      <w:lang w:eastAsia="ar-SA"/>
    </w:rPr>
  </w:style>
  <w:style w:type="character" w:customStyle="1" w:styleId="Char5">
    <w:name w:val="代码 Char"/>
    <w:basedOn w:val="a3"/>
    <w:link w:val="af0"/>
    <w:rsid w:val="008B3ACE"/>
    <w:rPr>
      <w:rFonts w:ascii="Courier New" w:hAnsi="Courier New"/>
      <w:kern w:val="24"/>
      <w:sz w:val="18"/>
      <w:szCs w:val="24"/>
      <w:shd w:val="clear" w:color="auto" w:fill="E6E6E6"/>
      <w:lang w:eastAsia="ar-SA"/>
    </w:rPr>
  </w:style>
  <w:style w:type="paragraph" w:customStyle="1" w:styleId="af1">
    <w:name w:val="无编号标题"/>
    <w:basedOn w:val="1"/>
    <w:next w:val="a2"/>
    <w:rsid w:val="00382107"/>
    <w:pPr>
      <w:numPr>
        <w:numId w:val="0"/>
      </w:numPr>
    </w:pPr>
  </w:style>
  <w:style w:type="paragraph" w:styleId="af2">
    <w:name w:val="Balloon Text"/>
    <w:basedOn w:val="a1"/>
    <w:link w:val="Char6"/>
    <w:uiPriority w:val="99"/>
    <w:semiHidden/>
    <w:unhideWhenUsed/>
    <w:rsid w:val="00382107"/>
    <w:pPr>
      <w:spacing w:line="240" w:lineRule="auto"/>
    </w:pPr>
    <w:rPr>
      <w:sz w:val="18"/>
      <w:szCs w:val="18"/>
    </w:rPr>
  </w:style>
  <w:style w:type="character" w:customStyle="1" w:styleId="Char6">
    <w:name w:val="批注框文本 Char"/>
    <w:basedOn w:val="a3"/>
    <w:link w:val="af2"/>
    <w:uiPriority w:val="99"/>
    <w:semiHidden/>
    <w:rsid w:val="00382107"/>
    <w:rPr>
      <w:rFonts w:ascii="Times New Roman" w:eastAsia="宋体" w:hAnsi="Times New Roman" w:cs="Times New Roman"/>
      <w:sz w:val="18"/>
      <w:szCs w:val="18"/>
    </w:rPr>
  </w:style>
  <w:style w:type="paragraph" w:styleId="41">
    <w:name w:val="toc 4"/>
    <w:basedOn w:val="a1"/>
    <w:next w:val="a1"/>
    <w:autoRedefine/>
    <w:uiPriority w:val="39"/>
    <w:unhideWhenUsed/>
    <w:rsid w:val="0038210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1"/>
    <w:next w:val="a1"/>
    <w:autoRedefine/>
    <w:uiPriority w:val="39"/>
    <w:unhideWhenUsed/>
    <w:rsid w:val="00382107"/>
    <w:pPr>
      <w:ind w:left="840"/>
      <w:jc w:val="left"/>
    </w:pPr>
    <w:rPr>
      <w:rFonts w:ascii="Calibri" w:hAnsi="Calibri"/>
      <w:sz w:val="18"/>
      <w:szCs w:val="18"/>
    </w:rPr>
  </w:style>
  <w:style w:type="paragraph" w:styleId="60">
    <w:name w:val="toc 6"/>
    <w:basedOn w:val="a1"/>
    <w:next w:val="a1"/>
    <w:autoRedefine/>
    <w:uiPriority w:val="39"/>
    <w:unhideWhenUsed/>
    <w:rsid w:val="00382107"/>
    <w:pPr>
      <w:ind w:left="105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1"/>
    <w:next w:val="a1"/>
    <w:autoRedefine/>
    <w:uiPriority w:val="39"/>
    <w:unhideWhenUsed/>
    <w:rsid w:val="00382107"/>
    <w:pPr>
      <w:ind w:left="126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1"/>
    <w:next w:val="a1"/>
    <w:autoRedefine/>
    <w:uiPriority w:val="39"/>
    <w:unhideWhenUsed/>
    <w:rsid w:val="00382107"/>
    <w:pPr>
      <w:ind w:left="1470"/>
      <w:jc w:val="left"/>
    </w:pPr>
    <w:rPr>
      <w:rFonts w:ascii="Calibri" w:hAnsi="Calibri"/>
      <w:sz w:val="18"/>
      <w:szCs w:val="18"/>
    </w:rPr>
  </w:style>
  <w:style w:type="paragraph" w:styleId="90">
    <w:name w:val="toc 9"/>
    <w:basedOn w:val="a1"/>
    <w:next w:val="a1"/>
    <w:autoRedefine/>
    <w:uiPriority w:val="39"/>
    <w:unhideWhenUsed/>
    <w:rsid w:val="00382107"/>
    <w:pPr>
      <w:ind w:left="1680"/>
      <w:jc w:val="left"/>
    </w:pPr>
    <w:rPr>
      <w:rFonts w:ascii="Calibri" w:hAnsi="Calibri"/>
      <w:sz w:val="18"/>
      <w:szCs w:val="18"/>
    </w:rPr>
  </w:style>
  <w:style w:type="paragraph" w:styleId="50">
    <w:name w:val="List Bullet 5"/>
    <w:basedOn w:val="a1"/>
    <w:uiPriority w:val="99"/>
    <w:unhideWhenUsed/>
    <w:rsid w:val="00382107"/>
    <w:pPr>
      <w:numPr>
        <w:numId w:val="6"/>
      </w:numPr>
      <w:ind w:leftChars="1000" w:left="1000" w:hangingChars="200" w:hanging="200"/>
    </w:pPr>
  </w:style>
  <w:style w:type="paragraph" w:customStyle="1" w:styleId="3--">
    <w:name w:val="列表项目符号3--嵌套文本"/>
    <w:basedOn w:val="a1"/>
    <w:next w:val="a2"/>
    <w:link w:val="3--Char"/>
    <w:autoRedefine/>
    <w:qFormat/>
    <w:rsid w:val="00382107"/>
    <w:pPr>
      <w:ind w:leftChars="600" w:left="1260" w:firstLineChars="200" w:firstLine="420"/>
    </w:pPr>
  </w:style>
  <w:style w:type="character" w:customStyle="1" w:styleId="3--Char">
    <w:name w:val="列表项目符号3--嵌套文本 Char"/>
    <w:basedOn w:val="a3"/>
    <w:link w:val="3--"/>
    <w:rsid w:val="00382107"/>
    <w:rPr>
      <w:rFonts w:ascii="Times New Roman" w:eastAsia="宋体" w:hAnsi="Times New Roman" w:cs="Times New Roman"/>
      <w:szCs w:val="24"/>
    </w:rPr>
  </w:style>
  <w:style w:type="paragraph" w:customStyle="1" w:styleId="--2">
    <w:name w:val="页眉--首页"/>
    <w:basedOn w:val="a9"/>
    <w:link w:val="--Char0"/>
    <w:qFormat/>
    <w:rsid w:val="00382107"/>
    <w:pPr>
      <w:pBdr>
        <w:bottom w:val="none" w:sz="0" w:space="0" w:color="auto"/>
      </w:pBdr>
    </w:pPr>
  </w:style>
  <w:style w:type="paragraph" w:customStyle="1" w:styleId="af3">
    <w:name w:val="表格第一行"/>
    <w:basedOn w:val="a2"/>
    <w:link w:val="Char7"/>
    <w:qFormat/>
    <w:rsid w:val="006E6BD7"/>
    <w:pPr>
      <w:ind w:firstLineChars="0" w:firstLine="0"/>
      <w:jc w:val="center"/>
    </w:pPr>
    <w:rPr>
      <w:b/>
    </w:rPr>
  </w:style>
  <w:style w:type="character" w:customStyle="1" w:styleId="--Char0">
    <w:name w:val="页眉--首页 Char"/>
    <w:basedOn w:val="Char1"/>
    <w:link w:val="--2"/>
    <w:rsid w:val="00382107"/>
    <w:rPr>
      <w:rFonts w:ascii="Times New Roman" w:eastAsia="宋体" w:hAnsi="Times New Roman" w:cs="Times New Roman"/>
      <w:sz w:val="18"/>
      <w:szCs w:val="18"/>
    </w:rPr>
  </w:style>
  <w:style w:type="paragraph" w:styleId="af4">
    <w:name w:val="Normal (Web)"/>
    <w:basedOn w:val="a1"/>
    <w:uiPriority w:val="99"/>
    <w:unhideWhenUsed/>
    <w:rsid w:val="006E6BD7"/>
    <w:pPr>
      <w:widowControl/>
      <w:spacing w:before="90" w:after="90" w:line="240" w:lineRule="auto"/>
      <w:ind w:firstLine="480"/>
      <w:jc w:val="left"/>
    </w:pPr>
    <w:rPr>
      <w:rFonts w:ascii="Verdana" w:hAnsi="Verdana" w:cs="宋体"/>
      <w:color w:val="000000"/>
      <w:kern w:val="0"/>
      <w:sz w:val="22"/>
      <w:szCs w:val="22"/>
    </w:rPr>
  </w:style>
  <w:style w:type="character" w:customStyle="1" w:styleId="Char7">
    <w:name w:val="表格第一行 Char"/>
    <w:basedOn w:val="Char"/>
    <w:link w:val="af3"/>
    <w:rsid w:val="006E6BD7"/>
    <w:rPr>
      <w:rFonts w:ascii="Times New Roman" w:hAnsi="Times New Roman"/>
      <w:b/>
      <w:kern w:val="2"/>
      <w:sz w:val="21"/>
      <w:szCs w:val="24"/>
    </w:rPr>
  </w:style>
  <w:style w:type="paragraph" w:customStyle="1" w:styleId="af5">
    <w:name w:val="表格第一列"/>
    <w:basedOn w:val="af3"/>
    <w:link w:val="Char8"/>
    <w:qFormat/>
    <w:rsid w:val="006E6BD7"/>
    <w:pPr>
      <w:spacing w:after="156"/>
    </w:pPr>
  </w:style>
  <w:style w:type="character" w:customStyle="1" w:styleId="Char8">
    <w:name w:val="表格第一列 Char"/>
    <w:basedOn w:val="Char7"/>
    <w:link w:val="af5"/>
    <w:rsid w:val="006E6BD7"/>
    <w:rPr>
      <w:rFonts w:ascii="Times New Roman" w:hAnsi="Times New Roman"/>
      <w:b/>
      <w:kern w:val="2"/>
      <w:sz w:val="21"/>
      <w:szCs w:val="24"/>
    </w:rPr>
  </w:style>
  <w:style w:type="character" w:styleId="af6">
    <w:name w:val="Emphasis"/>
    <w:basedOn w:val="a3"/>
    <w:uiPriority w:val="20"/>
    <w:qFormat/>
    <w:rsid w:val="00646A81"/>
    <w:rPr>
      <w:i/>
      <w:iCs/>
    </w:rPr>
  </w:style>
  <w:style w:type="paragraph" w:styleId="af7">
    <w:name w:val="Document Map"/>
    <w:basedOn w:val="a1"/>
    <w:link w:val="Char9"/>
    <w:uiPriority w:val="99"/>
    <w:semiHidden/>
    <w:unhideWhenUsed/>
    <w:rsid w:val="006D4A4C"/>
    <w:rPr>
      <w:rFonts w:ascii="宋体"/>
      <w:sz w:val="18"/>
      <w:szCs w:val="18"/>
    </w:rPr>
  </w:style>
  <w:style w:type="character" w:customStyle="1" w:styleId="Char9">
    <w:name w:val="文档结构图 Char"/>
    <w:basedOn w:val="a3"/>
    <w:link w:val="af7"/>
    <w:uiPriority w:val="99"/>
    <w:semiHidden/>
    <w:rsid w:val="006D4A4C"/>
    <w:rPr>
      <w:rFonts w:ascii="宋体" w:hAnsi="Times New Roman"/>
      <w:kern w:val="2"/>
      <w:sz w:val="18"/>
      <w:szCs w:val="18"/>
    </w:rPr>
  </w:style>
  <w:style w:type="paragraph" w:customStyle="1" w:styleId="a0">
    <w:name w:val="注意"/>
    <w:basedOn w:val="a2"/>
    <w:next w:val="a2"/>
    <w:link w:val="Chara"/>
    <w:qFormat/>
    <w:rsid w:val="004843C9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firstLineChars="0" w:firstLine="0"/>
    </w:pPr>
  </w:style>
  <w:style w:type="character" w:customStyle="1" w:styleId="Chara">
    <w:name w:val="注意 Char"/>
    <w:basedOn w:val="Char"/>
    <w:link w:val="a0"/>
    <w:rsid w:val="004843C9"/>
    <w:rPr>
      <w:rFonts w:ascii="Times New Roman" w:hAnsi="Times New Roman"/>
      <w:kern w:val="2"/>
      <w:sz w:val="21"/>
      <w:szCs w:val="24"/>
    </w:rPr>
  </w:style>
  <w:style w:type="paragraph" w:styleId="af8">
    <w:name w:val="Subtitle"/>
    <w:basedOn w:val="a1"/>
    <w:next w:val="a1"/>
    <w:link w:val="Charb"/>
    <w:uiPriority w:val="11"/>
    <w:qFormat/>
    <w:rsid w:val="00CA481F"/>
    <w:pPr>
      <w:spacing w:before="240" w:after="60"/>
      <w:jc w:val="center"/>
      <w:outlineLvl w:val="1"/>
    </w:pPr>
    <w:rPr>
      <w:rFonts w:ascii="Cambria" w:hAnsi="Cambria"/>
      <w:b/>
      <w:bCs/>
      <w:kern w:val="28"/>
      <w:sz w:val="28"/>
      <w:szCs w:val="32"/>
    </w:rPr>
  </w:style>
  <w:style w:type="character" w:customStyle="1" w:styleId="Charb">
    <w:name w:val="副标题 Char"/>
    <w:basedOn w:val="a3"/>
    <w:link w:val="af8"/>
    <w:uiPriority w:val="11"/>
    <w:rsid w:val="00CA481F"/>
    <w:rPr>
      <w:rFonts w:ascii="Cambria" w:hAnsi="Cambria" w:cs="Times New Roman"/>
      <w:b/>
      <w:bCs/>
      <w:kern w:val="28"/>
      <w:sz w:val="28"/>
      <w:szCs w:val="32"/>
    </w:rPr>
  </w:style>
  <w:style w:type="paragraph" w:customStyle="1" w:styleId="af9">
    <w:name w:val="封面公司名称"/>
    <w:basedOn w:val="a1"/>
    <w:link w:val="Charc"/>
    <w:qFormat/>
    <w:rsid w:val="00B36CCD"/>
    <w:pPr>
      <w:jc w:val="center"/>
    </w:pPr>
    <w:rPr>
      <w:rFonts w:eastAsia="黑体"/>
      <w:sz w:val="28"/>
      <w:szCs w:val="28"/>
    </w:rPr>
  </w:style>
  <w:style w:type="character" w:customStyle="1" w:styleId="Charc">
    <w:name w:val="封面公司名称 Char"/>
    <w:basedOn w:val="a3"/>
    <w:link w:val="af9"/>
    <w:rsid w:val="00B36CCD"/>
    <w:rPr>
      <w:rFonts w:ascii="Times New Roman" w:eastAsia="黑体" w:hAnsi="Times New Roman"/>
      <w:kern w:val="2"/>
      <w:sz w:val="28"/>
      <w:szCs w:val="28"/>
    </w:rPr>
  </w:style>
  <w:style w:type="paragraph" w:customStyle="1" w:styleId="ParaCharCharCharChar">
    <w:name w:val="默认段落字体 Para Char Char Char Char"/>
    <w:basedOn w:val="a1"/>
    <w:rsid w:val="00190D74"/>
    <w:pPr>
      <w:spacing w:line="240" w:lineRule="atLeast"/>
      <w:ind w:left="420" w:firstLine="420"/>
    </w:pPr>
    <w:rPr>
      <w:kern w:val="0"/>
      <w:szCs w:val="21"/>
    </w:rPr>
  </w:style>
  <w:style w:type="table" w:styleId="afa">
    <w:name w:val="Table Grid"/>
    <w:basedOn w:val="a4"/>
    <w:uiPriority w:val="59"/>
    <w:rsid w:val="00190D74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Char">
    <w:name w:val="标题 8 Char"/>
    <w:basedOn w:val="a3"/>
    <w:link w:val="8"/>
    <w:rsid w:val="00AB530E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3"/>
    <w:link w:val="9"/>
    <w:rsid w:val="00AB530E"/>
    <w:rPr>
      <w:rFonts w:ascii="Arial" w:eastAsia="黑体" w:hAnsi="Arial"/>
      <w:kern w:val="2"/>
      <w:sz w:val="24"/>
      <w:szCs w:val="21"/>
    </w:rPr>
  </w:style>
  <w:style w:type="paragraph" w:customStyle="1" w:styleId="11">
    <w:name w:val="样式 标题 1 + (中文) 宋体"/>
    <w:basedOn w:val="1"/>
    <w:rsid w:val="00AB530E"/>
    <w:pPr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360"/>
      </w:tabs>
      <w:spacing w:before="340" w:after="330" w:line="578" w:lineRule="auto"/>
      <w:ind w:left="360" w:hanging="360"/>
      <w:jc w:val="both"/>
    </w:pPr>
    <w:rPr>
      <w:rFonts w:ascii="Times New Roman" w:hAnsi="Times New Roman" w:cs="Times New Roman"/>
      <w:sz w:val="30"/>
    </w:rPr>
  </w:style>
  <w:style w:type="character" w:styleId="afb">
    <w:name w:val="FollowedHyperlink"/>
    <w:basedOn w:val="a3"/>
    <w:uiPriority w:val="99"/>
    <w:semiHidden/>
    <w:unhideWhenUsed/>
    <w:rsid w:val="005E5C8B"/>
    <w:rPr>
      <w:color w:val="800080"/>
      <w:u w:val="single"/>
    </w:rPr>
  </w:style>
  <w:style w:type="character" w:customStyle="1" w:styleId="7Char">
    <w:name w:val="标题 7 Char"/>
    <w:basedOn w:val="a3"/>
    <w:link w:val="7"/>
    <w:rsid w:val="00B50148"/>
    <w:rPr>
      <w:rFonts w:ascii="Times New Roman" w:hAnsi="Times New Roman"/>
      <w:b/>
      <w:bCs/>
      <w:kern w:val="2"/>
      <w:sz w:val="24"/>
      <w:szCs w:val="24"/>
    </w:rPr>
  </w:style>
  <w:style w:type="paragraph" w:styleId="afc">
    <w:name w:val="annotation text"/>
    <w:basedOn w:val="a1"/>
    <w:link w:val="Chard"/>
    <w:semiHidden/>
    <w:rsid w:val="003209F0"/>
    <w:pPr>
      <w:spacing w:line="240" w:lineRule="auto"/>
      <w:jc w:val="left"/>
    </w:pPr>
  </w:style>
  <w:style w:type="character" w:customStyle="1" w:styleId="Chard">
    <w:name w:val="批注文字 Char"/>
    <w:basedOn w:val="a3"/>
    <w:link w:val="afc"/>
    <w:semiHidden/>
    <w:rsid w:val="003209F0"/>
    <w:rPr>
      <w:rFonts w:ascii="Times New Roman" w:hAnsi="Times New Roman"/>
      <w:kern w:val="2"/>
      <w:sz w:val="21"/>
      <w:szCs w:val="24"/>
    </w:rPr>
  </w:style>
  <w:style w:type="paragraph" w:styleId="23">
    <w:name w:val="Body Text Indent 2"/>
    <w:basedOn w:val="a1"/>
    <w:link w:val="2Char1"/>
    <w:rsid w:val="003209F0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3"/>
    <w:link w:val="23"/>
    <w:rsid w:val="003209F0"/>
    <w:rPr>
      <w:rFonts w:ascii="Times New Roman" w:hAnsi="Times New Roman"/>
      <w:kern w:val="2"/>
      <w:sz w:val="21"/>
      <w:szCs w:val="24"/>
    </w:rPr>
  </w:style>
  <w:style w:type="character" w:customStyle="1" w:styleId="apple-style-span">
    <w:name w:val="apple-style-span"/>
    <w:basedOn w:val="a3"/>
    <w:rsid w:val="00121FDD"/>
  </w:style>
  <w:style w:type="paragraph" w:styleId="afd">
    <w:name w:val="List Paragraph"/>
    <w:basedOn w:val="a1"/>
    <w:uiPriority w:val="34"/>
    <w:qFormat/>
    <w:rsid w:val="0075131F"/>
    <w:pPr>
      <w:spacing w:line="240" w:lineRule="auto"/>
      <w:ind w:firstLineChars="200" w:firstLine="420"/>
    </w:pPr>
    <w:rPr>
      <w:rFonts w:ascii="Calibri" w:hAnsi="Calibri"/>
      <w:szCs w:val="22"/>
    </w:rPr>
  </w:style>
  <w:style w:type="character" w:customStyle="1" w:styleId="-Char">
    <w:name w:val="金蝶中间件文档-封面标题 Char"/>
    <w:basedOn w:val="a3"/>
    <w:link w:val="-"/>
    <w:locked/>
    <w:rsid w:val="008D67E8"/>
    <w:rPr>
      <w:rFonts w:ascii="Arial" w:eastAsia="仿宋_GB2312" w:hAnsi="Arial" w:cs="宋体"/>
      <w:b/>
      <w:iCs/>
      <w:kern w:val="2"/>
      <w:sz w:val="64"/>
      <w:szCs w:val="52"/>
    </w:rPr>
  </w:style>
  <w:style w:type="paragraph" w:customStyle="1" w:styleId="-">
    <w:name w:val="金蝶中间件文档-封面标题"/>
    <w:basedOn w:val="a1"/>
    <w:next w:val="a1"/>
    <w:link w:val="-Char"/>
    <w:rsid w:val="008D67E8"/>
    <w:pPr>
      <w:spacing w:beforeLines="800"/>
      <w:jc w:val="center"/>
    </w:pPr>
    <w:rPr>
      <w:rFonts w:ascii="Arial" w:eastAsia="仿宋_GB2312" w:hAnsi="Arial" w:cs="宋体"/>
      <w:b/>
      <w:iCs/>
      <w:sz w:val="64"/>
      <w:szCs w:val="52"/>
    </w:rPr>
  </w:style>
  <w:style w:type="table" w:customStyle="1" w:styleId="-0">
    <w:name w:val="金蝶中间件文档-表格"/>
    <w:basedOn w:val="a4"/>
    <w:uiPriority w:val="99"/>
    <w:rsid w:val="008D67E8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  <w:vAlign w:val="center"/>
    </w:tcPr>
  </w:style>
  <w:style w:type="paragraph" w:customStyle="1" w:styleId="-1">
    <w:name w:val="金蝶中间件文档-版本控制内容"/>
    <w:basedOn w:val="a1"/>
    <w:qFormat/>
    <w:rsid w:val="008D67E8"/>
    <w:pPr>
      <w:spacing w:after="120" w:line="240" w:lineRule="auto"/>
      <w:jc w:val="left"/>
    </w:pPr>
    <w:rPr>
      <w:rFonts w:ascii="黑体" w:eastAsia="黑体"/>
      <w:b/>
      <w:sz w:val="24"/>
    </w:rPr>
  </w:style>
  <w:style w:type="paragraph" w:customStyle="1" w:styleId="-2">
    <w:name w:val="金蝶中间件文档-2级列表符"/>
    <w:basedOn w:val="a1"/>
    <w:link w:val="-2Char"/>
    <w:qFormat/>
    <w:rsid w:val="008D67E8"/>
    <w:pPr>
      <w:numPr>
        <w:numId w:val="8"/>
      </w:numPr>
      <w:wordWrap w:val="0"/>
      <w:spacing w:afterLines="50" w:line="360" w:lineRule="auto"/>
      <w:ind w:left="1100" w:firstLine="0"/>
      <w:jc w:val="left"/>
    </w:pPr>
    <w:rPr>
      <w:sz w:val="24"/>
    </w:rPr>
  </w:style>
  <w:style w:type="character" w:customStyle="1" w:styleId="-2Char">
    <w:name w:val="金蝶中间件文档-2级列表符 Char"/>
    <w:basedOn w:val="a3"/>
    <w:link w:val="-2"/>
    <w:rsid w:val="008D67E8"/>
    <w:rPr>
      <w:rFonts w:ascii="Times New Roman" w:hAnsi="Times New Roman"/>
      <w:kern w:val="2"/>
      <w:sz w:val="24"/>
      <w:szCs w:val="24"/>
    </w:rPr>
  </w:style>
  <w:style w:type="paragraph" w:customStyle="1" w:styleId="-10">
    <w:name w:val="金蝶中间件文档-表格第1行"/>
    <w:basedOn w:val="a1"/>
    <w:link w:val="-1Char"/>
    <w:qFormat/>
    <w:rsid w:val="00BA00F4"/>
    <w:pPr>
      <w:spacing w:line="360" w:lineRule="auto"/>
      <w:jc w:val="center"/>
    </w:pPr>
    <w:rPr>
      <w:b/>
      <w:sz w:val="24"/>
    </w:rPr>
  </w:style>
  <w:style w:type="character" w:customStyle="1" w:styleId="-1Char">
    <w:name w:val="金蝶中间件文档-表格第1行 Char"/>
    <w:basedOn w:val="a3"/>
    <w:link w:val="-10"/>
    <w:rsid w:val="00BA00F4"/>
    <w:rPr>
      <w:rFonts w:ascii="Times New Roman" w:hAnsi="Times New Roman"/>
      <w:b/>
      <w:kern w:val="2"/>
      <w:sz w:val="24"/>
      <w:szCs w:val="24"/>
    </w:rPr>
  </w:style>
  <w:style w:type="paragraph" w:customStyle="1" w:styleId="-11">
    <w:name w:val="金蝶中间件文档-表格第1列"/>
    <w:basedOn w:val="-10"/>
    <w:link w:val="-1Char0"/>
    <w:qFormat/>
    <w:rsid w:val="00BA00F4"/>
    <w:rPr>
      <w:b w:val="0"/>
    </w:rPr>
  </w:style>
  <w:style w:type="character" w:customStyle="1" w:styleId="-1Char0">
    <w:name w:val="金蝶中间件文档-表格第1列 Char"/>
    <w:basedOn w:val="-1Char"/>
    <w:link w:val="-11"/>
    <w:rsid w:val="00BA00F4"/>
    <w:rPr>
      <w:rFonts w:ascii="Times New Roman" w:hAnsi="Times New Roman"/>
      <w:b/>
      <w:kern w:val="2"/>
      <w:sz w:val="24"/>
      <w:szCs w:val="24"/>
    </w:rPr>
  </w:style>
  <w:style w:type="paragraph" w:customStyle="1" w:styleId="-3">
    <w:name w:val="金蝶中间件文档-表格文本"/>
    <w:basedOn w:val="a1"/>
    <w:qFormat/>
    <w:rsid w:val="00BA00F4"/>
    <w:pPr>
      <w:spacing w:line="360" w:lineRule="auto"/>
      <w:jc w:val="left"/>
    </w:pPr>
  </w:style>
  <w:style w:type="character" w:customStyle="1" w:styleId="apple-converted-space">
    <w:name w:val="apple-converted-space"/>
    <w:basedOn w:val="a3"/>
    <w:rsid w:val="00536147"/>
  </w:style>
  <w:style w:type="table" w:customStyle="1" w:styleId="12">
    <w:name w:val="网格型1"/>
    <w:basedOn w:val="a4"/>
    <w:next w:val="afa"/>
    <w:uiPriority w:val="59"/>
    <w:rsid w:val="0053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中国铁建-表格第1行"/>
    <w:basedOn w:val="a1"/>
    <w:link w:val="-1Char1"/>
    <w:qFormat/>
    <w:rsid w:val="00536147"/>
    <w:pPr>
      <w:spacing w:line="240" w:lineRule="auto"/>
      <w:jc w:val="center"/>
    </w:pPr>
    <w:rPr>
      <w:rFonts w:eastAsia="仿宋_GB2312"/>
      <w:b/>
      <w:sz w:val="24"/>
    </w:rPr>
  </w:style>
  <w:style w:type="character" w:customStyle="1" w:styleId="-1Char1">
    <w:name w:val="中国铁建-表格第1行 Char"/>
    <w:basedOn w:val="a3"/>
    <w:link w:val="-12"/>
    <w:rsid w:val="00536147"/>
    <w:rPr>
      <w:rFonts w:ascii="Times New Roman" w:eastAsia="仿宋_GB2312" w:hAnsi="Times New Roman"/>
      <w:b/>
      <w:kern w:val="2"/>
      <w:sz w:val="24"/>
      <w:szCs w:val="24"/>
    </w:rPr>
  </w:style>
  <w:style w:type="paragraph" w:customStyle="1" w:styleId="-13">
    <w:name w:val="中国铁建-表格第1列"/>
    <w:basedOn w:val="-12"/>
    <w:link w:val="-1Char2"/>
    <w:qFormat/>
    <w:rsid w:val="00536147"/>
    <w:rPr>
      <w:b w:val="0"/>
      <w:sz w:val="21"/>
    </w:rPr>
  </w:style>
  <w:style w:type="character" w:customStyle="1" w:styleId="-1Char2">
    <w:name w:val="中国铁建-表格第1列 Char"/>
    <w:basedOn w:val="-1Char1"/>
    <w:link w:val="-13"/>
    <w:rsid w:val="00536147"/>
    <w:rPr>
      <w:rFonts w:ascii="Times New Roman" w:eastAsia="仿宋_GB2312" w:hAnsi="Times New Roman"/>
      <w:b/>
      <w:kern w:val="2"/>
      <w:sz w:val="21"/>
      <w:szCs w:val="24"/>
    </w:rPr>
  </w:style>
  <w:style w:type="paragraph" w:customStyle="1" w:styleId="-4">
    <w:name w:val="中国铁建-表格文本"/>
    <w:basedOn w:val="a1"/>
    <w:qFormat/>
    <w:rsid w:val="00536147"/>
    <w:pPr>
      <w:spacing w:afterLines="50" w:line="240" w:lineRule="auto"/>
      <w:jc w:val="left"/>
    </w:pPr>
    <w:rPr>
      <w:rFonts w:eastAsia="仿宋_GB2312"/>
    </w:rPr>
  </w:style>
  <w:style w:type="character" w:styleId="HTML">
    <w:name w:val="HTML Code"/>
    <w:basedOn w:val="a3"/>
    <w:uiPriority w:val="99"/>
    <w:semiHidden/>
    <w:unhideWhenUsed/>
    <w:rsid w:val="00536147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1"/>
    <w:link w:val="HTMLChar"/>
    <w:uiPriority w:val="99"/>
    <w:semiHidden/>
    <w:unhideWhenUsed/>
    <w:rsid w:val="00356F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3"/>
    <w:link w:val="HTML0"/>
    <w:uiPriority w:val="99"/>
    <w:semiHidden/>
    <w:rsid w:val="00356F94"/>
    <w:rPr>
      <w:rFonts w:ascii="宋体" w:hAnsi="宋体" w:cs="宋体"/>
      <w:sz w:val="24"/>
      <w:szCs w:val="24"/>
    </w:rPr>
  </w:style>
  <w:style w:type="paragraph" w:customStyle="1" w:styleId="Default">
    <w:name w:val="Default"/>
    <w:rsid w:val="00116CD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23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4984">
      <w:bodyDiv w:val="1"/>
      <w:marLeft w:val="480"/>
      <w:marRight w:val="48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7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162">
      <w:bodyDiv w:val="1"/>
      <w:marLeft w:val="480"/>
      <w:marRight w:val="48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654">
      <w:bodyDiv w:val="1"/>
      <w:marLeft w:val="480"/>
      <w:marRight w:val="48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551">
      <w:bodyDiv w:val="1"/>
      <w:marLeft w:val="480"/>
      <w:marRight w:val="48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09">
      <w:bodyDiv w:val="1"/>
      <w:marLeft w:val="480"/>
      <w:marRight w:val="48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jcp.org/en/jsr/detail?id=352" TargetMode="External"/><Relationship Id="rId25" Type="http://schemas.openxmlformats.org/officeDocument/2006/relationships/image" Target="media/image9.png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jcp.org/en/jsr/detail?id=356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hyperlink" Target="https://www.oracle.com/java/technologies/compatibility-javaee5-jsp.html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18\TPL-&#27979;&#35797;&#25253;&#21578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4B85-2E84-414D-A69D-7A1F2F5E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TPL-测试报告.dotx</Template>
  <TotalTime>2925</TotalTime>
  <Pages>17</Pages>
  <Words>1235</Words>
  <Characters>7043</Characters>
  <Application>Microsoft Office Word</Application>
  <DocSecurity>0</DocSecurity>
  <Lines>58</Lines>
  <Paragraphs>16</Paragraphs>
  <ScaleCrop>false</ScaleCrop>
  <Company>MS User</Company>
  <LinksUpToDate>false</LinksUpToDate>
  <CharactersWithSpaces>8262</CharactersWithSpaces>
  <SharedDoc>false</SharedDoc>
  <HLinks>
    <vt:vector size="120" baseType="variant"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_Toc333332770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_Toc333332769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_Toc333332768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_Toc333332767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_Toc333332766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_Toc333332765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_Toc333332764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_Toc333332763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_Toc333332762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_Toc333332761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_Toc333332760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_Toc333332759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_Toc333332758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_Toc333332757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_Toc333332756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_Toc333332755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_Toc333332754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_Toc333332753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_Toc333332752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_Toc333332751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jlb</dc:creator>
  <cp:lastModifiedBy>a</cp:lastModifiedBy>
  <cp:revision>217</cp:revision>
  <cp:lastPrinted>2020-01-20T08:18:00Z</cp:lastPrinted>
  <dcterms:created xsi:type="dcterms:W3CDTF">2015-12-28T07:05:00Z</dcterms:created>
  <dcterms:modified xsi:type="dcterms:W3CDTF">2020-07-09T03:03:00Z</dcterms:modified>
</cp:coreProperties>
</file>